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oter8.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FFF63" w14:textId="5B984DA7" w:rsidR="000A77D1" w:rsidRPr="00D55B71" w:rsidRDefault="00906850" w:rsidP="00DE1F04">
      <w:pPr>
        <w:pStyle w:val="TitleCoverHeather1"/>
      </w:pPr>
      <w:bookmarkStart w:id="0" w:name="_Toc355847139"/>
      <w:bookmarkStart w:id="1" w:name="_Toc355852083"/>
      <w:r>
        <w:t>Adult</w:t>
      </w:r>
      <w:r w:rsidR="000A77D1">
        <w:br/>
      </w:r>
      <w:r>
        <w:t>Disability</w:t>
      </w:r>
      <w:r w:rsidR="00CD552A">
        <w:br/>
        <w:t>Payment</w:t>
      </w:r>
    </w:p>
    <w:p w14:paraId="6E554B9C" w14:textId="4208C674" w:rsidR="000A77D1" w:rsidRDefault="000A77D1" w:rsidP="00DE1F04">
      <w:pPr>
        <w:pStyle w:val="SubtitlecoverHeather1"/>
      </w:pPr>
      <w:r>
        <w:t xml:space="preserve">A </w:t>
      </w:r>
      <w:r w:rsidR="00285077">
        <w:t>G</w:t>
      </w:r>
      <w:r>
        <w:t xml:space="preserve">uide </w:t>
      </w:r>
      <w:r w:rsidR="00CD552A">
        <w:t xml:space="preserve">to </w:t>
      </w:r>
      <w:r w:rsidR="0018595E">
        <w:t xml:space="preserve">the </w:t>
      </w:r>
      <w:r w:rsidR="00285077">
        <w:t>B</w:t>
      </w:r>
      <w:r w:rsidR="0018595E">
        <w:t>enefit</w:t>
      </w:r>
    </w:p>
    <w:p w14:paraId="594286EC" w14:textId="02D56FAE" w:rsidR="000A77D1" w:rsidRDefault="002248F1" w:rsidP="00DE1F04">
      <w:pPr>
        <w:pStyle w:val="Sub-SubtitleHeather1"/>
      </w:pPr>
      <w:r>
        <w:t>April</w:t>
      </w:r>
      <w:r w:rsidR="00CD552A">
        <w:t xml:space="preserve"> </w:t>
      </w:r>
      <w:r w:rsidR="000A77D1">
        <w:t>202</w:t>
      </w:r>
      <w:r>
        <w:t>5</w:t>
      </w:r>
    </w:p>
    <w:p w14:paraId="683EF143" w14:textId="5C9278AE" w:rsidR="000A77D1" w:rsidRPr="00CD72B9" w:rsidRDefault="000A77D1" w:rsidP="00DE1F04">
      <w:pPr>
        <w:pStyle w:val="Sub-subtitlecoverHeather1"/>
      </w:pPr>
      <w:r>
        <w:rPr>
          <w:noProof/>
        </w:rPr>
        <w:drawing>
          <wp:anchor distT="0" distB="0" distL="114300" distR="114300" simplePos="0" relativeHeight="251645440" behindDoc="0" locked="0" layoutInCell="1" allowOverlap="1" wp14:anchorId="216C6F1B" wp14:editId="4D5CF362">
            <wp:simplePos x="0" y="0"/>
            <wp:positionH relativeFrom="column">
              <wp:posOffset>54525</wp:posOffset>
            </wp:positionH>
            <wp:positionV relativeFrom="paragraph">
              <wp:posOffset>2990850</wp:posOffset>
            </wp:positionV>
            <wp:extent cx="1877568" cy="939389"/>
            <wp:effectExtent l="0" t="0" r="8890" b="0"/>
            <wp:wrapNone/>
            <wp:docPr id="20" name="Picture 20" descr="Disability Rights 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Disability Rights UK logo"/>
                    <pic:cNvPicPr/>
                  </pic:nvPicPr>
                  <pic:blipFill>
                    <a:blip r:embed="rId8">
                      <a:biLevel thresh="75000"/>
                    </a:blip>
                    <a:stretch>
                      <a:fillRect/>
                    </a:stretch>
                  </pic:blipFill>
                  <pic:spPr>
                    <a:xfrm>
                      <a:off x="0" y="0"/>
                      <a:ext cx="1877568" cy="939389"/>
                    </a:xfrm>
                    <a:prstGeom prst="rect">
                      <a:avLst/>
                    </a:prstGeom>
                  </pic:spPr>
                </pic:pic>
              </a:graphicData>
            </a:graphic>
            <wp14:sizeRelH relativeFrom="margin">
              <wp14:pctWidth>0</wp14:pctWidth>
            </wp14:sizeRelH>
            <wp14:sizeRelV relativeFrom="margin">
              <wp14:pctHeight>0</wp14:pctHeight>
            </wp14:sizeRelV>
          </wp:anchor>
        </w:drawing>
      </w:r>
      <w:r w:rsidRPr="00266B76">
        <w:t xml:space="preserve">A guide to claiming </w:t>
      </w:r>
      <w:r w:rsidR="00906850">
        <w:t>ADP</w:t>
      </w:r>
      <w:r w:rsidR="00DE1CFF">
        <w:t xml:space="preserve"> for people with </w:t>
      </w:r>
      <w:r w:rsidRPr="00266B76">
        <w:t>a disability or long-term health condition</w:t>
      </w:r>
    </w:p>
    <w:p w14:paraId="48E987ED" w14:textId="2AE369FF" w:rsidR="000A77D1" w:rsidRPr="00894160" w:rsidRDefault="000A77D1" w:rsidP="000A77D1"/>
    <w:p w14:paraId="42107BE5" w14:textId="77777777" w:rsidR="000A77D1" w:rsidRDefault="000A77D1" w:rsidP="000A77D1">
      <w:pPr>
        <w:sectPr w:rsidR="000A77D1" w:rsidSect="00E12168">
          <w:footerReference w:type="default" r:id="rId9"/>
          <w:type w:val="continuous"/>
          <w:pgSz w:w="11906" w:h="16838" w:code="9"/>
          <w:pgMar w:top="1361" w:right="794" w:bottom="1077" w:left="794" w:header="709" w:footer="567" w:gutter="0"/>
          <w:cols w:space="340"/>
          <w:titlePg/>
          <w:docGrid w:linePitch="360"/>
        </w:sectPr>
      </w:pPr>
    </w:p>
    <w:p w14:paraId="0D6DD025" w14:textId="73DC2845" w:rsidR="000A77D1" w:rsidRDefault="000A77D1" w:rsidP="000A77D1">
      <w:pPr>
        <w:pStyle w:val="Heading1"/>
      </w:pPr>
      <w:r>
        <w:br w:type="page"/>
      </w:r>
    </w:p>
    <w:p w14:paraId="0971FC46" w14:textId="5BB30945" w:rsidR="009E6E74" w:rsidRDefault="00906850" w:rsidP="00A32708">
      <w:pPr>
        <w:pStyle w:val="Title"/>
      </w:pPr>
      <w:r>
        <w:lastRenderedPageBreak/>
        <w:t>Adult disability</w:t>
      </w:r>
      <w:r w:rsidR="009E6E74">
        <w:t xml:space="preserve"> payment</w:t>
      </w:r>
    </w:p>
    <w:p w14:paraId="74E7C8D1" w14:textId="0A06C524" w:rsidR="009E6E74" w:rsidRPr="00A11D7D" w:rsidRDefault="009E6E74" w:rsidP="00A32708">
      <w:pPr>
        <w:pStyle w:val="Subtitle"/>
      </w:pPr>
      <w:r w:rsidRPr="00A11D7D">
        <w:t xml:space="preserve">A guide to </w:t>
      </w:r>
      <w:r w:rsidR="0018595E">
        <w:t>the benefit</w:t>
      </w:r>
      <w:r w:rsidR="009D40F1" w:rsidRPr="00A11D7D">
        <w:t xml:space="preserve"> </w:t>
      </w:r>
    </w:p>
    <w:bookmarkEnd w:id="0"/>
    <w:p w14:paraId="7CD0B473" w14:textId="192354C6" w:rsidR="005370E7" w:rsidRDefault="00C824AB">
      <w:pPr>
        <w:pStyle w:val="TOC1"/>
        <w:rPr>
          <w:rFonts w:asciiTheme="minorHAnsi" w:eastAsiaTheme="minorEastAsia" w:hAnsiTheme="minorHAnsi" w:cstheme="minorBidi"/>
          <w:noProof/>
          <w:color w:val="auto"/>
          <w:kern w:val="2"/>
          <w:sz w:val="22"/>
          <w:szCs w:val="22"/>
          <w14:ligatures w14:val="standardContextual"/>
        </w:rPr>
      </w:pPr>
      <w:r>
        <w:fldChar w:fldCharType="begin"/>
      </w:r>
      <w:r>
        <w:instrText xml:space="preserve"> TOC \o "2-2" \t "Heading 1,1,Heading 1 Appendices,1" </w:instrText>
      </w:r>
      <w:r>
        <w:fldChar w:fldCharType="separate"/>
      </w:r>
      <w:r w:rsidR="005370E7">
        <w:rPr>
          <w:noProof/>
        </w:rPr>
        <w:t>1: THINKING ABOUT CLAIMING?</w:t>
      </w:r>
      <w:r w:rsidR="005370E7">
        <w:rPr>
          <w:noProof/>
        </w:rPr>
        <w:tab/>
      </w:r>
      <w:r w:rsidR="005370E7">
        <w:rPr>
          <w:noProof/>
        </w:rPr>
        <w:fldChar w:fldCharType="begin"/>
      </w:r>
      <w:r w:rsidR="005370E7">
        <w:rPr>
          <w:noProof/>
        </w:rPr>
        <w:instrText xml:space="preserve"> PAGEREF _Toc139440633 \h </w:instrText>
      </w:r>
      <w:r w:rsidR="005370E7">
        <w:rPr>
          <w:noProof/>
        </w:rPr>
      </w:r>
      <w:r w:rsidR="005370E7">
        <w:rPr>
          <w:noProof/>
        </w:rPr>
        <w:fldChar w:fldCharType="separate"/>
      </w:r>
      <w:r w:rsidR="00581155">
        <w:rPr>
          <w:noProof/>
        </w:rPr>
        <w:t>3</w:t>
      </w:r>
      <w:r w:rsidR="005370E7">
        <w:rPr>
          <w:noProof/>
        </w:rPr>
        <w:fldChar w:fldCharType="end"/>
      </w:r>
    </w:p>
    <w:p w14:paraId="6DA79B2F" w14:textId="40536A5A" w:rsidR="005370E7" w:rsidRDefault="005370E7">
      <w:pPr>
        <w:pStyle w:val="TOC2"/>
        <w:rPr>
          <w:rFonts w:asciiTheme="minorHAnsi" w:eastAsiaTheme="minorEastAsia" w:hAnsiTheme="minorHAnsi" w:cstheme="minorBidi"/>
          <w:noProof/>
          <w:color w:val="auto"/>
          <w:kern w:val="2"/>
          <w:sz w:val="22"/>
          <w:szCs w:val="22"/>
          <w14:ligatures w14:val="standardContextual"/>
        </w:rPr>
      </w:pPr>
      <w:r>
        <w:rPr>
          <w:noProof/>
        </w:rPr>
        <w:t>What is adult disability payment?</w:t>
      </w:r>
      <w:r>
        <w:rPr>
          <w:noProof/>
        </w:rPr>
        <w:tab/>
      </w:r>
      <w:r>
        <w:rPr>
          <w:noProof/>
        </w:rPr>
        <w:fldChar w:fldCharType="begin"/>
      </w:r>
      <w:r>
        <w:rPr>
          <w:noProof/>
        </w:rPr>
        <w:instrText xml:space="preserve"> PAGEREF _Toc139440634 \h </w:instrText>
      </w:r>
      <w:r>
        <w:rPr>
          <w:noProof/>
        </w:rPr>
      </w:r>
      <w:r>
        <w:rPr>
          <w:noProof/>
        </w:rPr>
        <w:fldChar w:fldCharType="separate"/>
      </w:r>
      <w:r w:rsidR="00581155">
        <w:rPr>
          <w:noProof/>
        </w:rPr>
        <w:t>3</w:t>
      </w:r>
      <w:r>
        <w:rPr>
          <w:noProof/>
        </w:rPr>
        <w:fldChar w:fldCharType="end"/>
      </w:r>
    </w:p>
    <w:p w14:paraId="51F93A35" w14:textId="087ED9B9" w:rsidR="005370E7" w:rsidRDefault="005370E7">
      <w:pPr>
        <w:pStyle w:val="TOC2"/>
        <w:rPr>
          <w:rFonts w:asciiTheme="minorHAnsi" w:eastAsiaTheme="minorEastAsia" w:hAnsiTheme="minorHAnsi" w:cstheme="minorBidi"/>
          <w:noProof/>
          <w:color w:val="auto"/>
          <w:kern w:val="2"/>
          <w:sz w:val="22"/>
          <w:szCs w:val="22"/>
          <w14:ligatures w14:val="standardContextual"/>
        </w:rPr>
      </w:pPr>
      <w:r>
        <w:rPr>
          <w:noProof/>
        </w:rPr>
        <w:t>Who is eligible?</w:t>
      </w:r>
      <w:r>
        <w:rPr>
          <w:noProof/>
        </w:rPr>
        <w:tab/>
      </w:r>
      <w:r>
        <w:rPr>
          <w:noProof/>
        </w:rPr>
        <w:fldChar w:fldCharType="begin"/>
      </w:r>
      <w:r>
        <w:rPr>
          <w:noProof/>
        </w:rPr>
        <w:instrText xml:space="preserve"> PAGEREF _Toc139440635 \h </w:instrText>
      </w:r>
      <w:r>
        <w:rPr>
          <w:noProof/>
        </w:rPr>
      </w:r>
      <w:r>
        <w:rPr>
          <w:noProof/>
        </w:rPr>
        <w:fldChar w:fldCharType="separate"/>
      </w:r>
      <w:r w:rsidR="00581155">
        <w:rPr>
          <w:noProof/>
        </w:rPr>
        <w:t>3</w:t>
      </w:r>
      <w:r>
        <w:rPr>
          <w:noProof/>
        </w:rPr>
        <w:fldChar w:fldCharType="end"/>
      </w:r>
    </w:p>
    <w:p w14:paraId="613ADEE4" w14:textId="30E2714D" w:rsidR="005370E7" w:rsidRDefault="005370E7">
      <w:pPr>
        <w:pStyle w:val="TOC2"/>
        <w:rPr>
          <w:rFonts w:asciiTheme="minorHAnsi" w:eastAsiaTheme="minorEastAsia" w:hAnsiTheme="minorHAnsi" w:cstheme="minorBidi"/>
          <w:noProof/>
          <w:color w:val="auto"/>
          <w:kern w:val="2"/>
          <w:sz w:val="22"/>
          <w:szCs w:val="22"/>
          <w14:ligatures w14:val="standardContextual"/>
        </w:rPr>
      </w:pPr>
      <w:r>
        <w:rPr>
          <w:noProof/>
        </w:rPr>
        <w:t>Other ways ADP can help you</w:t>
      </w:r>
      <w:r>
        <w:rPr>
          <w:noProof/>
        </w:rPr>
        <w:tab/>
      </w:r>
      <w:r>
        <w:rPr>
          <w:noProof/>
        </w:rPr>
        <w:fldChar w:fldCharType="begin"/>
      </w:r>
      <w:r>
        <w:rPr>
          <w:noProof/>
        </w:rPr>
        <w:instrText xml:space="preserve"> PAGEREF _Toc139440636 \h </w:instrText>
      </w:r>
      <w:r>
        <w:rPr>
          <w:noProof/>
        </w:rPr>
      </w:r>
      <w:r>
        <w:rPr>
          <w:noProof/>
        </w:rPr>
        <w:fldChar w:fldCharType="separate"/>
      </w:r>
      <w:r w:rsidR="00581155">
        <w:rPr>
          <w:noProof/>
        </w:rPr>
        <w:t>4</w:t>
      </w:r>
      <w:r>
        <w:rPr>
          <w:noProof/>
        </w:rPr>
        <w:fldChar w:fldCharType="end"/>
      </w:r>
    </w:p>
    <w:p w14:paraId="2A85B04A" w14:textId="6D1D4DD2" w:rsidR="005370E7" w:rsidRDefault="005370E7">
      <w:pPr>
        <w:pStyle w:val="TOC1"/>
        <w:rPr>
          <w:rFonts w:asciiTheme="minorHAnsi" w:eastAsiaTheme="minorEastAsia" w:hAnsiTheme="minorHAnsi" w:cstheme="minorBidi"/>
          <w:noProof/>
          <w:color w:val="auto"/>
          <w:kern w:val="2"/>
          <w:sz w:val="22"/>
          <w:szCs w:val="22"/>
          <w14:ligatures w14:val="standardContextual"/>
        </w:rPr>
      </w:pPr>
      <w:r>
        <w:rPr>
          <w:noProof/>
        </w:rPr>
        <w:t>2: THE ADP ASSESSMENT</w:t>
      </w:r>
      <w:r>
        <w:rPr>
          <w:noProof/>
        </w:rPr>
        <w:tab/>
      </w:r>
      <w:r>
        <w:rPr>
          <w:noProof/>
        </w:rPr>
        <w:fldChar w:fldCharType="begin"/>
      </w:r>
      <w:r>
        <w:rPr>
          <w:noProof/>
        </w:rPr>
        <w:instrText xml:space="preserve"> PAGEREF _Toc139440637 \h </w:instrText>
      </w:r>
      <w:r>
        <w:rPr>
          <w:noProof/>
        </w:rPr>
      </w:r>
      <w:r>
        <w:rPr>
          <w:noProof/>
        </w:rPr>
        <w:fldChar w:fldCharType="separate"/>
      </w:r>
      <w:r w:rsidR="00581155">
        <w:rPr>
          <w:noProof/>
        </w:rPr>
        <w:t>6</w:t>
      </w:r>
      <w:r>
        <w:rPr>
          <w:noProof/>
        </w:rPr>
        <w:fldChar w:fldCharType="end"/>
      </w:r>
    </w:p>
    <w:p w14:paraId="65C8CA17" w14:textId="554DBC61" w:rsidR="005370E7" w:rsidRDefault="005370E7">
      <w:pPr>
        <w:pStyle w:val="TOC2"/>
        <w:rPr>
          <w:rFonts w:asciiTheme="minorHAnsi" w:eastAsiaTheme="minorEastAsia" w:hAnsiTheme="minorHAnsi" w:cstheme="minorBidi"/>
          <w:noProof/>
          <w:color w:val="auto"/>
          <w:kern w:val="2"/>
          <w:sz w:val="22"/>
          <w:szCs w:val="22"/>
          <w14:ligatures w14:val="standardContextual"/>
        </w:rPr>
      </w:pPr>
      <w:r>
        <w:rPr>
          <w:noProof/>
        </w:rPr>
        <w:t>The disability conditions</w:t>
      </w:r>
      <w:r>
        <w:rPr>
          <w:noProof/>
        </w:rPr>
        <w:tab/>
      </w:r>
      <w:r>
        <w:rPr>
          <w:noProof/>
        </w:rPr>
        <w:fldChar w:fldCharType="begin"/>
      </w:r>
      <w:r>
        <w:rPr>
          <w:noProof/>
        </w:rPr>
        <w:instrText xml:space="preserve"> PAGEREF _Toc139440638 \h </w:instrText>
      </w:r>
      <w:r>
        <w:rPr>
          <w:noProof/>
        </w:rPr>
      </w:r>
      <w:r>
        <w:rPr>
          <w:noProof/>
        </w:rPr>
        <w:fldChar w:fldCharType="separate"/>
      </w:r>
      <w:r w:rsidR="00581155">
        <w:rPr>
          <w:noProof/>
        </w:rPr>
        <w:t>6</w:t>
      </w:r>
      <w:r>
        <w:rPr>
          <w:noProof/>
        </w:rPr>
        <w:fldChar w:fldCharType="end"/>
      </w:r>
    </w:p>
    <w:p w14:paraId="62FDD1EF" w14:textId="2ABF5371" w:rsidR="005370E7" w:rsidRDefault="005370E7">
      <w:pPr>
        <w:pStyle w:val="TOC2"/>
        <w:rPr>
          <w:rFonts w:asciiTheme="minorHAnsi" w:eastAsiaTheme="minorEastAsia" w:hAnsiTheme="minorHAnsi" w:cstheme="minorBidi"/>
          <w:noProof/>
          <w:color w:val="auto"/>
          <w:kern w:val="2"/>
          <w:sz w:val="22"/>
          <w:szCs w:val="22"/>
          <w14:ligatures w14:val="standardContextual"/>
        </w:rPr>
      </w:pPr>
      <w:r>
        <w:rPr>
          <w:noProof/>
        </w:rPr>
        <w:t>Scoring points</w:t>
      </w:r>
      <w:r>
        <w:rPr>
          <w:noProof/>
        </w:rPr>
        <w:tab/>
      </w:r>
      <w:r>
        <w:rPr>
          <w:noProof/>
        </w:rPr>
        <w:fldChar w:fldCharType="begin"/>
      </w:r>
      <w:r>
        <w:rPr>
          <w:noProof/>
        </w:rPr>
        <w:instrText xml:space="preserve"> PAGEREF _Toc139440639 \h </w:instrText>
      </w:r>
      <w:r>
        <w:rPr>
          <w:noProof/>
        </w:rPr>
      </w:r>
      <w:r>
        <w:rPr>
          <w:noProof/>
        </w:rPr>
        <w:fldChar w:fldCharType="separate"/>
      </w:r>
      <w:r w:rsidR="00581155">
        <w:rPr>
          <w:noProof/>
        </w:rPr>
        <w:t>6</w:t>
      </w:r>
      <w:r>
        <w:rPr>
          <w:noProof/>
        </w:rPr>
        <w:fldChar w:fldCharType="end"/>
      </w:r>
    </w:p>
    <w:p w14:paraId="3E6BA826" w14:textId="1C7DC308" w:rsidR="005370E7" w:rsidRDefault="005370E7">
      <w:pPr>
        <w:pStyle w:val="TOC2"/>
        <w:rPr>
          <w:rFonts w:asciiTheme="minorHAnsi" w:eastAsiaTheme="minorEastAsia" w:hAnsiTheme="minorHAnsi" w:cstheme="minorBidi"/>
          <w:noProof/>
          <w:color w:val="auto"/>
          <w:kern w:val="2"/>
          <w:sz w:val="22"/>
          <w:szCs w:val="22"/>
          <w14:ligatures w14:val="standardContextual"/>
        </w:rPr>
      </w:pPr>
      <w:r>
        <w:rPr>
          <w:noProof/>
        </w:rPr>
        <w:t>How you are assessed</w:t>
      </w:r>
      <w:r>
        <w:rPr>
          <w:noProof/>
        </w:rPr>
        <w:tab/>
      </w:r>
      <w:r>
        <w:rPr>
          <w:noProof/>
        </w:rPr>
        <w:fldChar w:fldCharType="begin"/>
      </w:r>
      <w:r>
        <w:rPr>
          <w:noProof/>
        </w:rPr>
        <w:instrText xml:space="preserve"> PAGEREF _Toc139440640 \h </w:instrText>
      </w:r>
      <w:r>
        <w:rPr>
          <w:noProof/>
        </w:rPr>
      </w:r>
      <w:r>
        <w:rPr>
          <w:noProof/>
        </w:rPr>
        <w:fldChar w:fldCharType="separate"/>
      </w:r>
      <w:r w:rsidR="00581155">
        <w:rPr>
          <w:noProof/>
        </w:rPr>
        <w:t>7</w:t>
      </w:r>
      <w:r>
        <w:rPr>
          <w:noProof/>
        </w:rPr>
        <w:fldChar w:fldCharType="end"/>
      </w:r>
    </w:p>
    <w:p w14:paraId="431E89FA" w14:textId="3534BC70" w:rsidR="005370E7" w:rsidRDefault="005370E7">
      <w:pPr>
        <w:pStyle w:val="TOC1"/>
        <w:rPr>
          <w:rFonts w:asciiTheme="minorHAnsi" w:eastAsiaTheme="minorEastAsia" w:hAnsiTheme="minorHAnsi" w:cstheme="minorBidi"/>
          <w:noProof/>
          <w:color w:val="auto"/>
          <w:kern w:val="2"/>
          <w:sz w:val="22"/>
          <w:szCs w:val="22"/>
          <w14:ligatures w14:val="standardContextual"/>
        </w:rPr>
      </w:pPr>
      <w:r>
        <w:rPr>
          <w:noProof/>
        </w:rPr>
        <w:t>3: CLAIMING ADP</w:t>
      </w:r>
      <w:r>
        <w:rPr>
          <w:noProof/>
        </w:rPr>
        <w:tab/>
      </w:r>
      <w:r>
        <w:rPr>
          <w:noProof/>
        </w:rPr>
        <w:fldChar w:fldCharType="begin"/>
      </w:r>
      <w:r>
        <w:rPr>
          <w:noProof/>
        </w:rPr>
        <w:instrText xml:space="preserve"> PAGEREF _Toc139440641 \h </w:instrText>
      </w:r>
      <w:r>
        <w:rPr>
          <w:noProof/>
        </w:rPr>
      </w:r>
      <w:r>
        <w:rPr>
          <w:noProof/>
        </w:rPr>
        <w:fldChar w:fldCharType="separate"/>
      </w:r>
      <w:r w:rsidR="00581155">
        <w:rPr>
          <w:noProof/>
        </w:rPr>
        <w:t>9</w:t>
      </w:r>
      <w:r>
        <w:rPr>
          <w:noProof/>
        </w:rPr>
        <w:fldChar w:fldCharType="end"/>
      </w:r>
    </w:p>
    <w:p w14:paraId="05A0234D" w14:textId="513C0436" w:rsidR="005370E7" w:rsidRDefault="005370E7">
      <w:pPr>
        <w:pStyle w:val="TOC2"/>
        <w:rPr>
          <w:rFonts w:asciiTheme="minorHAnsi" w:eastAsiaTheme="minorEastAsia" w:hAnsiTheme="minorHAnsi" w:cstheme="minorBidi"/>
          <w:noProof/>
          <w:color w:val="auto"/>
          <w:kern w:val="2"/>
          <w:sz w:val="22"/>
          <w:szCs w:val="22"/>
          <w14:ligatures w14:val="standardContextual"/>
        </w:rPr>
      </w:pPr>
      <w:r>
        <w:rPr>
          <w:noProof/>
        </w:rPr>
        <w:t>Starting your claim</w:t>
      </w:r>
      <w:r>
        <w:rPr>
          <w:noProof/>
        </w:rPr>
        <w:tab/>
      </w:r>
      <w:r>
        <w:rPr>
          <w:noProof/>
        </w:rPr>
        <w:fldChar w:fldCharType="begin"/>
      </w:r>
      <w:r>
        <w:rPr>
          <w:noProof/>
        </w:rPr>
        <w:instrText xml:space="preserve"> PAGEREF _Toc139440642 \h </w:instrText>
      </w:r>
      <w:r>
        <w:rPr>
          <w:noProof/>
        </w:rPr>
      </w:r>
      <w:r>
        <w:rPr>
          <w:noProof/>
        </w:rPr>
        <w:fldChar w:fldCharType="separate"/>
      </w:r>
      <w:r w:rsidR="00581155">
        <w:rPr>
          <w:noProof/>
        </w:rPr>
        <w:t>9</w:t>
      </w:r>
      <w:r>
        <w:rPr>
          <w:noProof/>
        </w:rPr>
        <w:fldChar w:fldCharType="end"/>
      </w:r>
    </w:p>
    <w:p w14:paraId="6B76EE87" w14:textId="1F7C37B9" w:rsidR="005370E7" w:rsidRDefault="005370E7">
      <w:pPr>
        <w:pStyle w:val="TOC2"/>
        <w:rPr>
          <w:rFonts w:asciiTheme="minorHAnsi" w:eastAsiaTheme="minorEastAsia" w:hAnsiTheme="minorHAnsi" w:cstheme="minorBidi"/>
          <w:noProof/>
          <w:color w:val="auto"/>
          <w:kern w:val="2"/>
          <w:sz w:val="22"/>
          <w:szCs w:val="22"/>
          <w14:ligatures w14:val="standardContextual"/>
        </w:rPr>
      </w:pPr>
      <w:r>
        <w:rPr>
          <w:noProof/>
        </w:rPr>
        <w:t>Completing Part 2 of the assessment</w:t>
      </w:r>
      <w:r>
        <w:rPr>
          <w:noProof/>
        </w:rPr>
        <w:tab/>
      </w:r>
      <w:r>
        <w:rPr>
          <w:noProof/>
        </w:rPr>
        <w:fldChar w:fldCharType="begin"/>
      </w:r>
      <w:r>
        <w:rPr>
          <w:noProof/>
        </w:rPr>
        <w:instrText xml:space="preserve"> PAGEREF _Toc139440643 \h </w:instrText>
      </w:r>
      <w:r>
        <w:rPr>
          <w:noProof/>
        </w:rPr>
      </w:r>
      <w:r>
        <w:rPr>
          <w:noProof/>
        </w:rPr>
        <w:fldChar w:fldCharType="separate"/>
      </w:r>
      <w:r w:rsidR="00581155">
        <w:rPr>
          <w:noProof/>
        </w:rPr>
        <w:t>10</w:t>
      </w:r>
      <w:r>
        <w:rPr>
          <w:noProof/>
        </w:rPr>
        <w:fldChar w:fldCharType="end"/>
      </w:r>
    </w:p>
    <w:p w14:paraId="4CA99BAA" w14:textId="71593B37" w:rsidR="005370E7" w:rsidRDefault="005370E7">
      <w:pPr>
        <w:pStyle w:val="TOC2"/>
        <w:rPr>
          <w:rFonts w:asciiTheme="minorHAnsi" w:eastAsiaTheme="minorEastAsia" w:hAnsiTheme="minorHAnsi" w:cstheme="minorBidi"/>
          <w:noProof/>
          <w:color w:val="auto"/>
          <w:kern w:val="2"/>
          <w:sz w:val="22"/>
          <w:szCs w:val="22"/>
          <w14:ligatures w14:val="standardContextual"/>
        </w:rPr>
      </w:pPr>
      <w:r>
        <w:rPr>
          <w:noProof/>
        </w:rPr>
        <w:t>The consultation</w:t>
      </w:r>
      <w:r>
        <w:rPr>
          <w:noProof/>
        </w:rPr>
        <w:tab/>
      </w:r>
      <w:r>
        <w:rPr>
          <w:noProof/>
        </w:rPr>
        <w:fldChar w:fldCharType="begin"/>
      </w:r>
      <w:r>
        <w:rPr>
          <w:noProof/>
        </w:rPr>
        <w:instrText xml:space="preserve"> PAGEREF _Toc139440644 \h </w:instrText>
      </w:r>
      <w:r>
        <w:rPr>
          <w:noProof/>
        </w:rPr>
      </w:r>
      <w:r>
        <w:rPr>
          <w:noProof/>
        </w:rPr>
        <w:fldChar w:fldCharType="separate"/>
      </w:r>
      <w:r w:rsidR="00581155">
        <w:rPr>
          <w:noProof/>
        </w:rPr>
        <w:t>12</w:t>
      </w:r>
      <w:r>
        <w:rPr>
          <w:noProof/>
        </w:rPr>
        <w:fldChar w:fldCharType="end"/>
      </w:r>
    </w:p>
    <w:p w14:paraId="21C5B4E2" w14:textId="7AF75457" w:rsidR="005370E7" w:rsidRDefault="005370E7">
      <w:pPr>
        <w:pStyle w:val="TOC2"/>
        <w:rPr>
          <w:rFonts w:asciiTheme="minorHAnsi" w:eastAsiaTheme="minorEastAsia" w:hAnsiTheme="minorHAnsi" w:cstheme="minorBidi"/>
          <w:noProof/>
          <w:color w:val="auto"/>
          <w:kern w:val="2"/>
          <w:sz w:val="22"/>
          <w:szCs w:val="22"/>
          <w14:ligatures w14:val="standardContextual"/>
        </w:rPr>
      </w:pPr>
      <w:r>
        <w:rPr>
          <w:noProof/>
        </w:rPr>
        <w:t>After the consultation</w:t>
      </w:r>
      <w:r>
        <w:rPr>
          <w:noProof/>
        </w:rPr>
        <w:tab/>
      </w:r>
      <w:r>
        <w:rPr>
          <w:noProof/>
        </w:rPr>
        <w:fldChar w:fldCharType="begin"/>
      </w:r>
      <w:r>
        <w:rPr>
          <w:noProof/>
        </w:rPr>
        <w:instrText xml:space="preserve"> PAGEREF _Toc139440645 \h </w:instrText>
      </w:r>
      <w:r>
        <w:rPr>
          <w:noProof/>
        </w:rPr>
      </w:r>
      <w:r>
        <w:rPr>
          <w:noProof/>
        </w:rPr>
        <w:fldChar w:fldCharType="separate"/>
      </w:r>
      <w:r w:rsidR="00581155">
        <w:rPr>
          <w:noProof/>
        </w:rPr>
        <w:t>14</w:t>
      </w:r>
      <w:r>
        <w:rPr>
          <w:noProof/>
        </w:rPr>
        <w:fldChar w:fldCharType="end"/>
      </w:r>
    </w:p>
    <w:p w14:paraId="38B8F9B3" w14:textId="1F6BCFB5" w:rsidR="005370E7" w:rsidRDefault="005370E7">
      <w:pPr>
        <w:pStyle w:val="TOC1"/>
        <w:rPr>
          <w:rFonts w:asciiTheme="minorHAnsi" w:eastAsiaTheme="minorEastAsia" w:hAnsiTheme="minorHAnsi" w:cstheme="minorBidi"/>
          <w:noProof/>
          <w:color w:val="auto"/>
          <w:kern w:val="2"/>
          <w:sz w:val="22"/>
          <w:szCs w:val="22"/>
          <w14:ligatures w14:val="standardContextual"/>
        </w:rPr>
      </w:pPr>
      <w:r>
        <w:rPr>
          <w:noProof/>
        </w:rPr>
        <w:t>4: THE AWARD</w:t>
      </w:r>
      <w:r>
        <w:rPr>
          <w:noProof/>
        </w:rPr>
        <w:tab/>
      </w:r>
      <w:r>
        <w:rPr>
          <w:noProof/>
        </w:rPr>
        <w:fldChar w:fldCharType="begin"/>
      </w:r>
      <w:r>
        <w:rPr>
          <w:noProof/>
        </w:rPr>
        <w:instrText xml:space="preserve"> PAGEREF _Toc139440646 \h </w:instrText>
      </w:r>
      <w:r>
        <w:rPr>
          <w:noProof/>
        </w:rPr>
      </w:r>
      <w:r>
        <w:rPr>
          <w:noProof/>
        </w:rPr>
        <w:fldChar w:fldCharType="separate"/>
      </w:r>
      <w:r w:rsidR="00581155">
        <w:rPr>
          <w:noProof/>
        </w:rPr>
        <w:t>15</w:t>
      </w:r>
      <w:r>
        <w:rPr>
          <w:noProof/>
        </w:rPr>
        <w:fldChar w:fldCharType="end"/>
      </w:r>
    </w:p>
    <w:p w14:paraId="2B501953" w14:textId="1A34AA9F" w:rsidR="005370E7" w:rsidRDefault="005370E7">
      <w:pPr>
        <w:pStyle w:val="TOC2"/>
        <w:rPr>
          <w:rFonts w:asciiTheme="minorHAnsi" w:eastAsiaTheme="minorEastAsia" w:hAnsiTheme="minorHAnsi" w:cstheme="minorBidi"/>
          <w:noProof/>
          <w:color w:val="auto"/>
          <w:kern w:val="2"/>
          <w:sz w:val="22"/>
          <w:szCs w:val="22"/>
          <w14:ligatures w14:val="standardContextual"/>
        </w:rPr>
      </w:pPr>
      <w:r>
        <w:rPr>
          <w:noProof/>
        </w:rPr>
        <w:t>The decision</w:t>
      </w:r>
      <w:r>
        <w:rPr>
          <w:noProof/>
        </w:rPr>
        <w:tab/>
      </w:r>
      <w:r>
        <w:rPr>
          <w:noProof/>
        </w:rPr>
        <w:fldChar w:fldCharType="begin"/>
      </w:r>
      <w:r>
        <w:rPr>
          <w:noProof/>
        </w:rPr>
        <w:instrText xml:space="preserve"> PAGEREF _Toc139440647 \h </w:instrText>
      </w:r>
      <w:r>
        <w:rPr>
          <w:noProof/>
        </w:rPr>
      </w:r>
      <w:r>
        <w:rPr>
          <w:noProof/>
        </w:rPr>
        <w:fldChar w:fldCharType="separate"/>
      </w:r>
      <w:r w:rsidR="00581155">
        <w:rPr>
          <w:noProof/>
        </w:rPr>
        <w:t>15</w:t>
      </w:r>
      <w:r>
        <w:rPr>
          <w:noProof/>
        </w:rPr>
        <w:fldChar w:fldCharType="end"/>
      </w:r>
    </w:p>
    <w:p w14:paraId="3AE86210" w14:textId="2E743881" w:rsidR="005370E7" w:rsidRDefault="005370E7">
      <w:pPr>
        <w:pStyle w:val="TOC2"/>
        <w:rPr>
          <w:rFonts w:asciiTheme="minorHAnsi" w:eastAsiaTheme="minorEastAsia" w:hAnsiTheme="minorHAnsi" w:cstheme="minorBidi"/>
          <w:noProof/>
          <w:color w:val="auto"/>
          <w:kern w:val="2"/>
          <w:sz w:val="22"/>
          <w:szCs w:val="22"/>
          <w14:ligatures w14:val="standardContextual"/>
        </w:rPr>
      </w:pPr>
      <w:r>
        <w:rPr>
          <w:noProof/>
        </w:rPr>
        <w:t>Asking for the decision to be looked at again</w:t>
      </w:r>
      <w:r>
        <w:rPr>
          <w:noProof/>
        </w:rPr>
        <w:tab/>
      </w:r>
      <w:r>
        <w:rPr>
          <w:noProof/>
        </w:rPr>
        <w:fldChar w:fldCharType="begin"/>
      </w:r>
      <w:r>
        <w:rPr>
          <w:noProof/>
        </w:rPr>
        <w:instrText xml:space="preserve"> PAGEREF _Toc139440648 \h </w:instrText>
      </w:r>
      <w:r>
        <w:rPr>
          <w:noProof/>
        </w:rPr>
      </w:r>
      <w:r>
        <w:rPr>
          <w:noProof/>
        </w:rPr>
        <w:fldChar w:fldCharType="separate"/>
      </w:r>
      <w:r w:rsidR="00581155">
        <w:rPr>
          <w:noProof/>
        </w:rPr>
        <w:t>15</w:t>
      </w:r>
      <w:r>
        <w:rPr>
          <w:noProof/>
        </w:rPr>
        <w:fldChar w:fldCharType="end"/>
      </w:r>
    </w:p>
    <w:p w14:paraId="0006E2A6" w14:textId="4B94F571" w:rsidR="005370E7" w:rsidRDefault="005370E7">
      <w:pPr>
        <w:pStyle w:val="TOC2"/>
        <w:rPr>
          <w:rFonts w:asciiTheme="minorHAnsi" w:eastAsiaTheme="minorEastAsia" w:hAnsiTheme="minorHAnsi" w:cstheme="minorBidi"/>
          <w:noProof/>
          <w:color w:val="auto"/>
          <w:kern w:val="2"/>
          <w:sz w:val="22"/>
          <w:szCs w:val="22"/>
          <w14:ligatures w14:val="standardContextual"/>
        </w:rPr>
      </w:pPr>
      <w:r>
        <w:rPr>
          <w:noProof/>
        </w:rPr>
        <w:t>Appeals</w:t>
      </w:r>
      <w:r>
        <w:rPr>
          <w:noProof/>
        </w:rPr>
        <w:tab/>
      </w:r>
      <w:r>
        <w:rPr>
          <w:noProof/>
        </w:rPr>
        <w:fldChar w:fldCharType="begin"/>
      </w:r>
      <w:r>
        <w:rPr>
          <w:noProof/>
        </w:rPr>
        <w:instrText xml:space="preserve"> PAGEREF _Toc139440649 \h </w:instrText>
      </w:r>
      <w:r>
        <w:rPr>
          <w:noProof/>
        </w:rPr>
      </w:r>
      <w:r>
        <w:rPr>
          <w:noProof/>
        </w:rPr>
        <w:fldChar w:fldCharType="separate"/>
      </w:r>
      <w:r w:rsidR="00581155">
        <w:rPr>
          <w:noProof/>
        </w:rPr>
        <w:t>17</w:t>
      </w:r>
      <w:r>
        <w:rPr>
          <w:noProof/>
        </w:rPr>
        <w:fldChar w:fldCharType="end"/>
      </w:r>
    </w:p>
    <w:p w14:paraId="23319DD3" w14:textId="7C6942CA" w:rsidR="005370E7" w:rsidRDefault="005370E7">
      <w:pPr>
        <w:pStyle w:val="TOC2"/>
        <w:rPr>
          <w:rFonts w:asciiTheme="minorHAnsi" w:eastAsiaTheme="minorEastAsia" w:hAnsiTheme="minorHAnsi" w:cstheme="minorBidi"/>
          <w:noProof/>
          <w:color w:val="auto"/>
          <w:kern w:val="2"/>
          <w:sz w:val="22"/>
          <w:szCs w:val="22"/>
          <w14:ligatures w14:val="standardContextual"/>
        </w:rPr>
      </w:pPr>
      <w:r>
        <w:rPr>
          <w:noProof/>
        </w:rPr>
        <w:t>Payment</w:t>
      </w:r>
      <w:r>
        <w:rPr>
          <w:noProof/>
        </w:rPr>
        <w:tab/>
      </w:r>
      <w:r>
        <w:rPr>
          <w:noProof/>
        </w:rPr>
        <w:fldChar w:fldCharType="begin"/>
      </w:r>
      <w:r>
        <w:rPr>
          <w:noProof/>
        </w:rPr>
        <w:instrText xml:space="preserve"> PAGEREF _Toc139440650 \h </w:instrText>
      </w:r>
      <w:r>
        <w:rPr>
          <w:noProof/>
        </w:rPr>
      </w:r>
      <w:r>
        <w:rPr>
          <w:noProof/>
        </w:rPr>
        <w:fldChar w:fldCharType="separate"/>
      </w:r>
      <w:r w:rsidR="00581155">
        <w:rPr>
          <w:noProof/>
        </w:rPr>
        <w:t>18</w:t>
      </w:r>
      <w:r>
        <w:rPr>
          <w:noProof/>
        </w:rPr>
        <w:fldChar w:fldCharType="end"/>
      </w:r>
    </w:p>
    <w:p w14:paraId="41805EE0" w14:textId="08D42B1B" w:rsidR="005370E7" w:rsidRDefault="005370E7">
      <w:pPr>
        <w:pStyle w:val="TOC2"/>
        <w:rPr>
          <w:rFonts w:asciiTheme="minorHAnsi" w:eastAsiaTheme="minorEastAsia" w:hAnsiTheme="minorHAnsi" w:cstheme="minorBidi"/>
          <w:noProof/>
          <w:color w:val="auto"/>
          <w:kern w:val="2"/>
          <w:sz w:val="22"/>
          <w:szCs w:val="22"/>
          <w14:ligatures w14:val="standardContextual"/>
        </w:rPr>
      </w:pPr>
      <w:r>
        <w:rPr>
          <w:noProof/>
        </w:rPr>
        <w:t>Reviews</w:t>
      </w:r>
      <w:r>
        <w:rPr>
          <w:noProof/>
        </w:rPr>
        <w:tab/>
      </w:r>
      <w:r>
        <w:rPr>
          <w:noProof/>
        </w:rPr>
        <w:fldChar w:fldCharType="begin"/>
      </w:r>
      <w:r>
        <w:rPr>
          <w:noProof/>
        </w:rPr>
        <w:instrText xml:space="preserve"> PAGEREF _Toc139440651 \h </w:instrText>
      </w:r>
      <w:r>
        <w:rPr>
          <w:noProof/>
        </w:rPr>
      </w:r>
      <w:r>
        <w:rPr>
          <w:noProof/>
        </w:rPr>
        <w:fldChar w:fldCharType="separate"/>
      </w:r>
      <w:r w:rsidR="00581155">
        <w:rPr>
          <w:noProof/>
        </w:rPr>
        <w:t>18</w:t>
      </w:r>
      <w:r>
        <w:rPr>
          <w:noProof/>
        </w:rPr>
        <w:fldChar w:fldCharType="end"/>
      </w:r>
    </w:p>
    <w:p w14:paraId="74C499D4" w14:textId="1254F9C8" w:rsidR="005370E7" w:rsidRDefault="005370E7">
      <w:pPr>
        <w:pStyle w:val="TOC1"/>
        <w:rPr>
          <w:rFonts w:asciiTheme="minorHAnsi" w:eastAsiaTheme="minorEastAsia" w:hAnsiTheme="minorHAnsi" w:cstheme="minorBidi"/>
          <w:noProof/>
          <w:color w:val="auto"/>
          <w:kern w:val="2"/>
          <w:sz w:val="22"/>
          <w:szCs w:val="22"/>
          <w14:ligatures w14:val="standardContextual"/>
        </w:rPr>
      </w:pPr>
      <w:r>
        <w:rPr>
          <w:noProof/>
        </w:rPr>
        <w:t>5: TRANSFERS FROM OTHER BENEFITS</w:t>
      </w:r>
      <w:r>
        <w:rPr>
          <w:noProof/>
        </w:rPr>
        <w:tab/>
      </w:r>
      <w:r>
        <w:rPr>
          <w:noProof/>
        </w:rPr>
        <w:fldChar w:fldCharType="begin"/>
      </w:r>
      <w:r>
        <w:rPr>
          <w:noProof/>
        </w:rPr>
        <w:instrText xml:space="preserve"> PAGEREF _Toc139440652 \h </w:instrText>
      </w:r>
      <w:r>
        <w:rPr>
          <w:noProof/>
        </w:rPr>
      </w:r>
      <w:r>
        <w:rPr>
          <w:noProof/>
        </w:rPr>
        <w:fldChar w:fldCharType="separate"/>
      </w:r>
      <w:r w:rsidR="00581155">
        <w:rPr>
          <w:noProof/>
        </w:rPr>
        <w:t>20</w:t>
      </w:r>
      <w:r>
        <w:rPr>
          <w:noProof/>
        </w:rPr>
        <w:fldChar w:fldCharType="end"/>
      </w:r>
    </w:p>
    <w:p w14:paraId="354E4DC8" w14:textId="3A167F73" w:rsidR="005370E7" w:rsidRDefault="005370E7">
      <w:pPr>
        <w:pStyle w:val="TOC2"/>
        <w:rPr>
          <w:rFonts w:asciiTheme="minorHAnsi" w:eastAsiaTheme="minorEastAsia" w:hAnsiTheme="minorHAnsi" w:cstheme="minorBidi"/>
          <w:noProof/>
          <w:color w:val="auto"/>
          <w:kern w:val="2"/>
          <w:sz w:val="22"/>
          <w:szCs w:val="22"/>
          <w14:ligatures w14:val="standardContextual"/>
        </w:rPr>
      </w:pPr>
      <w:r>
        <w:rPr>
          <w:noProof/>
        </w:rPr>
        <w:t>What if you are already on PIP or DLA?</w:t>
      </w:r>
      <w:r>
        <w:rPr>
          <w:noProof/>
        </w:rPr>
        <w:tab/>
      </w:r>
      <w:r>
        <w:rPr>
          <w:noProof/>
        </w:rPr>
        <w:fldChar w:fldCharType="begin"/>
      </w:r>
      <w:r>
        <w:rPr>
          <w:noProof/>
        </w:rPr>
        <w:instrText xml:space="preserve"> PAGEREF _Toc139440653 \h </w:instrText>
      </w:r>
      <w:r>
        <w:rPr>
          <w:noProof/>
        </w:rPr>
      </w:r>
      <w:r>
        <w:rPr>
          <w:noProof/>
        </w:rPr>
        <w:fldChar w:fldCharType="separate"/>
      </w:r>
      <w:r w:rsidR="00581155">
        <w:rPr>
          <w:noProof/>
        </w:rPr>
        <w:t>20</w:t>
      </w:r>
      <w:r>
        <w:rPr>
          <w:noProof/>
        </w:rPr>
        <w:fldChar w:fldCharType="end"/>
      </w:r>
    </w:p>
    <w:p w14:paraId="180ABD90" w14:textId="65494F4F" w:rsidR="005370E7" w:rsidRDefault="005370E7">
      <w:pPr>
        <w:pStyle w:val="TOC2"/>
        <w:rPr>
          <w:rFonts w:asciiTheme="minorHAnsi" w:eastAsiaTheme="minorEastAsia" w:hAnsiTheme="minorHAnsi" w:cstheme="minorBidi"/>
          <w:noProof/>
          <w:color w:val="auto"/>
          <w:kern w:val="2"/>
          <w:sz w:val="22"/>
          <w:szCs w:val="22"/>
          <w14:ligatures w14:val="standardContextual"/>
        </w:rPr>
      </w:pPr>
      <w:r>
        <w:rPr>
          <w:noProof/>
        </w:rPr>
        <w:t>Moving to Scotland?</w:t>
      </w:r>
      <w:r>
        <w:rPr>
          <w:noProof/>
        </w:rPr>
        <w:tab/>
      </w:r>
      <w:r>
        <w:rPr>
          <w:noProof/>
        </w:rPr>
        <w:fldChar w:fldCharType="begin"/>
      </w:r>
      <w:r>
        <w:rPr>
          <w:noProof/>
        </w:rPr>
        <w:instrText xml:space="preserve"> PAGEREF _Toc139440654 \h </w:instrText>
      </w:r>
      <w:r>
        <w:rPr>
          <w:noProof/>
        </w:rPr>
      </w:r>
      <w:r>
        <w:rPr>
          <w:noProof/>
        </w:rPr>
        <w:fldChar w:fldCharType="separate"/>
      </w:r>
      <w:r w:rsidR="00581155">
        <w:rPr>
          <w:noProof/>
        </w:rPr>
        <w:t>20</w:t>
      </w:r>
      <w:r>
        <w:rPr>
          <w:noProof/>
        </w:rPr>
        <w:fldChar w:fldCharType="end"/>
      </w:r>
    </w:p>
    <w:p w14:paraId="6F16F0DC" w14:textId="373A92DA" w:rsidR="005370E7" w:rsidRDefault="005370E7">
      <w:pPr>
        <w:pStyle w:val="TOC2"/>
        <w:rPr>
          <w:rFonts w:asciiTheme="minorHAnsi" w:eastAsiaTheme="minorEastAsia" w:hAnsiTheme="minorHAnsi" w:cstheme="minorBidi"/>
          <w:noProof/>
          <w:color w:val="auto"/>
          <w:kern w:val="2"/>
          <w:sz w:val="22"/>
          <w:szCs w:val="22"/>
          <w14:ligatures w14:val="standardContextual"/>
        </w:rPr>
      </w:pPr>
      <w:r>
        <w:rPr>
          <w:noProof/>
        </w:rPr>
        <w:t>Moving from Scotland?</w:t>
      </w:r>
      <w:r>
        <w:rPr>
          <w:noProof/>
        </w:rPr>
        <w:tab/>
      </w:r>
      <w:r>
        <w:rPr>
          <w:noProof/>
        </w:rPr>
        <w:fldChar w:fldCharType="begin"/>
      </w:r>
      <w:r>
        <w:rPr>
          <w:noProof/>
        </w:rPr>
        <w:instrText xml:space="preserve"> PAGEREF _Toc139440655 \h </w:instrText>
      </w:r>
      <w:r>
        <w:rPr>
          <w:noProof/>
        </w:rPr>
      </w:r>
      <w:r>
        <w:rPr>
          <w:noProof/>
        </w:rPr>
        <w:fldChar w:fldCharType="separate"/>
      </w:r>
      <w:r w:rsidR="00581155">
        <w:rPr>
          <w:noProof/>
        </w:rPr>
        <w:t>20</w:t>
      </w:r>
      <w:r>
        <w:rPr>
          <w:noProof/>
        </w:rPr>
        <w:fldChar w:fldCharType="end"/>
      </w:r>
    </w:p>
    <w:p w14:paraId="5E2326EC" w14:textId="45D415AA" w:rsidR="005370E7" w:rsidRDefault="005370E7">
      <w:pPr>
        <w:pStyle w:val="TOC2"/>
        <w:rPr>
          <w:rFonts w:asciiTheme="minorHAnsi" w:eastAsiaTheme="minorEastAsia" w:hAnsiTheme="minorHAnsi" w:cstheme="minorBidi"/>
          <w:noProof/>
          <w:color w:val="auto"/>
          <w:kern w:val="2"/>
          <w:sz w:val="22"/>
          <w:szCs w:val="22"/>
          <w14:ligatures w14:val="standardContextual"/>
        </w:rPr>
      </w:pPr>
      <w:r>
        <w:rPr>
          <w:noProof/>
        </w:rPr>
        <w:t>Moving from child disability payment</w:t>
      </w:r>
      <w:r>
        <w:rPr>
          <w:noProof/>
        </w:rPr>
        <w:tab/>
      </w:r>
      <w:r>
        <w:rPr>
          <w:noProof/>
        </w:rPr>
        <w:fldChar w:fldCharType="begin"/>
      </w:r>
      <w:r>
        <w:rPr>
          <w:noProof/>
        </w:rPr>
        <w:instrText xml:space="preserve"> PAGEREF _Toc139440656 \h </w:instrText>
      </w:r>
      <w:r>
        <w:rPr>
          <w:noProof/>
        </w:rPr>
      </w:r>
      <w:r>
        <w:rPr>
          <w:noProof/>
        </w:rPr>
        <w:fldChar w:fldCharType="separate"/>
      </w:r>
      <w:r w:rsidR="00581155">
        <w:rPr>
          <w:noProof/>
        </w:rPr>
        <w:t>21</w:t>
      </w:r>
      <w:r>
        <w:rPr>
          <w:noProof/>
        </w:rPr>
        <w:fldChar w:fldCharType="end"/>
      </w:r>
    </w:p>
    <w:p w14:paraId="05992772" w14:textId="3B0E1BC1" w:rsidR="005370E7" w:rsidRDefault="005370E7">
      <w:pPr>
        <w:pStyle w:val="TOC1"/>
        <w:rPr>
          <w:rFonts w:asciiTheme="minorHAnsi" w:eastAsiaTheme="minorEastAsia" w:hAnsiTheme="minorHAnsi" w:cstheme="minorBidi"/>
          <w:noProof/>
          <w:color w:val="auto"/>
          <w:kern w:val="2"/>
          <w:sz w:val="22"/>
          <w:szCs w:val="22"/>
          <w14:ligatures w14:val="standardContextual"/>
        </w:rPr>
      </w:pPr>
      <w:r>
        <w:rPr>
          <w:noProof/>
        </w:rPr>
        <w:t>APPENDICES AND REFERENCE</w:t>
      </w:r>
      <w:r>
        <w:rPr>
          <w:noProof/>
        </w:rPr>
        <w:tab/>
      </w:r>
      <w:r>
        <w:rPr>
          <w:noProof/>
        </w:rPr>
        <w:fldChar w:fldCharType="begin"/>
      </w:r>
      <w:r>
        <w:rPr>
          <w:noProof/>
        </w:rPr>
        <w:instrText xml:space="preserve"> PAGEREF _Toc139440657 \h </w:instrText>
      </w:r>
      <w:r>
        <w:rPr>
          <w:noProof/>
        </w:rPr>
      </w:r>
      <w:r>
        <w:rPr>
          <w:noProof/>
        </w:rPr>
        <w:fldChar w:fldCharType="separate"/>
      </w:r>
      <w:r w:rsidR="00581155">
        <w:rPr>
          <w:noProof/>
        </w:rPr>
        <w:t>22</w:t>
      </w:r>
      <w:r>
        <w:rPr>
          <w:noProof/>
        </w:rPr>
        <w:fldChar w:fldCharType="end"/>
      </w:r>
    </w:p>
    <w:p w14:paraId="5F8AEF9E" w14:textId="1839B65A" w:rsidR="005370E7" w:rsidRDefault="005370E7">
      <w:pPr>
        <w:pStyle w:val="TOC1"/>
        <w:rPr>
          <w:rFonts w:asciiTheme="minorHAnsi" w:eastAsiaTheme="minorEastAsia" w:hAnsiTheme="minorHAnsi" w:cstheme="minorBidi"/>
          <w:noProof/>
          <w:color w:val="auto"/>
          <w:kern w:val="2"/>
          <w:sz w:val="22"/>
          <w:szCs w:val="22"/>
          <w14:ligatures w14:val="standardContextual"/>
        </w:rPr>
      </w:pPr>
      <w:r>
        <w:rPr>
          <w:noProof/>
        </w:rPr>
        <w:t>Appendix A</w:t>
      </w:r>
      <w:r>
        <w:rPr>
          <w:noProof/>
        </w:rPr>
        <w:tab/>
      </w:r>
      <w:r>
        <w:rPr>
          <w:noProof/>
        </w:rPr>
        <w:fldChar w:fldCharType="begin"/>
      </w:r>
      <w:r>
        <w:rPr>
          <w:noProof/>
        </w:rPr>
        <w:instrText xml:space="preserve"> PAGEREF _Toc139440658 \h </w:instrText>
      </w:r>
      <w:r>
        <w:rPr>
          <w:noProof/>
        </w:rPr>
      </w:r>
      <w:r>
        <w:rPr>
          <w:noProof/>
        </w:rPr>
        <w:fldChar w:fldCharType="separate"/>
      </w:r>
      <w:r w:rsidR="00581155">
        <w:rPr>
          <w:noProof/>
        </w:rPr>
        <w:t>22</w:t>
      </w:r>
      <w:r>
        <w:rPr>
          <w:noProof/>
        </w:rPr>
        <w:fldChar w:fldCharType="end"/>
      </w:r>
    </w:p>
    <w:p w14:paraId="70176ADE" w14:textId="432AEB39" w:rsidR="005370E7" w:rsidRDefault="005370E7">
      <w:pPr>
        <w:pStyle w:val="TOC2"/>
        <w:rPr>
          <w:rFonts w:asciiTheme="minorHAnsi" w:eastAsiaTheme="minorEastAsia" w:hAnsiTheme="minorHAnsi" w:cstheme="minorBidi"/>
          <w:noProof/>
          <w:color w:val="auto"/>
          <w:kern w:val="2"/>
          <w:sz w:val="22"/>
          <w:szCs w:val="22"/>
          <w14:ligatures w14:val="standardContextual"/>
        </w:rPr>
      </w:pPr>
      <w:r>
        <w:rPr>
          <w:noProof/>
        </w:rPr>
        <w:t>Qualifying conditions</w:t>
      </w:r>
      <w:r>
        <w:rPr>
          <w:noProof/>
        </w:rPr>
        <w:tab/>
      </w:r>
      <w:r>
        <w:rPr>
          <w:noProof/>
        </w:rPr>
        <w:fldChar w:fldCharType="begin"/>
      </w:r>
      <w:r>
        <w:rPr>
          <w:noProof/>
        </w:rPr>
        <w:instrText xml:space="preserve"> PAGEREF _Toc139440659 \h </w:instrText>
      </w:r>
      <w:r>
        <w:rPr>
          <w:noProof/>
        </w:rPr>
      </w:r>
      <w:r>
        <w:rPr>
          <w:noProof/>
        </w:rPr>
        <w:fldChar w:fldCharType="separate"/>
      </w:r>
      <w:r w:rsidR="00581155">
        <w:rPr>
          <w:noProof/>
        </w:rPr>
        <w:t>22</w:t>
      </w:r>
      <w:r>
        <w:rPr>
          <w:noProof/>
        </w:rPr>
        <w:fldChar w:fldCharType="end"/>
      </w:r>
    </w:p>
    <w:p w14:paraId="4D6BCB1F" w14:textId="6007A27F" w:rsidR="005370E7" w:rsidRDefault="005370E7">
      <w:pPr>
        <w:pStyle w:val="TOC1"/>
        <w:rPr>
          <w:rFonts w:asciiTheme="minorHAnsi" w:eastAsiaTheme="minorEastAsia" w:hAnsiTheme="minorHAnsi" w:cstheme="minorBidi"/>
          <w:noProof/>
          <w:color w:val="auto"/>
          <w:kern w:val="2"/>
          <w:sz w:val="22"/>
          <w:szCs w:val="22"/>
          <w14:ligatures w14:val="standardContextual"/>
        </w:rPr>
      </w:pPr>
      <w:r>
        <w:rPr>
          <w:noProof/>
        </w:rPr>
        <w:t>Appendix B</w:t>
      </w:r>
      <w:r>
        <w:rPr>
          <w:noProof/>
        </w:rPr>
        <w:tab/>
      </w:r>
      <w:r>
        <w:rPr>
          <w:noProof/>
        </w:rPr>
        <w:fldChar w:fldCharType="begin"/>
      </w:r>
      <w:r>
        <w:rPr>
          <w:noProof/>
        </w:rPr>
        <w:instrText xml:space="preserve"> PAGEREF _Toc139440660 \h </w:instrText>
      </w:r>
      <w:r>
        <w:rPr>
          <w:noProof/>
        </w:rPr>
      </w:r>
      <w:r>
        <w:rPr>
          <w:noProof/>
        </w:rPr>
        <w:fldChar w:fldCharType="separate"/>
      </w:r>
      <w:r w:rsidR="00581155">
        <w:rPr>
          <w:noProof/>
        </w:rPr>
        <w:t>23</w:t>
      </w:r>
      <w:r>
        <w:rPr>
          <w:noProof/>
        </w:rPr>
        <w:fldChar w:fldCharType="end"/>
      </w:r>
    </w:p>
    <w:p w14:paraId="3B5C437F" w14:textId="1882EEF6" w:rsidR="005370E7" w:rsidRDefault="005370E7">
      <w:pPr>
        <w:pStyle w:val="TOC2"/>
        <w:rPr>
          <w:rFonts w:asciiTheme="minorHAnsi" w:eastAsiaTheme="minorEastAsia" w:hAnsiTheme="minorHAnsi" w:cstheme="minorBidi"/>
          <w:noProof/>
          <w:color w:val="auto"/>
          <w:kern w:val="2"/>
          <w:sz w:val="22"/>
          <w:szCs w:val="22"/>
          <w14:ligatures w14:val="standardContextual"/>
        </w:rPr>
      </w:pPr>
      <w:r>
        <w:rPr>
          <w:noProof/>
        </w:rPr>
        <w:t>Daily living activities and descriptors</w:t>
      </w:r>
      <w:r>
        <w:rPr>
          <w:noProof/>
        </w:rPr>
        <w:tab/>
      </w:r>
      <w:r>
        <w:rPr>
          <w:noProof/>
        </w:rPr>
        <w:fldChar w:fldCharType="begin"/>
      </w:r>
      <w:r>
        <w:rPr>
          <w:noProof/>
        </w:rPr>
        <w:instrText xml:space="preserve"> PAGEREF _Toc139440661 \h </w:instrText>
      </w:r>
      <w:r>
        <w:rPr>
          <w:noProof/>
        </w:rPr>
      </w:r>
      <w:r>
        <w:rPr>
          <w:noProof/>
        </w:rPr>
        <w:fldChar w:fldCharType="separate"/>
      </w:r>
      <w:r w:rsidR="00581155">
        <w:rPr>
          <w:noProof/>
        </w:rPr>
        <w:t>23</w:t>
      </w:r>
      <w:r>
        <w:rPr>
          <w:noProof/>
        </w:rPr>
        <w:fldChar w:fldCharType="end"/>
      </w:r>
    </w:p>
    <w:p w14:paraId="5D9633CE" w14:textId="517BE4DD" w:rsidR="005370E7" w:rsidRDefault="005370E7">
      <w:pPr>
        <w:pStyle w:val="TOC1"/>
        <w:rPr>
          <w:rFonts w:asciiTheme="minorHAnsi" w:eastAsiaTheme="minorEastAsia" w:hAnsiTheme="minorHAnsi" w:cstheme="minorBidi"/>
          <w:noProof/>
          <w:color w:val="auto"/>
          <w:kern w:val="2"/>
          <w:sz w:val="22"/>
          <w:szCs w:val="22"/>
          <w14:ligatures w14:val="standardContextual"/>
        </w:rPr>
      </w:pPr>
      <w:r>
        <w:rPr>
          <w:noProof/>
        </w:rPr>
        <w:t>Appendix C</w:t>
      </w:r>
      <w:r>
        <w:rPr>
          <w:noProof/>
        </w:rPr>
        <w:tab/>
      </w:r>
      <w:r>
        <w:rPr>
          <w:noProof/>
        </w:rPr>
        <w:fldChar w:fldCharType="begin"/>
      </w:r>
      <w:r>
        <w:rPr>
          <w:noProof/>
        </w:rPr>
        <w:instrText xml:space="preserve"> PAGEREF _Toc139440662 \h </w:instrText>
      </w:r>
      <w:r>
        <w:rPr>
          <w:noProof/>
        </w:rPr>
      </w:r>
      <w:r>
        <w:rPr>
          <w:noProof/>
        </w:rPr>
        <w:fldChar w:fldCharType="separate"/>
      </w:r>
      <w:r w:rsidR="00581155">
        <w:rPr>
          <w:noProof/>
        </w:rPr>
        <w:t>26</w:t>
      </w:r>
      <w:r>
        <w:rPr>
          <w:noProof/>
        </w:rPr>
        <w:fldChar w:fldCharType="end"/>
      </w:r>
    </w:p>
    <w:p w14:paraId="664E496A" w14:textId="5E819304" w:rsidR="005370E7" w:rsidRDefault="005370E7">
      <w:pPr>
        <w:pStyle w:val="TOC2"/>
        <w:rPr>
          <w:rFonts w:asciiTheme="minorHAnsi" w:eastAsiaTheme="minorEastAsia" w:hAnsiTheme="minorHAnsi" w:cstheme="minorBidi"/>
          <w:noProof/>
          <w:color w:val="auto"/>
          <w:kern w:val="2"/>
          <w:sz w:val="22"/>
          <w:szCs w:val="22"/>
          <w14:ligatures w14:val="standardContextual"/>
        </w:rPr>
      </w:pPr>
      <w:r>
        <w:rPr>
          <w:noProof/>
        </w:rPr>
        <w:t>Mobility activities and descriptors</w:t>
      </w:r>
      <w:r>
        <w:rPr>
          <w:noProof/>
        </w:rPr>
        <w:tab/>
      </w:r>
      <w:r>
        <w:rPr>
          <w:noProof/>
        </w:rPr>
        <w:fldChar w:fldCharType="begin"/>
      </w:r>
      <w:r>
        <w:rPr>
          <w:noProof/>
        </w:rPr>
        <w:instrText xml:space="preserve"> PAGEREF _Toc139440663 \h </w:instrText>
      </w:r>
      <w:r>
        <w:rPr>
          <w:noProof/>
        </w:rPr>
      </w:r>
      <w:r>
        <w:rPr>
          <w:noProof/>
        </w:rPr>
        <w:fldChar w:fldCharType="separate"/>
      </w:r>
      <w:r w:rsidR="00581155">
        <w:rPr>
          <w:noProof/>
        </w:rPr>
        <w:t>26</w:t>
      </w:r>
      <w:r>
        <w:rPr>
          <w:noProof/>
        </w:rPr>
        <w:fldChar w:fldCharType="end"/>
      </w:r>
    </w:p>
    <w:p w14:paraId="646350B5" w14:textId="7969F43E" w:rsidR="005370E7" w:rsidRDefault="005370E7">
      <w:pPr>
        <w:pStyle w:val="TOC1"/>
        <w:rPr>
          <w:rFonts w:asciiTheme="minorHAnsi" w:eastAsiaTheme="minorEastAsia" w:hAnsiTheme="minorHAnsi" w:cstheme="minorBidi"/>
          <w:noProof/>
          <w:color w:val="auto"/>
          <w:kern w:val="2"/>
          <w:sz w:val="22"/>
          <w:szCs w:val="22"/>
          <w14:ligatures w14:val="standardContextual"/>
        </w:rPr>
      </w:pPr>
      <w:r>
        <w:rPr>
          <w:noProof/>
        </w:rPr>
        <w:t>Appendix D</w:t>
      </w:r>
      <w:r>
        <w:rPr>
          <w:noProof/>
        </w:rPr>
        <w:tab/>
      </w:r>
      <w:r>
        <w:rPr>
          <w:noProof/>
        </w:rPr>
        <w:fldChar w:fldCharType="begin"/>
      </w:r>
      <w:r>
        <w:rPr>
          <w:noProof/>
        </w:rPr>
        <w:instrText xml:space="preserve"> PAGEREF _Toc139440664 \h </w:instrText>
      </w:r>
      <w:r>
        <w:rPr>
          <w:noProof/>
        </w:rPr>
      </w:r>
      <w:r>
        <w:rPr>
          <w:noProof/>
        </w:rPr>
        <w:fldChar w:fldCharType="separate"/>
      </w:r>
      <w:r w:rsidR="00581155">
        <w:rPr>
          <w:noProof/>
        </w:rPr>
        <w:t>27</w:t>
      </w:r>
      <w:r>
        <w:rPr>
          <w:noProof/>
        </w:rPr>
        <w:fldChar w:fldCharType="end"/>
      </w:r>
    </w:p>
    <w:p w14:paraId="511C0A7E" w14:textId="5778CB03" w:rsidR="005370E7" w:rsidRDefault="005370E7">
      <w:pPr>
        <w:pStyle w:val="TOC2"/>
        <w:rPr>
          <w:rFonts w:asciiTheme="minorHAnsi" w:eastAsiaTheme="minorEastAsia" w:hAnsiTheme="minorHAnsi" w:cstheme="minorBidi"/>
          <w:noProof/>
          <w:color w:val="auto"/>
          <w:kern w:val="2"/>
          <w:sz w:val="22"/>
          <w:szCs w:val="22"/>
          <w14:ligatures w14:val="standardContextual"/>
        </w:rPr>
      </w:pPr>
      <w:r>
        <w:rPr>
          <w:noProof/>
        </w:rPr>
        <w:t>Keeping a diary</w:t>
      </w:r>
      <w:r>
        <w:rPr>
          <w:noProof/>
        </w:rPr>
        <w:tab/>
      </w:r>
      <w:r>
        <w:rPr>
          <w:noProof/>
        </w:rPr>
        <w:fldChar w:fldCharType="begin"/>
      </w:r>
      <w:r>
        <w:rPr>
          <w:noProof/>
        </w:rPr>
        <w:instrText xml:space="preserve"> PAGEREF _Toc139440665 \h </w:instrText>
      </w:r>
      <w:r>
        <w:rPr>
          <w:noProof/>
        </w:rPr>
      </w:r>
      <w:r>
        <w:rPr>
          <w:noProof/>
        </w:rPr>
        <w:fldChar w:fldCharType="separate"/>
      </w:r>
      <w:r w:rsidR="00581155">
        <w:rPr>
          <w:noProof/>
        </w:rPr>
        <w:t>27</w:t>
      </w:r>
      <w:r>
        <w:rPr>
          <w:noProof/>
        </w:rPr>
        <w:fldChar w:fldCharType="end"/>
      </w:r>
    </w:p>
    <w:p w14:paraId="3BCB5C57" w14:textId="37FB0708" w:rsidR="005370E7" w:rsidRDefault="005370E7">
      <w:pPr>
        <w:pStyle w:val="TOC2"/>
        <w:rPr>
          <w:rFonts w:asciiTheme="minorHAnsi" w:eastAsiaTheme="minorEastAsia" w:hAnsiTheme="minorHAnsi" w:cstheme="minorBidi"/>
          <w:noProof/>
          <w:color w:val="auto"/>
          <w:kern w:val="2"/>
          <w:sz w:val="22"/>
          <w:szCs w:val="22"/>
          <w14:ligatures w14:val="standardContextual"/>
        </w:rPr>
      </w:pPr>
      <w:r>
        <w:rPr>
          <w:noProof/>
        </w:rPr>
        <w:t>Diary of a person with multiple sclerosis</w:t>
      </w:r>
      <w:r>
        <w:rPr>
          <w:noProof/>
        </w:rPr>
        <w:tab/>
      </w:r>
      <w:r>
        <w:rPr>
          <w:noProof/>
        </w:rPr>
        <w:fldChar w:fldCharType="begin"/>
      </w:r>
      <w:r>
        <w:rPr>
          <w:noProof/>
        </w:rPr>
        <w:instrText xml:space="preserve"> PAGEREF _Toc139440666 \h </w:instrText>
      </w:r>
      <w:r>
        <w:rPr>
          <w:noProof/>
        </w:rPr>
      </w:r>
      <w:r>
        <w:rPr>
          <w:noProof/>
        </w:rPr>
        <w:fldChar w:fldCharType="separate"/>
      </w:r>
      <w:r w:rsidR="00581155">
        <w:rPr>
          <w:noProof/>
        </w:rPr>
        <w:t>28</w:t>
      </w:r>
      <w:r>
        <w:rPr>
          <w:noProof/>
        </w:rPr>
        <w:fldChar w:fldCharType="end"/>
      </w:r>
    </w:p>
    <w:p w14:paraId="03A243E9" w14:textId="05919499" w:rsidR="005370E7" w:rsidRDefault="005370E7">
      <w:pPr>
        <w:pStyle w:val="TOC2"/>
        <w:rPr>
          <w:rFonts w:asciiTheme="minorHAnsi" w:eastAsiaTheme="minorEastAsia" w:hAnsiTheme="minorHAnsi" w:cstheme="minorBidi"/>
          <w:noProof/>
          <w:color w:val="auto"/>
          <w:kern w:val="2"/>
          <w:sz w:val="22"/>
          <w:szCs w:val="22"/>
          <w14:ligatures w14:val="standardContextual"/>
        </w:rPr>
      </w:pPr>
      <w:r>
        <w:rPr>
          <w:noProof/>
        </w:rPr>
        <w:t>Diary of a person with depression and anxiety</w:t>
      </w:r>
      <w:r>
        <w:rPr>
          <w:noProof/>
        </w:rPr>
        <w:tab/>
      </w:r>
      <w:r>
        <w:rPr>
          <w:noProof/>
        </w:rPr>
        <w:fldChar w:fldCharType="begin"/>
      </w:r>
      <w:r>
        <w:rPr>
          <w:noProof/>
        </w:rPr>
        <w:instrText xml:space="preserve"> PAGEREF _Toc139440667 \h </w:instrText>
      </w:r>
      <w:r>
        <w:rPr>
          <w:noProof/>
        </w:rPr>
      </w:r>
      <w:r>
        <w:rPr>
          <w:noProof/>
        </w:rPr>
        <w:fldChar w:fldCharType="separate"/>
      </w:r>
      <w:r w:rsidR="00581155">
        <w:rPr>
          <w:noProof/>
        </w:rPr>
        <w:t>30</w:t>
      </w:r>
      <w:r>
        <w:rPr>
          <w:noProof/>
        </w:rPr>
        <w:fldChar w:fldCharType="end"/>
      </w:r>
    </w:p>
    <w:p w14:paraId="0313EE02" w14:textId="06EABCF4" w:rsidR="005370E7" w:rsidRDefault="005370E7">
      <w:pPr>
        <w:pStyle w:val="TOC1"/>
        <w:rPr>
          <w:rFonts w:asciiTheme="minorHAnsi" w:eastAsiaTheme="minorEastAsia" w:hAnsiTheme="minorHAnsi" w:cstheme="minorBidi"/>
          <w:noProof/>
          <w:color w:val="auto"/>
          <w:kern w:val="2"/>
          <w:sz w:val="22"/>
          <w:szCs w:val="22"/>
          <w14:ligatures w14:val="standardContextual"/>
        </w:rPr>
      </w:pPr>
      <w:r>
        <w:rPr>
          <w:noProof/>
        </w:rPr>
        <w:lastRenderedPageBreak/>
        <w:t>Glossary</w:t>
      </w:r>
      <w:r>
        <w:rPr>
          <w:noProof/>
        </w:rPr>
        <w:tab/>
      </w:r>
      <w:r>
        <w:rPr>
          <w:noProof/>
        </w:rPr>
        <w:fldChar w:fldCharType="begin"/>
      </w:r>
      <w:r>
        <w:rPr>
          <w:noProof/>
        </w:rPr>
        <w:instrText xml:space="preserve"> PAGEREF _Toc139440668 \h </w:instrText>
      </w:r>
      <w:r>
        <w:rPr>
          <w:noProof/>
        </w:rPr>
      </w:r>
      <w:r>
        <w:rPr>
          <w:noProof/>
        </w:rPr>
        <w:fldChar w:fldCharType="separate"/>
      </w:r>
      <w:r w:rsidR="00581155">
        <w:rPr>
          <w:noProof/>
        </w:rPr>
        <w:t>32</w:t>
      </w:r>
      <w:r>
        <w:rPr>
          <w:noProof/>
        </w:rPr>
        <w:fldChar w:fldCharType="end"/>
      </w:r>
    </w:p>
    <w:p w14:paraId="2E9E6439" w14:textId="49627501" w:rsidR="005370E7" w:rsidRDefault="005370E7">
      <w:pPr>
        <w:pStyle w:val="TOC1"/>
        <w:rPr>
          <w:rFonts w:asciiTheme="minorHAnsi" w:eastAsiaTheme="minorEastAsia" w:hAnsiTheme="minorHAnsi" w:cstheme="minorBidi"/>
          <w:noProof/>
          <w:color w:val="auto"/>
          <w:kern w:val="2"/>
          <w:sz w:val="22"/>
          <w:szCs w:val="22"/>
          <w14:ligatures w14:val="standardContextual"/>
        </w:rPr>
      </w:pPr>
      <w:r>
        <w:rPr>
          <w:noProof/>
        </w:rPr>
        <w:t>Further help and information</w:t>
      </w:r>
      <w:r>
        <w:rPr>
          <w:noProof/>
        </w:rPr>
        <w:tab/>
      </w:r>
      <w:r>
        <w:rPr>
          <w:noProof/>
        </w:rPr>
        <w:fldChar w:fldCharType="begin"/>
      </w:r>
      <w:r>
        <w:rPr>
          <w:noProof/>
        </w:rPr>
        <w:instrText xml:space="preserve"> PAGEREF _Toc139440669 \h </w:instrText>
      </w:r>
      <w:r>
        <w:rPr>
          <w:noProof/>
        </w:rPr>
      </w:r>
      <w:r>
        <w:rPr>
          <w:noProof/>
        </w:rPr>
        <w:fldChar w:fldCharType="separate"/>
      </w:r>
      <w:r w:rsidR="00581155">
        <w:rPr>
          <w:noProof/>
        </w:rPr>
        <w:t>34</w:t>
      </w:r>
      <w:r>
        <w:rPr>
          <w:noProof/>
        </w:rPr>
        <w:fldChar w:fldCharType="end"/>
      </w:r>
    </w:p>
    <w:p w14:paraId="0D77999B" w14:textId="7642FC25" w:rsidR="005370E7" w:rsidRDefault="005370E7">
      <w:pPr>
        <w:pStyle w:val="TOC2"/>
        <w:rPr>
          <w:rFonts w:asciiTheme="minorHAnsi" w:eastAsiaTheme="minorEastAsia" w:hAnsiTheme="minorHAnsi" w:cstheme="minorBidi"/>
          <w:noProof/>
          <w:color w:val="auto"/>
          <w:kern w:val="2"/>
          <w:sz w:val="22"/>
          <w:szCs w:val="22"/>
          <w14:ligatures w14:val="standardContextual"/>
        </w:rPr>
      </w:pPr>
      <w:r>
        <w:rPr>
          <w:noProof/>
        </w:rPr>
        <w:t>Social Security Scotland</w:t>
      </w:r>
      <w:r>
        <w:rPr>
          <w:noProof/>
        </w:rPr>
        <w:tab/>
      </w:r>
      <w:r>
        <w:rPr>
          <w:noProof/>
        </w:rPr>
        <w:fldChar w:fldCharType="begin"/>
      </w:r>
      <w:r>
        <w:rPr>
          <w:noProof/>
        </w:rPr>
        <w:instrText xml:space="preserve"> PAGEREF _Toc139440670 \h </w:instrText>
      </w:r>
      <w:r>
        <w:rPr>
          <w:noProof/>
        </w:rPr>
      </w:r>
      <w:r>
        <w:rPr>
          <w:noProof/>
        </w:rPr>
        <w:fldChar w:fldCharType="separate"/>
      </w:r>
      <w:r w:rsidR="00581155">
        <w:rPr>
          <w:noProof/>
        </w:rPr>
        <w:t>34</w:t>
      </w:r>
      <w:r>
        <w:rPr>
          <w:noProof/>
        </w:rPr>
        <w:fldChar w:fldCharType="end"/>
      </w:r>
    </w:p>
    <w:p w14:paraId="404C90F2" w14:textId="04F11DA4" w:rsidR="005370E7" w:rsidRDefault="005370E7">
      <w:pPr>
        <w:pStyle w:val="TOC2"/>
        <w:rPr>
          <w:rFonts w:asciiTheme="minorHAnsi" w:eastAsiaTheme="minorEastAsia" w:hAnsiTheme="minorHAnsi" w:cstheme="minorBidi"/>
          <w:noProof/>
          <w:color w:val="auto"/>
          <w:kern w:val="2"/>
          <w:sz w:val="22"/>
          <w:szCs w:val="22"/>
          <w14:ligatures w14:val="standardContextual"/>
        </w:rPr>
      </w:pPr>
      <w:r>
        <w:rPr>
          <w:noProof/>
        </w:rPr>
        <w:t>Finding a local advice centre</w:t>
      </w:r>
      <w:r>
        <w:rPr>
          <w:noProof/>
        </w:rPr>
        <w:tab/>
      </w:r>
      <w:r>
        <w:rPr>
          <w:noProof/>
        </w:rPr>
        <w:fldChar w:fldCharType="begin"/>
      </w:r>
      <w:r>
        <w:rPr>
          <w:noProof/>
        </w:rPr>
        <w:instrText xml:space="preserve"> PAGEREF _Toc139440671 \h </w:instrText>
      </w:r>
      <w:r>
        <w:rPr>
          <w:noProof/>
        </w:rPr>
      </w:r>
      <w:r>
        <w:rPr>
          <w:noProof/>
        </w:rPr>
        <w:fldChar w:fldCharType="separate"/>
      </w:r>
      <w:r w:rsidR="00581155">
        <w:rPr>
          <w:noProof/>
        </w:rPr>
        <w:t>34</w:t>
      </w:r>
      <w:r>
        <w:rPr>
          <w:noProof/>
        </w:rPr>
        <w:fldChar w:fldCharType="end"/>
      </w:r>
    </w:p>
    <w:p w14:paraId="57A076A0" w14:textId="5461723F" w:rsidR="00A11D7D" w:rsidRDefault="00C824AB" w:rsidP="009E6E74">
      <w:pPr>
        <w:pStyle w:val="BodyText"/>
        <w:sectPr w:rsidR="00A11D7D" w:rsidSect="00E12168">
          <w:headerReference w:type="default" r:id="rId10"/>
          <w:footerReference w:type="default" r:id="rId11"/>
          <w:type w:val="continuous"/>
          <w:pgSz w:w="11906" w:h="16838" w:code="9"/>
          <w:pgMar w:top="1361" w:right="794" w:bottom="1077" w:left="794" w:header="709" w:footer="567" w:gutter="0"/>
          <w:pgNumType w:start="0"/>
          <w:cols w:space="340"/>
          <w:titlePg/>
          <w:docGrid w:linePitch="360"/>
        </w:sectPr>
      </w:pPr>
      <w:r>
        <w:rPr>
          <w:rFonts w:ascii="Arial Black" w:hAnsi="Arial Black"/>
          <w:color w:val="6B479B"/>
          <w:sz w:val="24"/>
        </w:rPr>
        <w:fldChar w:fldCharType="end"/>
      </w:r>
    </w:p>
    <w:p w14:paraId="7647FE35" w14:textId="77777777" w:rsidR="00F323D6" w:rsidRDefault="00A1764A" w:rsidP="00F323D6">
      <w:pPr>
        <w:pStyle w:val="Heading7-ADP"/>
      </w:pPr>
      <w:r w:rsidRPr="00F323D6">
        <w:t>Adult disability payment</w:t>
      </w:r>
    </w:p>
    <w:p w14:paraId="5ABD75FA" w14:textId="71284CD0" w:rsidR="00A1764A" w:rsidRDefault="00A1764A" w:rsidP="00F323D6">
      <w:pPr>
        <w:pStyle w:val="Backcoverimprint"/>
      </w:pPr>
      <w:r>
        <w:t xml:space="preserve">A </w:t>
      </w:r>
      <w:r w:rsidR="00705277">
        <w:t>G</w:t>
      </w:r>
      <w:r>
        <w:t xml:space="preserve">uide to the </w:t>
      </w:r>
      <w:r w:rsidR="00705277">
        <w:t>B</w:t>
      </w:r>
      <w:r>
        <w:t>enefit</w:t>
      </w:r>
    </w:p>
    <w:p w14:paraId="48274488" w14:textId="36776E89" w:rsidR="00705277" w:rsidRDefault="00315046" w:rsidP="00315046">
      <w:pPr>
        <w:pStyle w:val="Backcoverimprint"/>
      </w:pPr>
      <w:r>
        <w:t>Author: Ian Greaves</w:t>
      </w:r>
      <w:r>
        <w:br/>
        <w:t xml:space="preserve">Checkers: Jack Donald (Disability Benefits Policy Unit, Scottish Government) </w:t>
      </w:r>
      <w:r>
        <w:br/>
        <w:t>and Ben Kersey (Disability Rights UK)</w:t>
      </w:r>
      <w:r w:rsidR="00705277">
        <w:br/>
        <w:t>Design/artwork: Anderson Fraser</w:t>
      </w:r>
    </w:p>
    <w:p w14:paraId="53A5EB09" w14:textId="63493A43" w:rsidR="00A1764A" w:rsidRDefault="00A1764A" w:rsidP="00A1764A">
      <w:pPr>
        <w:pStyle w:val="Backcoverimprint"/>
      </w:pPr>
      <w:r w:rsidRPr="00AE7AFE">
        <w:t>Published by Disability Rights UK © 202</w:t>
      </w:r>
      <w:r w:rsidR="0093254D">
        <w:t>5</w:t>
      </w:r>
      <w:r>
        <w:br/>
      </w:r>
      <w:r w:rsidRPr="00AE7AFE">
        <w:t>Registered charity 1138585</w:t>
      </w:r>
    </w:p>
    <w:p w14:paraId="2D4ABDE6" w14:textId="77777777" w:rsidR="00C908BF" w:rsidRDefault="00B367A1" w:rsidP="00140504">
      <w:pPr>
        <w:pStyle w:val="BodyText21"/>
      </w:pPr>
      <w:r>
        <w:t xml:space="preserve">Disability Rights UK has tried to ensure the content of this guide is accurate. However, the rules for </w:t>
      </w:r>
      <w:r w:rsidR="00140504">
        <w:t>ADP</w:t>
      </w:r>
      <w:r>
        <w:t xml:space="preserve"> are subject to change. Wherever possible we shall update the content of this guide as changes occur.</w:t>
      </w:r>
      <w:bookmarkStart w:id="2" w:name="_Toc356755736"/>
      <w:bookmarkStart w:id="3" w:name="_Toc353985478"/>
      <w:bookmarkStart w:id="4" w:name="_Toc354611738"/>
      <w:bookmarkEnd w:id="1"/>
    </w:p>
    <w:p w14:paraId="451671F1" w14:textId="0A3EB60F" w:rsidR="00140504" w:rsidRDefault="00140504" w:rsidP="00140504">
      <w:pPr>
        <w:pStyle w:val="BodyText21"/>
      </w:pPr>
      <w:r>
        <w:t xml:space="preserve">Publication date: </w:t>
      </w:r>
      <w:r w:rsidR="0093254D">
        <w:t>May</w:t>
      </w:r>
      <w:r>
        <w:t xml:space="preserve"> 202</w:t>
      </w:r>
      <w:r w:rsidR="0093254D">
        <w:t>5</w:t>
      </w:r>
    </w:p>
    <w:p w14:paraId="7E39A9C4" w14:textId="71AC30CB" w:rsidR="00D51E70" w:rsidRDefault="00D51E70" w:rsidP="00140504">
      <w:pPr>
        <w:pStyle w:val="BodyText21"/>
        <w:sectPr w:rsidR="00D51E70" w:rsidSect="00E12168">
          <w:type w:val="continuous"/>
          <w:pgSz w:w="11906" w:h="16838" w:code="9"/>
          <w:pgMar w:top="1361" w:right="794" w:bottom="1077" w:left="794" w:header="709" w:footer="567" w:gutter="0"/>
          <w:cols w:space="340"/>
          <w:titlePg/>
          <w:docGrid w:linePitch="360"/>
        </w:sectPr>
      </w:pPr>
    </w:p>
    <w:p w14:paraId="602622E2" w14:textId="320630F6" w:rsidR="00D147A4" w:rsidRDefault="00B15708" w:rsidP="009E6E74">
      <w:pPr>
        <w:pStyle w:val="Heading1"/>
      </w:pPr>
      <w:bookmarkStart w:id="5" w:name="_Toc139440633"/>
      <w:r>
        <w:lastRenderedPageBreak/>
        <w:t xml:space="preserve">1: </w:t>
      </w:r>
      <w:r w:rsidR="00D147A4">
        <w:t>THINKING ABOUT CLAIMING</w:t>
      </w:r>
      <w:bookmarkEnd w:id="2"/>
      <w:r w:rsidR="00807F18">
        <w:t>?</w:t>
      </w:r>
      <w:bookmarkEnd w:id="5"/>
    </w:p>
    <w:p w14:paraId="321532FC" w14:textId="517AFB0F" w:rsidR="00D147A4" w:rsidRPr="00EA3EEA" w:rsidRDefault="00D147A4" w:rsidP="003B7EC8">
      <w:pPr>
        <w:pStyle w:val="Heading2Jade"/>
      </w:pPr>
      <w:bookmarkStart w:id="6" w:name="_Toc356755737"/>
      <w:bookmarkStart w:id="7" w:name="_Toc139440634"/>
      <w:r w:rsidRPr="00EA3EEA">
        <w:t xml:space="preserve">What is </w:t>
      </w:r>
      <w:r w:rsidR="00906850">
        <w:t>adult disability payment</w:t>
      </w:r>
      <w:r w:rsidRPr="00EA3EEA">
        <w:t>?</w:t>
      </w:r>
      <w:bookmarkEnd w:id="3"/>
      <w:bookmarkEnd w:id="4"/>
      <w:bookmarkEnd w:id="6"/>
      <w:bookmarkEnd w:id="7"/>
    </w:p>
    <w:p w14:paraId="7251C330" w14:textId="77777777" w:rsidR="00D147A4" w:rsidRDefault="00D147A4" w:rsidP="00A84091">
      <w:pPr>
        <w:pStyle w:val="Heading3jade"/>
      </w:pPr>
      <w:bookmarkStart w:id="8" w:name="_Toc356755738"/>
      <w:r>
        <w:t>ABOUT THE BENEFIT</w:t>
      </w:r>
      <w:bookmarkEnd w:id="8"/>
    </w:p>
    <w:p w14:paraId="45B9F9E1" w14:textId="46DAFF00" w:rsidR="00D147A4" w:rsidRPr="0047451F" w:rsidRDefault="00906850" w:rsidP="00846737">
      <w:pPr>
        <w:pStyle w:val="BodyText"/>
      </w:pPr>
      <w:r>
        <w:t>Adult disability payment</w:t>
      </w:r>
      <w:r w:rsidR="00D147A4" w:rsidRPr="0047451F">
        <w:t xml:space="preserve"> (</w:t>
      </w:r>
      <w:r w:rsidR="00326EA1">
        <w:t>ADP</w:t>
      </w:r>
      <w:r w:rsidR="00D147A4" w:rsidRPr="0047451F">
        <w:t xml:space="preserve">) is a benefit for people </w:t>
      </w:r>
      <w:r w:rsidR="00F06FEB">
        <w:t xml:space="preserve">in Scotland </w:t>
      </w:r>
      <w:r w:rsidR="00F06FEB" w:rsidRPr="0047451F">
        <w:t xml:space="preserve">between the age of 16 and pension age </w:t>
      </w:r>
      <w:r w:rsidR="00D147A4" w:rsidRPr="0047451F">
        <w:t xml:space="preserve">who need help taking part in everyday life or who find it difficult to get around. It </w:t>
      </w:r>
      <w:r w:rsidR="00B479B4">
        <w:t>has replaced</w:t>
      </w:r>
      <w:r w:rsidR="00D147A4" w:rsidRPr="0047451F">
        <w:t xml:space="preserve"> </w:t>
      </w:r>
      <w:r w:rsidR="00F06FEB">
        <w:t>personal independence payment, which remains in place in the rest of the UK</w:t>
      </w:r>
      <w:r w:rsidR="00D147A4" w:rsidRPr="0047451F">
        <w:t xml:space="preserve">. </w:t>
      </w:r>
    </w:p>
    <w:p w14:paraId="3778ACEC" w14:textId="5B4E64F2" w:rsidR="00D147A4" w:rsidRDefault="00765CB0" w:rsidP="00D265A1">
      <w:pPr>
        <w:pStyle w:val="BodyText"/>
      </w:pPr>
      <w:bookmarkStart w:id="9" w:name="_Toc353745142"/>
      <w:r>
        <w:t>Social Security Scotland</w:t>
      </w:r>
      <w:r w:rsidR="00D147A4">
        <w:t xml:space="preserve"> </w:t>
      </w:r>
      <w:r w:rsidR="005C73E7">
        <w:t>is</w:t>
      </w:r>
      <w:r w:rsidR="00D147A4">
        <w:t xml:space="preserve"> responsible for </w:t>
      </w:r>
      <w:r w:rsidR="00326EA1">
        <w:t>ADP</w:t>
      </w:r>
      <w:r w:rsidR="00D147A4">
        <w:t xml:space="preserve"> and they will make the decision on your claim.</w:t>
      </w:r>
    </w:p>
    <w:p w14:paraId="2B8EA2A4" w14:textId="5A758CF3" w:rsidR="00D147A4" w:rsidRPr="0047451F" w:rsidRDefault="00326EA1" w:rsidP="00846737">
      <w:pPr>
        <w:pStyle w:val="BodyText"/>
      </w:pPr>
      <w:r>
        <w:t>ADP</w:t>
      </w:r>
      <w:r w:rsidR="00D147A4" w:rsidRPr="0047451F">
        <w:t xml:space="preserve"> is tax free and you do not need to have paid National Insurance contributions to </w:t>
      </w:r>
      <w:r w:rsidR="00483A8A" w:rsidRPr="0047451F">
        <w:t xml:space="preserve">get </w:t>
      </w:r>
      <w:r w:rsidR="00D147A4" w:rsidRPr="0047451F">
        <w:t xml:space="preserve">it. </w:t>
      </w:r>
      <w:r>
        <w:t>ADP</w:t>
      </w:r>
      <w:r w:rsidR="00D147A4" w:rsidRPr="0047451F">
        <w:t xml:space="preserve"> is not affected by </w:t>
      </w:r>
      <w:r w:rsidR="00483A8A" w:rsidRPr="0047451F">
        <w:t>any</w:t>
      </w:r>
      <w:r w:rsidR="00D147A4" w:rsidRPr="0047451F">
        <w:t xml:space="preserve"> earnings or other income</w:t>
      </w:r>
      <w:r w:rsidR="00483A8A" w:rsidRPr="0047451F">
        <w:t xml:space="preserve"> you get. Nor is it affected</w:t>
      </w:r>
      <w:r w:rsidR="00D147A4" w:rsidRPr="0047451F">
        <w:t xml:space="preserve"> by any capital or savings you have. You can </w:t>
      </w:r>
      <w:r w:rsidR="00483A8A" w:rsidRPr="0047451F">
        <w:t>get</w:t>
      </w:r>
      <w:r w:rsidR="00D147A4" w:rsidRPr="0047451F">
        <w:t xml:space="preserve"> </w:t>
      </w:r>
      <w:r>
        <w:t>ADP</w:t>
      </w:r>
      <w:r w:rsidR="00D147A4" w:rsidRPr="0047451F">
        <w:t xml:space="preserve"> whether you are in </w:t>
      </w:r>
      <w:r w:rsidR="00483A8A" w:rsidRPr="0047451F">
        <w:t xml:space="preserve">or out of </w:t>
      </w:r>
      <w:r w:rsidR="00D147A4" w:rsidRPr="0047451F">
        <w:t xml:space="preserve">work. It is almost always paid in full </w:t>
      </w:r>
      <w:r w:rsidR="00D05660" w:rsidRPr="0047451F">
        <w:t>in addition to</w:t>
      </w:r>
      <w:r w:rsidR="00D147A4" w:rsidRPr="0047451F">
        <w:t xml:space="preserve"> any other benefits that you </w:t>
      </w:r>
      <w:r w:rsidR="00483A8A" w:rsidRPr="0047451F">
        <w:t>get</w:t>
      </w:r>
      <w:r w:rsidR="00D147A4" w:rsidRPr="0047451F">
        <w:t>.</w:t>
      </w:r>
    </w:p>
    <w:p w14:paraId="44A763C5" w14:textId="38EB3291" w:rsidR="0047451F" w:rsidRPr="00DB1551" w:rsidRDefault="00326EA1" w:rsidP="00846737">
      <w:pPr>
        <w:pStyle w:val="BodyText"/>
      </w:pPr>
      <w:r>
        <w:t>ADP</w:t>
      </w:r>
      <w:r w:rsidR="00D147A4" w:rsidRPr="0047451F">
        <w:t xml:space="preserve"> is for you, not for a </w:t>
      </w:r>
      <w:proofErr w:type="spellStart"/>
      <w:r w:rsidR="00D147A4" w:rsidRPr="0047451F">
        <w:t>carer</w:t>
      </w:r>
      <w:proofErr w:type="spellEnd"/>
      <w:r w:rsidR="00D147A4" w:rsidRPr="0047451F">
        <w:t xml:space="preserve">. You can </w:t>
      </w:r>
      <w:r w:rsidR="00483A8A" w:rsidRPr="0047451F">
        <w:t>get</w:t>
      </w:r>
      <w:r w:rsidR="00D147A4" w:rsidRPr="0047451F">
        <w:t xml:space="preserve"> </w:t>
      </w:r>
      <w:r>
        <w:t>ADP</w:t>
      </w:r>
      <w:r w:rsidR="00D147A4" w:rsidRPr="0047451F">
        <w:t xml:space="preserve"> whether or not you have someone helping you. What matters is the effect your disability or health condition has on you and the help you need, not whether you actually get that help. You can spend your </w:t>
      </w:r>
      <w:r>
        <w:t>ADP</w:t>
      </w:r>
      <w:r w:rsidR="00D147A4" w:rsidRPr="0047451F">
        <w:t xml:space="preserve"> on anything you like. </w:t>
      </w:r>
      <w:r>
        <w:t>ADP</w:t>
      </w:r>
      <w:r w:rsidR="00D147A4" w:rsidRPr="0047451F">
        <w:t xml:space="preserve"> acts as a </w:t>
      </w:r>
      <w:r w:rsidR="00C3194A">
        <w:t>‘</w:t>
      </w:r>
      <w:r w:rsidR="00D147A4" w:rsidRPr="0047451F">
        <w:t>passport</w:t>
      </w:r>
      <w:r w:rsidR="00C3194A">
        <w:t>’</w:t>
      </w:r>
      <w:r w:rsidR="00D147A4" w:rsidRPr="0047451F">
        <w:t xml:space="preserve"> for other types of help, such as the Motability </w:t>
      </w:r>
      <w:r w:rsidR="00C40026" w:rsidRPr="0047451F">
        <w:t>s</w:t>
      </w:r>
      <w:r w:rsidR="00D147A4" w:rsidRPr="0047451F">
        <w:t xml:space="preserve">cheme </w:t>
      </w:r>
      <w:r w:rsidR="00D147A4" w:rsidRPr="00DB1551">
        <w:t xml:space="preserve">(see </w:t>
      </w:r>
      <w:hyperlink w:anchor="Otherways" w:history="1">
        <w:r w:rsidR="00D147A4" w:rsidRPr="0034085B">
          <w:rPr>
            <w:rStyle w:val="Hyperlink"/>
          </w:rPr>
          <w:t xml:space="preserve">Other ways </w:t>
        </w:r>
        <w:r w:rsidRPr="0034085B">
          <w:rPr>
            <w:rStyle w:val="Hyperlink"/>
          </w:rPr>
          <w:t>ADP</w:t>
        </w:r>
        <w:r w:rsidR="00D147A4" w:rsidRPr="0034085B">
          <w:rPr>
            <w:rStyle w:val="Hyperlink"/>
          </w:rPr>
          <w:t xml:space="preserve"> can help you</w:t>
        </w:r>
      </w:hyperlink>
      <w:r w:rsidR="00F07B5C">
        <w:t xml:space="preserve"> below)</w:t>
      </w:r>
      <w:r w:rsidR="00D147A4" w:rsidRPr="00DB1551">
        <w:t>.</w:t>
      </w:r>
    </w:p>
    <w:p w14:paraId="43F6ED51" w14:textId="457EDDE7" w:rsidR="00D147A4" w:rsidRPr="00ED3E52" w:rsidRDefault="00D147A4" w:rsidP="00441D38">
      <w:pPr>
        <w:pStyle w:val="Heading3jade"/>
      </w:pPr>
      <w:bookmarkStart w:id="10" w:name="_Toc356755739"/>
      <w:r>
        <w:t xml:space="preserve">HOW IS </w:t>
      </w:r>
      <w:r w:rsidR="00326EA1">
        <w:t>ADP</w:t>
      </w:r>
      <w:r>
        <w:t xml:space="preserve"> MADE UP?</w:t>
      </w:r>
      <w:bookmarkEnd w:id="10"/>
    </w:p>
    <w:p w14:paraId="72FB173C" w14:textId="24272088" w:rsidR="00D147A4" w:rsidRPr="00ED3E52" w:rsidRDefault="00326EA1" w:rsidP="00B369CD">
      <w:pPr>
        <w:pStyle w:val="BodyTextnospacebelow"/>
      </w:pPr>
      <w:r>
        <w:t>ADP</w:t>
      </w:r>
      <w:r w:rsidR="00D147A4" w:rsidRPr="00ED3E52">
        <w:t xml:space="preserve"> </w:t>
      </w:r>
      <w:r w:rsidR="00483A8A">
        <w:t>comes in two parts</w:t>
      </w:r>
      <w:r w:rsidR="00D147A4" w:rsidRPr="00ED3E52">
        <w:t>:</w:t>
      </w:r>
    </w:p>
    <w:p w14:paraId="25B75EB2" w14:textId="77777777" w:rsidR="00D147A4" w:rsidRPr="00ED3E52" w:rsidRDefault="00D147A4" w:rsidP="009052B2">
      <w:pPr>
        <w:pStyle w:val="BodyTextbulletedjade"/>
      </w:pPr>
      <w:r w:rsidRPr="00A96022">
        <w:rPr>
          <w:rStyle w:val="Boldblack"/>
        </w:rPr>
        <w:t>a daily living component</w:t>
      </w:r>
      <w:r w:rsidRPr="002E0FB5">
        <w:t xml:space="preserve"> – f</w:t>
      </w:r>
      <w:r w:rsidRPr="00ED3E52">
        <w:t xml:space="preserve">or help </w:t>
      </w:r>
      <w:r w:rsidR="00A6529A">
        <w:t>taking part</w:t>
      </w:r>
      <w:r w:rsidRPr="00ED3E52">
        <w:t xml:space="preserve"> in everyday </w:t>
      </w:r>
      <w:proofErr w:type="gramStart"/>
      <w:r w:rsidRPr="00ED3E52">
        <w:t>life;</w:t>
      </w:r>
      <w:proofErr w:type="gramEnd"/>
    </w:p>
    <w:p w14:paraId="06B89CEC" w14:textId="77777777" w:rsidR="00D147A4" w:rsidRPr="00ED3E52" w:rsidRDefault="00D147A4" w:rsidP="009052B2">
      <w:pPr>
        <w:pStyle w:val="BodyTextbulletedjade"/>
      </w:pPr>
      <w:r w:rsidRPr="00A96022">
        <w:rPr>
          <w:rStyle w:val="Boldblack"/>
        </w:rPr>
        <w:t>a mobility component</w:t>
      </w:r>
      <w:r w:rsidRPr="002E0FB5">
        <w:t xml:space="preserve"> – fo</w:t>
      </w:r>
      <w:r w:rsidRPr="00ED3E52">
        <w:t>r help with getting around.</w:t>
      </w:r>
    </w:p>
    <w:p w14:paraId="143831E7" w14:textId="77777777" w:rsidR="00D147A4" w:rsidRDefault="00D147A4" w:rsidP="00D265A1">
      <w:pPr>
        <w:pStyle w:val="BodyText"/>
      </w:pPr>
      <w:r w:rsidRPr="00ED3E52">
        <w:t>You can be paid either the daily living component or the mobility component on its own, or both components at the same time</w:t>
      </w:r>
      <w:r>
        <w:t>.</w:t>
      </w:r>
    </w:p>
    <w:p w14:paraId="4ADF3805" w14:textId="110211E0" w:rsidR="00D147A4" w:rsidRDefault="00D147A4" w:rsidP="00D265A1">
      <w:pPr>
        <w:pStyle w:val="BodyText"/>
      </w:pPr>
      <w:r w:rsidRPr="00ED3E52">
        <w:t xml:space="preserve">Each component is paid at two different levels: a </w:t>
      </w:r>
      <w:r w:rsidR="00C3194A">
        <w:rPr>
          <w:rStyle w:val="Italics"/>
        </w:rPr>
        <w:t>‘</w:t>
      </w:r>
      <w:r w:rsidRPr="0034085B">
        <w:rPr>
          <w:rStyle w:val="Italics"/>
        </w:rPr>
        <w:t>standard rate</w:t>
      </w:r>
      <w:r w:rsidR="00C3194A">
        <w:rPr>
          <w:rStyle w:val="Italics"/>
        </w:rPr>
        <w:t>’</w:t>
      </w:r>
      <w:r w:rsidRPr="00ED3E52">
        <w:t xml:space="preserve"> and an </w:t>
      </w:r>
      <w:r w:rsidR="00C3194A">
        <w:rPr>
          <w:rStyle w:val="Italics"/>
        </w:rPr>
        <w:t>‘</w:t>
      </w:r>
      <w:r w:rsidRPr="0034085B">
        <w:rPr>
          <w:rStyle w:val="Italics"/>
        </w:rPr>
        <w:t>enhanced rate</w:t>
      </w:r>
      <w:r w:rsidR="00C3194A">
        <w:rPr>
          <w:rStyle w:val="Italics"/>
        </w:rPr>
        <w:t>’</w:t>
      </w:r>
      <w:r>
        <w:t xml:space="preserve">. The rate you are paid depends on whether your ability to carry out daily living or mobility activities is </w:t>
      </w:r>
      <w:r w:rsidR="00C3194A">
        <w:rPr>
          <w:rStyle w:val="Italics"/>
        </w:rPr>
        <w:t>‘</w:t>
      </w:r>
      <w:r w:rsidRPr="0034085B">
        <w:rPr>
          <w:rStyle w:val="Italics"/>
        </w:rPr>
        <w:t>limited</w:t>
      </w:r>
      <w:r w:rsidR="00C3194A">
        <w:rPr>
          <w:rStyle w:val="Italics"/>
        </w:rPr>
        <w:t>’</w:t>
      </w:r>
      <w:r>
        <w:t xml:space="preserve"> or </w:t>
      </w:r>
      <w:r w:rsidR="00C3194A">
        <w:rPr>
          <w:rStyle w:val="Italics"/>
        </w:rPr>
        <w:t>‘</w:t>
      </w:r>
      <w:r w:rsidRPr="0034085B">
        <w:rPr>
          <w:rStyle w:val="Italics"/>
        </w:rPr>
        <w:t>severely limited</w:t>
      </w:r>
      <w:r w:rsidR="00C3194A">
        <w:rPr>
          <w:rStyle w:val="Italics"/>
        </w:rPr>
        <w:t>’</w:t>
      </w:r>
      <w:r>
        <w:t xml:space="preserve">. This is tested under the </w:t>
      </w:r>
      <w:r w:rsidR="00326EA1">
        <w:t>ADP</w:t>
      </w:r>
      <w:r>
        <w:t xml:space="preserve"> assessment.</w:t>
      </w:r>
      <w:bookmarkEnd w:id="9"/>
    </w:p>
    <w:p w14:paraId="7074EE22" w14:textId="77777777" w:rsidR="00D147A4" w:rsidRPr="002C5829" w:rsidRDefault="00D147A4" w:rsidP="009052B2">
      <w:pPr>
        <w:pStyle w:val="Heading2Jade"/>
      </w:pPr>
      <w:bookmarkStart w:id="11" w:name="_Toc356755740"/>
      <w:bookmarkStart w:id="12" w:name="_Toc139440635"/>
      <w:r>
        <w:t>Who is eligible</w:t>
      </w:r>
      <w:r w:rsidRPr="002C5829">
        <w:t>?</w:t>
      </w:r>
      <w:bookmarkEnd w:id="11"/>
      <w:bookmarkEnd w:id="12"/>
    </w:p>
    <w:p w14:paraId="50E071C8" w14:textId="77777777" w:rsidR="00D147A4" w:rsidRDefault="00D147A4" w:rsidP="00441D38">
      <w:pPr>
        <w:pStyle w:val="Heading3jade"/>
      </w:pPr>
      <w:bookmarkStart w:id="13" w:name="_Toc356755741"/>
      <w:bookmarkStart w:id="14" w:name="QualifyingConditions"/>
      <w:r>
        <w:t>THE QUALIFYING CONDITIONS</w:t>
      </w:r>
      <w:bookmarkEnd w:id="13"/>
    </w:p>
    <w:p w14:paraId="4D79E0FE" w14:textId="54F13344" w:rsidR="00D147A4" w:rsidRDefault="00D147A4" w:rsidP="00D265A1">
      <w:pPr>
        <w:pStyle w:val="BodyText"/>
      </w:pPr>
      <w:r w:rsidRPr="002C5829">
        <w:t xml:space="preserve">To be entitled to </w:t>
      </w:r>
      <w:r w:rsidR="00326EA1">
        <w:t>ADP</w:t>
      </w:r>
      <w:r w:rsidRPr="002C5829">
        <w:t xml:space="preserve">, you must meet the basic qualifying conditions </w:t>
      </w:r>
      <w:r w:rsidRPr="00477E2C">
        <w:t>(</w:t>
      </w:r>
      <w:r w:rsidRPr="002378A7">
        <w:rPr>
          <w:rStyle w:val="Crossref"/>
        </w:rPr>
        <w:t xml:space="preserve">see </w:t>
      </w:r>
      <w:hyperlink w:anchor="_Qualifying_conditions" w:history="1">
        <w:r w:rsidRPr="006546D0">
          <w:rPr>
            <w:rStyle w:val="Hyperlink"/>
          </w:rPr>
          <w:t>Appendix A</w:t>
        </w:r>
      </w:hyperlink>
      <w:r w:rsidRPr="00477E2C">
        <w:t>)</w:t>
      </w:r>
      <w:r w:rsidRPr="002378A7">
        <w:rPr>
          <w:rStyle w:val="Crossref"/>
        </w:rPr>
        <w:t>.</w:t>
      </w:r>
      <w:r w:rsidRPr="002C5829">
        <w:t xml:space="preserve"> These relate to your age</w:t>
      </w:r>
      <w:r>
        <w:t xml:space="preserve">, where you normally live and whether you have spent time out of </w:t>
      </w:r>
      <w:r w:rsidR="000430B6">
        <w:t>the country</w:t>
      </w:r>
      <w:r>
        <w:t xml:space="preserve"> </w:t>
      </w:r>
      <w:r w:rsidR="00C83300">
        <w:t>in the last</w:t>
      </w:r>
      <w:r>
        <w:t xml:space="preserve"> year.</w:t>
      </w:r>
    </w:p>
    <w:p w14:paraId="57B95A39" w14:textId="41864D82" w:rsidR="00D147A4" w:rsidRPr="0047451F" w:rsidRDefault="00D147A4" w:rsidP="00846737">
      <w:pPr>
        <w:pStyle w:val="BodyText"/>
      </w:pPr>
      <w:r w:rsidRPr="0047451F">
        <w:t xml:space="preserve">You must also meet the </w:t>
      </w:r>
      <w:r w:rsidRPr="00846737">
        <w:t>disability</w:t>
      </w:r>
      <w:r w:rsidRPr="0047451F">
        <w:t xml:space="preserve"> conditions. These look at your daily living needs</w:t>
      </w:r>
      <w:r w:rsidRPr="0047451F">
        <w:rPr>
          <w:rStyle w:val="Crossref"/>
          <w:color w:val="ED7D31" w:themeColor="accent2"/>
        </w:rPr>
        <w:t xml:space="preserve"> </w:t>
      </w:r>
      <w:r w:rsidRPr="00DB1551">
        <w:t>(</w:t>
      </w:r>
      <w:r w:rsidRPr="00DB1551">
        <w:rPr>
          <w:i/>
          <w:iCs/>
        </w:rPr>
        <w:t xml:space="preserve">see </w:t>
      </w:r>
      <w:hyperlink w:anchor="_Daily_living_activities" w:history="1">
        <w:r w:rsidRPr="006546D0">
          <w:rPr>
            <w:rStyle w:val="Hyperlink"/>
            <w:i/>
            <w:iCs/>
          </w:rPr>
          <w:t>Appendix B</w:t>
        </w:r>
      </w:hyperlink>
      <w:r w:rsidRPr="00DB1551">
        <w:t xml:space="preserve">) </w:t>
      </w:r>
      <w:r w:rsidRPr="0047451F">
        <w:t>and your mobility needs (</w:t>
      </w:r>
      <w:r w:rsidRPr="00DB1551">
        <w:rPr>
          <w:i/>
          <w:iCs/>
        </w:rPr>
        <w:t xml:space="preserve">see </w:t>
      </w:r>
      <w:hyperlink w:anchor="_Mobility_activities_and" w:history="1">
        <w:r w:rsidRPr="006546D0">
          <w:rPr>
            <w:rStyle w:val="Hyperlink"/>
            <w:i/>
            <w:iCs/>
          </w:rPr>
          <w:t>Appendix C</w:t>
        </w:r>
      </w:hyperlink>
      <w:r w:rsidRPr="00DB1551">
        <w:t>).</w:t>
      </w:r>
      <w:r w:rsidRPr="0047451F">
        <w:t xml:space="preserve"> They are considered under the </w:t>
      </w:r>
      <w:r w:rsidR="00326EA1">
        <w:t>ADP</w:t>
      </w:r>
      <w:r w:rsidRPr="0047451F">
        <w:t xml:space="preserve"> assessment.</w:t>
      </w:r>
    </w:p>
    <w:p w14:paraId="7BCD1522" w14:textId="7B1C86AF" w:rsidR="00D147A4" w:rsidRDefault="00D147A4" w:rsidP="00D265A1">
      <w:pPr>
        <w:pStyle w:val="BodyText"/>
      </w:pPr>
      <w:r w:rsidRPr="002C5829">
        <w:lastRenderedPageBreak/>
        <w:t xml:space="preserve">You must have met the disability conditions for a </w:t>
      </w:r>
      <w:r w:rsidR="00C3194A">
        <w:rPr>
          <w:rStyle w:val="Italics"/>
        </w:rPr>
        <w:t>‘</w:t>
      </w:r>
      <w:r w:rsidRPr="0034085B">
        <w:rPr>
          <w:rStyle w:val="Italics"/>
        </w:rPr>
        <w:t>qualifying period</w:t>
      </w:r>
      <w:r w:rsidR="00C3194A">
        <w:rPr>
          <w:rStyle w:val="Italics"/>
        </w:rPr>
        <w:t>’</w:t>
      </w:r>
      <w:r>
        <w:t>. This is about how long you have had and are expected to have your needs</w:t>
      </w:r>
      <w:r w:rsidRPr="002C5829">
        <w:t xml:space="preserve"> </w:t>
      </w:r>
      <w:r w:rsidRPr="00234F32">
        <w:rPr>
          <w:rStyle w:val="Crossref"/>
          <w:i w:val="0"/>
        </w:rPr>
        <w:t>(see</w:t>
      </w:r>
      <w:r w:rsidRPr="00477E2C">
        <w:rPr>
          <w:rStyle w:val="Crossref"/>
        </w:rPr>
        <w:t xml:space="preserve"> </w:t>
      </w:r>
      <w:hyperlink w:anchor="_Disability_conditions" w:history="1">
        <w:r w:rsidRPr="006A38F7">
          <w:rPr>
            <w:rStyle w:val="Hyperlink"/>
          </w:rPr>
          <w:t>Appendix A</w:t>
        </w:r>
      </w:hyperlink>
      <w:r w:rsidRPr="00234F32">
        <w:rPr>
          <w:rStyle w:val="Crossref"/>
          <w:i w:val="0"/>
        </w:rPr>
        <w:t>)</w:t>
      </w:r>
      <w:r w:rsidRPr="002C5829">
        <w:t>.</w:t>
      </w:r>
      <w:r w:rsidR="006546D0">
        <w:t xml:space="preserve"> </w:t>
      </w:r>
    </w:p>
    <w:p w14:paraId="05B0B1C4" w14:textId="6174B16E" w:rsidR="00D147A4" w:rsidRDefault="00D147A4" w:rsidP="0034085B">
      <w:pPr>
        <w:pStyle w:val="Bodytextboxed"/>
      </w:pPr>
      <w:r>
        <w:t xml:space="preserve">There are </w:t>
      </w:r>
      <w:r w:rsidR="00C3194A">
        <w:rPr>
          <w:rStyle w:val="Italics"/>
        </w:rPr>
        <w:t>‘</w:t>
      </w:r>
      <w:r w:rsidRPr="0034085B">
        <w:rPr>
          <w:rStyle w:val="Italics"/>
        </w:rPr>
        <w:t>special rules</w:t>
      </w:r>
      <w:r w:rsidR="00C3194A">
        <w:rPr>
          <w:rStyle w:val="Italics"/>
        </w:rPr>
        <w:t>’</w:t>
      </w:r>
      <w:r>
        <w:t xml:space="preserve"> for claiming </w:t>
      </w:r>
      <w:r w:rsidR="00326EA1">
        <w:t>ADP</w:t>
      </w:r>
      <w:r>
        <w:t xml:space="preserve"> if you are </w:t>
      </w:r>
      <w:r w:rsidR="00047BB9">
        <w:t>terminally ill</w:t>
      </w:r>
      <w:r>
        <w:t xml:space="preserve"> </w:t>
      </w:r>
      <w:r w:rsidRPr="00CF7ECA">
        <w:t>(</w:t>
      </w:r>
      <w:r w:rsidRPr="00234F32">
        <w:rPr>
          <w:rStyle w:val="Crossref"/>
          <w:i w:val="0"/>
        </w:rPr>
        <w:t>see</w:t>
      </w:r>
      <w:r w:rsidRPr="00477E2C">
        <w:rPr>
          <w:rStyle w:val="Crossref"/>
        </w:rPr>
        <w:t xml:space="preserve"> </w:t>
      </w:r>
      <w:hyperlink w:anchor="endoflife" w:history="1">
        <w:r w:rsidRPr="00F8776F">
          <w:rPr>
            <w:rStyle w:val="Hyperlink"/>
          </w:rPr>
          <w:t xml:space="preserve">Section </w:t>
        </w:r>
        <w:r w:rsidR="00A3473F">
          <w:rPr>
            <w:rStyle w:val="Hyperlink"/>
          </w:rPr>
          <w:t>3</w:t>
        </w:r>
      </w:hyperlink>
      <w:r>
        <w:t>).</w:t>
      </w:r>
    </w:p>
    <w:p w14:paraId="66A05BC8" w14:textId="71FE4429" w:rsidR="00D147A4" w:rsidRPr="00ED3E52" w:rsidRDefault="00D147A4" w:rsidP="00D265A1">
      <w:pPr>
        <w:pStyle w:val="Heading4jade"/>
      </w:pPr>
      <w:bookmarkStart w:id="15" w:name="_Toc356755742"/>
      <w:bookmarkStart w:id="16" w:name="agelimits"/>
      <w:r>
        <w:t xml:space="preserve">Are there age limits to </w:t>
      </w:r>
      <w:r w:rsidR="00326EA1">
        <w:t>ADP</w:t>
      </w:r>
      <w:r>
        <w:t>?</w:t>
      </w:r>
      <w:bookmarkEnd w:id="15"/>
    </w:p>
    <w:p w14:paraId="06130E7F" w14:textId="6A92E262" w:rsidR="00DC0ECD" w:rsidRPr="0047451F" w:rsidRDefault="00DC0ECD" w:rsidP="00DC0ECD">
      <w:pPr>
        <w:pStyle w:val="BodyText"/>
      </w:pPr>
      <w:r w:rsidRPr="0047451F">
        <w:t xml:space="preserve">You cannot claim </w:t>
      </w:r>
      <w:r>
        <w:t>ADP</w:t>
      </w:r>
      <w:r w:rsidRPr="0047451F">
        <w:t xml:space="preserve"> until you are 16. If you have a child under the age of 16 who has care needs or mobility problems, </w:t>
      </w:r>
      <w:r>
        <w:t>you</w:t>
      </w:r>
      <w:r w:rsidRPr="0047451F">
        <w:t xml:space="preserve"> can claim </w:t>
      </w:r>
      <w:hyperlink r:id="rId12" w:history="1">
        <w:r w:rsidRPr="00DE0348">
          <w:rPr>
            <w:rStyle w:val="Hyperlink"/>
          </w:rPr>
          <w:t>child disability payment</w:t>
        </w:r>
      </w:hyperlink>
      <w:r w:rsidRPr="0047451F">
        <w:t xml:space="preserve"> instead.</w:t>
      </w:r>
      <w:r w:rsidR="002A44E5">
        <w:t xml:space="preserve"> </w:t>
      </w:r>
      <w:r w:rsidR="002653C8">
        <w:t xml:space="preserve"> </w:t>
      </w:r>
    </w:p>
    <w:p w14:paraId="1EC22710" w14:textId="22D29CEF" w:rsidR="0047451F" w:rsidRDefault="00D147A4" w:rsidP="00846737">
      <w:pPr>
        <w:pStyle w:val="BodyText"/>
      </w:pPr>
      <w:r w:rsidRPr="0047451F">
        <w:t xml:space="preserve">You will not </w:t>
      </w:r>
      <w:r w:rsidR="006546D0">
        <w:t xml:space="preserve">normally </w:t>
      </w:r>
      <w:r w:rsidRPr="0047451F">
        <w:t xml:space="preserve">be able to claim </w:t>
      </w:r>
      <w:r w:rsidR="00326EA1">
        <w:t>ADP</w:t>
      </w:r>
      <w:r w:rsidRPr="0047451F">
        <w:t xml:space="preserve"> </w:t>
      </w:r>
      <w:r w:rsidR="00C40026" w:rsidRPr="0047451F">
        <w:t xml:space="preserve">for the first time </w:t>
      </w:r>
      <w:r w:rsidRPr="0047451F">
        <w:t xml:space="preserve">once you have reached </w:t>
      </w:r>
      <w:r w:rsidR="00514F89" w:rsidRPr="0047451F">
        <w:t>pension age</w:t>
      </w:r>
      <w:r w:rsidR="000A3C2C" w:rsidRPr="0047451F">
        <w:t xml:space="preserve"> (currently 66)</w:t>
      </w:r>
      <w:r w:rsidRPr="0047451F">
        <w:t xml:space="preserve">, but you will be able to stay on </w:t>
      </w:r>
      <w:r w:rsidR="00326EA1">
        <w:t>ADP</w:t>
      </w:r>
      <w:r w:rsidRPr="0047451F">
        <w:t xml:space="preserve"> if you have claimed or received it before reaching that age.</w:t>
      </w:r>
      <w:r w:rsidR="009A30F7" w:rsidRPr="0047451F">
        <w:t xml:space="preserve"> </w:t>
      </w:r>
      <w:r w:rsidR="006A38F7">
        <w:t>T</w:t>
      </w:r>
      <w:r w:rsidR="006546D0">
        <w:t xml:space="preserve">he upper age limit does not apply if you are being </w:t>
      </w:r>
      <w:r w:rsidR="002653C8" w:rsidRPr="0034085B">
        <w:t>transferred</w:t>
      </w:r>
      <w:r w:rsidR="006546D0">
        <w:t xml:space="preserve"> from personal independence payment</w:t>
      </w:r>
      <w:r w:rsidR="00411ED6">
        <w:t xml:space="preserve"> or Scottish adult disability living allowance</w:t>
      </w:r>
      <w:r w:rsidR="006546D0">
        <w:t>.</w:t>
      </w:r>
    </w:p>
    <w:p w14:paraId="087D03DF" w14:textId="22BEBBE7" w:rsidR="006A38F7" w:rsidRPr="0047451F" w:rsidRDefault="006A38F7" w:rsidP="00846737">
      <w:pPr>
        <w:pStyle w:val="BodyText"/>
      </w:pPr>
      <w:r w:rsidRPr="006A38F7">
        <w:t xml:space="preserve">If </w:t>
      </w:r>
      <w:r w:rsidR="00F50D25">
        <w:t xml:space="preserve">your </w:t>
      </w:r>
      <w:r>
        <w:t>ADP</w:t>
      </w:r>
      <w:r w:rsidRPr="006A38F7">
        <w:t xml:space="preserve"> award ends after you </w:t>
      </w:r>
      <w:r w:rsidR="00DC0ECD">
        <w:t xml:space="preserve">have </w:t>
      </w:r>
      <w:r w:rsidRPr="006A38F7">
        <w:t>reach</w:t>
      </w:r>
      <w:r w:rsidR="00DC0ECD">
        <w:t>ed</w:t>
      </w:r>
      <w:r w:rsidRPr="006A38F7">
        <w:t xml:space="preserve"> pension age, you can re-claim the benefit within </w:t>
      </w:r>
      <w:r w:rsidR="00F50D25">
        <w:t>a</w:t>
      </w:r>
      <w:r w:rsidRPr="006A38F7">
        <w:t xml:space="preserve"> year, as long as your new claim relates to </w:t>
      </w:r>
      <w:r>
        <w:t>the same disability or condition</w:t>
      </w:r>
      <w:r w:rsidRPr="006A38F7">
        <w:t xml:space="preserve"> (or a new condition </w:t>
      </w:r>
      <w:r w:rsidR="00F50D25">
        <w:t xml:space="preserve">caused by the </w:t>
      </w:r>
      <w:r w:rsidR="00DC0ECD">
        <w:t xml:space="preserve">earlier </w:t>
      </w:r>
      <w:r w:rsidR="00F50D25">
        <w:t>one)</w:t>
      </w:r>
      <w:r w:rsidRPr="006A38F7">
        <w:t>.</w:t>
      </w:r>
      <w:r w:rsidR="00065C32">
        <w:t xml:space="preserve"> In this case, y</w:t>
      </w:r>
      <w:r w:rsidR="00065C32" w:rsidRPr="00065C32">
        <w:t>ou can only get the same</w:t>
      </w:r>
      <w:r w:rsidR="00065C32">
        <w:t xml:space="preserve"> </w:t>
      </w:r>
      <w:r w:rsidR="00065C32" w:rsidRPr="00065C32">
        <w:t>component</w:t>
      </w:r>
      <w:r w:rsidR="00065C32">
        <w:t>(s)</w:t>
      </w:r>
      <w:r w:rsidR="00065C32" w:rsidRPr="00065C32">
        <w:t xml:space="preserve"> </w:t>
      </w:r>
      <w:r w:rsidR="00065C32">
        <w:t>at the same rate that you g</w:t>
      </w:r>
      <w:r w:rsidR="00065C32" w:rsidRPr="00065C32">
        <w:t xml:space="preserve">ot before. </w:t>
      </w:r>
    </w:p>
    <w:p w14:paraId="7AF8BF74" w14:textId="3FBF0B95" w:rsidR="00D147A4" w:rsidRPr="0047451F" w:rsidRDefault="00D147A4" w:rsidP="0047451F">
      <w:pPr>
        <w:pStyle w:val="BodyText"/>
      </w:pPr>
      <w:r w:rsidRPr="0047451F">
        <w:t xml:space="preserve">If you </w:t>
      </w:r>
      <w:r w:rsidR="009A30F7" w:rsidRPr="0047451F">
        <w:t>have reached pension age</w:t>
      </w:r>
      <w:r w:rsidRPr="0047451F">
        <w:t>, you can claim</w:t>
      </w:r>
      <w:r w:rsidR="00411ED6">
        <w:t xml:space="preserve"> </w:t>
      </w:r>
      <w:hyperlink r:id="rId13" w:history="1">
        <w:r w:rsidR="00411ED6" w:rsidRPr="00411ED6">
          <w:rPr>
            <w:rStyle w:val="Hyperlink"/>
          </w:rPr>
          <w:t>pension age disability payment</w:t>
        </w:r>
      </w:hyperlink>
      <w:r w:rsidR="00411ED6">
        <w:t xml:space="preserve"> i</w:t>
      </w:r>
      <w:r w:rsidRPr="0047451F">
        <w:t>nstead if you have care needs.</w:t>
      </w:r>
      <w:r w:rsidR="006546D0">
        <w:t xml:space="preserve"> </w:t>
      </w:r>
    </w:p>
    <w:p w14:paraId="6B4E36C5" w14:textId="7CF37C70" w:rsidR="00D147A4" w:rsidRPr="003D0EAC" w:rsidRDefault="00D147A4" w:rsidP="009052B2">
      <w:pPr>
        <w:pStyle w:val="Heading2Jade"/>
      </w:pPr>
      <w:bookmarkStart w:id="17" w:name="_Toc356755766"/>
      <w:bookmarkStart w:id="18" w:name="_Toc139440636"/>
      <w:bookmarkEnd w:id="14"/>
      <w:bookmarkEnd w:id="16"/>
      <w:r>
        <w:t xml:space="preserve">Other ways </w:t>
      </w:r>
      <w:r w:rsidR="00326EA1">
        <w:t>ADP</w:t>
      </w:r>
      <w:r>
        <w:t xml:space="preserve"> </w:t>
      </w:r>
      <w:bookmarkStart w:id="19" w:name="Otherways"/>
      <w:r>
        <w:t>can</w:t>
      </w:r>
      <w:bookmarkEnd w:id="19"/>
      <w:r>
        <w:t xml:space="preserve"> help you</w:t>
      </w:r>
      <w:bookmarkEnd w:id="17"/>
      <w:bookmarkEnd w:id="18"/>
    </w:p>
    <w:p w14:paraId="32980EA4" w14:textId="34537EAA" w:rsidR="00D147A4" w:rsidRDefault="00D147A4" w:rsidP="00441D38">
      <w:pPr>
        <w:pStyle w:val="Heading3jade"/>
      </w:pPr>
      <w:bookmarkStart w:id="20" w:name="_Toc356755767"/>
      <w:r>
        <w:t xml:space="preserve">PASSPORTING TO OTHER </w:t>
      </w:r>
      <w:r w:rsidR="00F66153">
        <w:t>HELP</w:t>
      </w:r>
      <w:bookmarkEnd w:id="20"/>
    </w:p>
    <w:p w14:paraId="0E7672C9" w14:textId="2A64D001" w:rsidR="00D147A4" w:rsidRPr="0047451F" w:rsidRDefault="00326EA1" w:rsidP="00846737">
      <w:pPr>
        <w:pStyle w:val="BodyText"/>
      </w:pPr>
      <w:r>
        <w:t>ADP</w:t>
      </w:r>
      <w:r w:rsidR="00D147A4" w:rsidRPr="0047451F">
        <w:t xml:space="preserve"> acts as a gateway or </w:t>
      </w:r>
      <w:r w:rsidR="00C3194A">
        <w:rPr>
          <w:rStyle w:val="Italics"/>
        </w:rPr>
        <w:t>‘</w:t>
      </w:r>
      <w:r w:rsidR="00D147A4" w:rsidRPr="0034085B">
        <w:rPr>
          <w:rStyle w:val="Italics"/>
        </w:rPr>
        <w:t>passport</w:t>
      </w:r>
      <w:r w:rsidR="00C3194A">
        <w:rPr>
          <w:rStyle w:val="Italics"/>
        </w:rPr>
        <w:t>’</w:t>
      </w:r>
      <w:r w:rsidR="00D147A4" w:rsidRPr="0047451F">
        <w:t xml:space="preserve"> to other types of help. If you are awarded </w:t>
      </w:r>
      <w:r>
        <w:t>ADP</w:t>
      </w:r>
      <w:r w:rsidR="00D147A4" w:rsidRPr="0047451F">
        <w:t xml:space="preserve">, or the rate you receive increases, check your entitlement to other </w:t>
      </w:r>
      <w:r w:rsidR="00BE7276">
        <w:t>help</w:t>
      </w:r>
      <w:r w:rsidR="00D147A4" w:rsidRPr="0047451F">
        <w:t xml:space="preserve">. Here are </w:t>
      </w:r>
      <w:r w:rsidR="00D147A4" w:rsidRPr="00846737">
        <w:t>some</w:t>
      </w:r>
      <w:r w:rsidR="00D147A4" w:rsidRPr="0047451F">
        <w:t xml:space="preserve"> examples.</w:t>
      </w:r>
    </w:p>
    <w:p w14:paraId="32ACE729" w14:textId="73A4F861" w:rsidR="00D147A4" w:rsidRPr="003D0EAC" w:rsidRDefault="00D147A4" w:rsidP="009052B2">
      <w:pPr>
        <w:pStyle w:val="Heading4jade"/>
      </w:pPr>
      <w:bookmarkStart w:id="21" w:name="_Toc353986631"/>
      <w:bookmarkStart w:id="22" w:name="_Toc354609474"/>
      <w:bookmarkStart w:id="23" w:name="_Toc356755768"/>
      <w:r w:rsidRPr="003D0EAC">
        <w:t>Carer</w:t>
      </w:r>
      <w:r w:rsidR="00055C83">
        <w:t xml:space="preserve"> support payment</w:t>
      </w:r>
      <w:bookmarkEnd w:id="21"/>
      <w:bookmarkEnd w:id="22"/>
      <w:bookmarkEnd w:id="23"/>
      <w:r w:rsidR="00400BB7">
        <w:t xml:space="preserve"> and carer</w:t>
      </w:r>
      <w:r w:rsidR="00C3194A">
        <w:t>’</w:t>
      </w:r>
      <w:r w:rsidR="00400BB7">
        <w:t>s allowance supplement</w:t>
      </w:r>
    </w:p>
    <w:p w14:paraId="65490622" w14:textId="271F3908" w:rsidR="00400BB7" w:rsidRDefault="00055C83" w:rsidP="00846737">
      <w:pPr>
        <w:pStyle w:val="BodyText"/>
      </w:pPr>
      <w:hyperlink r:id="rId14" w:history="1">
        <w:r w:rsidR="00D147A4" w:rsidRPr="00055C83">
          <w:rPr>
            <w:rStyle w:val="Hyperlink"/>
          </w:rPr>
          <w:t>Carer</w:t>
        </w:r>
        <w:r w:rsidRPr="00055C83">
          <w:rPr>
            <w:rStyle w:val="Hyperlink"/>
          </w:rPr>
          <w:t xml:space="preserve"> support payment</w:t>
        </w:r>
      </w:hyperlink>
      <w:r>
        <w:t xml:space="preserve"> </w:t>
      </w:r>
      <w:r w:rsidR="00D147A4" w:rsidRPr="0047451F">
        <w:t xml:space="preserve">is a benefit for people </w:t>
      </w:r>
      <w:r>
        <w:t xml:space="preserve">in Scotland </w:t>
      </w:r>
      <w:r w:rsidR="00D147A4" w:rsidRPr="0047451F">
        <w:t xml:space="preserve">who regularly spend 35 hours or more a week caring for a disabled person. The benefit is paid to the carer, not the disabled person. If you are getting either rate of the daily living component of </w:t>
      </w:r>
      <w:r w:rsidR="00326EA1">
        <w:t>ADP</w:t>
      </w:r>
      <w:r w:rsidR="00D147A4" w:rsidRPr="0047451F">
        <w:t xml:space="preserve">, your carer </w:t>
      </w:r>
      <w:r w:rsidR="002F030D" w:rsidRPr="0047451F">
        <w:t>may</w:t>
      </w:r>
      <w:r w:rsidR="00D147A4" w:rsidRPr="0047451F">
        <w:t xml:space="preserve"> claim carer</w:t>
      </w:r>
      <w:r>
        <w:t xml:space="preserve"> support payment</w:t>
      </w:r>
      <w:r w:rsidR="00D147A4" w:rsidRPr="0047451F">
        <w:t xml:space="preserve">. </w:t>
      </w:r>
      <w:r>
        <w:t xml:space="preserve"> </w:t>
      </w:r>
    </w:p>
    <w:p w14:paraId="00D8140F" w14:textId="4D12772F" w:rsidR="00400BB7" w:rsidRDefault="00055C83" w:rsidP="00846737">
      <w:pPr>
        <w:pStyle w:val="BodyText"/>
      </w:pPr>
      <w:hyperlink r:id="rId15" w:history="1">
        <w:r w:rsidR="00400BB7" w:rsidRPr="00055C83">
          <w:rPr>
            <w:rStyle w:val="Hyperlink"/>
          </w:rPr>
          <w:t>Carer</w:t>
        </w:r>
        <w:r w:rsidR="00C3194A" w:rsidRPr="00055C83">
          <w:rPr>
            <w:rStyle w:val="Hyperlink"/>
          </w:rPr>
          <w:t>’</w:t>
        </w:r>
        <w:r w:rsidR="00400BB7" w:rsidRPr="00055C83">
          <w:rPr>
            <w:rStyle w:val="Hyperlink"/>
          </w:rPr>
          <w:t>s allowance supplement</w:t>
        </w:r>
      </w:hyperlink>
      <w:r w:rsidR="00400BB7">
        <w:t xml:space="preserve"> is paid twice a year by the Scottish government to people who get carer</w:t>
      </w:r>
      <w:r>
        <w:t xml:space="preserve"> support payment</w:t>
      </w:r>
      <w:r w:rsidR="00400BB7">
        <w:t>.</w:t>
      </w:r>
    </w:p>
    <w:p w14:paraId="6CE897B9" w14:textId="77777777" w:rsidR="00D147A4" w:rsidRPr="003D0EAC" w:rsidRDefault="00D147A4" w:rsidP="009052B2">
      <w:pPr>
        <w:pStyle w:val="Heading4jade"/>
      </w:pPr>
      <w:bookmarkStart w:id="24" w:name="_Toc353986632"/>
      <w:bookmarkStart w:id="25" w:name="_Toc354609475"/>
      <w:bookmarkStart w:id="26" w:name="_Toc356755769"/>
      <w:r w:rsidRPr="003D0EAC">
        <w:t>Benefits cap</w:t>
      </w:r>
      <w:bookmarkEnd w:id="24"/>
      <w:bookmarkEnd w:id="25"/>
      <w:bookmarkEnd w:id="26"/>
    </w:p>
    <w:p w14:paraId="32117B9C" w14:textId="16C6537B" w:rsidR="00D147A4" w:rsidRPr="0047451F" w:rsidRDefault="00F931F9" w:rsidP="00846737">
      <w:pPr>
        <w:pStyle w:val="BodyText"/>
      </w:pPr>
      <w:r w:rsidRPr="0047451F">
        <w:t>T</w:t>
      </w:r>
      <w:r w:rsidR="00D147A4" w:rsidRPr="0047451F">
        <w:t xml:space="preserve">here </w:t>
      </w:r>
      <w:r w:rsidR="00F004EC" w:rsidRPr="0047451F">
        <w:t>is</w:t>
      </w:r>
      <w:r w:rsidR="00D147A4" w:rsidRPr="0047451F">
        <w:t xml:space="preserve"> a cap on the total amount of benefits you can receive. You are exempt from this benefits cap if anyone in your household (you, your partner and any young person you are responsible for) is getting </w:t>
      </w:r>
      <w:r w:rsidR="00326EA1">
        <w:t>ADP</w:t>
      </w:r>
      <w:r w:rsidR="00D147A4" w:rsidRPr="0047451F">
        <w:t>.</w:t>
      </w:r>
    </w:p>
    <w:p w14:paraId="527FAE81" w14:textId="77777777" w:rsidR="00D147A4" w:rsidRDefault="00D147A4" w:rsidP="009052B2">
      <w:pPr>
        <w:pStyle w:val="Heading4jade"/>
      </w:pPr>
      <w:bookmarkStart w:id="27" w:name="_Toc356755770"/>
      <w:r>
        <w:lastRenderedPageBreak/>
        <w:t>More benefit</w:t>
      </w:r>
      <w:bookmarkEnd w:id="27"/>
    </w:p>
    <w:p w14:paraId="0CC4F42F" w14:textId="2741C53F" w:rsidR="00D147A4" w:rsidRPr="004573FD" w:rsidRDefault="00D147A4" w:rsidP="001B34BB">
      <w:pPr>
        <w:pStyle w:val="BodyTextnospacebelow"/>
      </w:pPr>
      <w:r>
        <w:t xml:space="preserve">If you are entitled to </w:t>
      </w:r>
      <w:r w:rsidR="00326EA1">
        <w:t>ADP</w:t>
      </w:r>
      <w:r>
        <w:t xml:space="preserve">, it </w:t>
      </w:r>
      <w:r w:rsidRPr="004573FD">
        <w:t xml:space="preserve">may help to increase the amount you receive </w:t>
      </w:r>
      <w:r>
        <w:t>from</w:t>
      </w:r>
      <w:r w:rsidRPr="004573FD">
        <w:t xml:space="preserve"> </w:t>
      </w:r>
      <w:r w:rsidR="007C49E5">
        <w:t>income-related employment and support allowance or housing benefit.</w:t>
      </w:r>
    </w:p>
    <w:p w14:paraId="6895EDB6" w14:textId="77777777" w:rsidR="00D147A4" w:rsidRPr="003D0EAC" w:rsidRDefault="00D147A4" w:rsidP="009052B2">
      <w:pPr>
        <w:pStyle w:val="Heading4jade"/>
      </w:pPr>
      <w:bookmarkStart w:id="28" w:name="_Toc353986633"/>
      <w:bookmarkStart w:id="29" w:name="_Toc354609476"/>
      <w:bookmarkStart w:id="30" w:name="_Toc356755771"/>
      <w:r w:rsidRPr="003D0EAC">
        <w:t xml:space="preserve">Council </w:t>
      </w:r>
      <w:r>
        <w:t>t</w:t>
      </w:r>
      <w:r w:rsidRPr="003D0EAC">
        <w:t>ax help</w:t>
      </w:r>
      <w:bookmarkEnd w:id="28"/>
      <w:bookmarkEnd w:id="29"/>
      <w:bookmarkEnd w:id="30"/>
    </w:p>
    <w:p w14:paraId="5ACD5116" w14:textId="4E21BEEE" w:rsidR="00D147A4" w:rsidRPr="0047451F" w:rsidRDefault="00D147A4" w:rsidP="00846737">
      <w:pPr>
        <w:pStyle w:val="BodyText"/>
      </w:pPr>
      <w:r w:rsidRPr="0047451F">
        <w:t>You can get help with your council tax bill from your local authority. In many cases</w:t>
      </w:r>
      <w:r w:rsidR="00F931F9" w:rsidRPr="0047451F">
        <w:t>,</w:t>
      </w:r>
      <w:r w:rsidRPr="0047451F">
        <w:t xml:space="preserve"> you will be able to get more help if you are getting </w:t>
      </w:r>
      <w:r w:rsidR="00326EA1">
        <w:t>ADP</w:t>
      </w:r>
      <w:r w:rsidRPr="0047451F">
        <w:t xml:space="preserve">. Contact your </w:t>
      </w:r>
      <w:r w:rsidR="00231491" w:rsidRPr="0047451F">
        <w:t>local authority</w:t>
      </w:r>
      <w:r w:rsidRPr="0047451F">
        <w:t xml:space="preserve"> for more information.</w:t>
      </w:r>
    </w:p>
    <w:p w14:paraId="23D1CF54" w14:textId="77777777" w:rsidR="00D147A4" w:rsidRPr="003D0EAC" w:rsidRDefault="00D147A4" w:rsidP="009052B2">
      <w:pPr>
        <w:pStyle w:val="Heading4jade"/>
      </w:pPr>
      <w:bookmarkStart w:id="31" w:name="_Toc353986635"/>
      <w:bookmarkStart w:id="32" w:name="_Toc354609478"/>
      <w:bookmarkStart w:id="33" w:name="_Toc356755772"/>
      <w:r>
        <w:t xml:space="preserve">The </w:t>
      </w:r>
      <w:r w:rsidRPr="003D0EAC">
        <w:t>Motability</w:t>
      </w:r>
      <w:bookmarkEnd w:id="31"/>
      <w:bookmarkEnd w:id="32"/>
      <w:r>
        <w:t xml:space="preserve"> </w:t>
      </w:r>
      <w:r w:rsidR="00F931F9">
        <w:t>s</w:t>
      </w:r>
      <w:r>
        <w:t>cheme</w:t>
      </w:r>
      <w:bookmarkEnd w:id="33"/>
    </w:p>
    <w:p w14:paraId="430B9E1C" w14:textId="7FA681E8" w:rsidR="00D147A4" w:rsidRPr="0047451F" w:rsidRDefault="00D147A4" w:rsidP="00846737">
      <w:pPr>
        <w:pStyle w:val="BodyText"/>
      </w:pPr>
      <w:r w:rsidRPr="0047451F">
        <w:t xml:space="preserve">If you are getting the enhanced rate of the mobility component of </w:t>
      </w:r>
      <w:r w:rsidR="00326EA1">
        <w:t>ADP</w:t>
      </w:r>
      <w:r w:rsidR="00310455" w:rsidRPr="0047451F">
        <w:t>,</w:t>
      </w:r>
      <w:r w:rsidRPr="0047451F">
        <w:t xml:space="preserve"> you can exchange</w:t>
      </w:r>
      <w:r w:rsidR="00310455" w:rsidRPr="0047451F">
        <w:t xml:space="preserve"> </w:t>
      </w:r>
      <w:r w:rsidRPr="0047451F">
        <w:t>it to lease a new car, scooter or powered wheelchair from Motability. For more information</w:t>
      </w:r>
      <w:r w:rsidR="00310455" w:rsidRPr="0047451F">
        <w:t>,</w:t>
      </w:r>
      <w:r w:rsidRPr="0047451F">
        <w:t xml:space="preserve"> telephone: 0</w:t>
      </w:r>
      <w:r w:rsidR="008A550B" w:rsidRPr="0047451F">
        <w:t>300</w:t>
      </w:r>
      <w:r w:rsidRPr="0047451F">
        <w:t xml:space="preserve"> </w:t>
      </w:r>
      <w:r w:rsidR="006D31CC" w:rsidRPr="0047451F">
        <w:t>456</w:t>
      </w:r>
      <w:r w:rsidRPr="0047451F">
        <w:t xml:space="preserve"> </w:t>
      </w:r>
      <w:r w:rsidR="006D31CC" w:rsidRPr="0047451F">
        <w:t>4566</w:t>
      </w:r>
      <w:r w:rsidRPr="0047451F">
        <w:t xml:space="preserve"> or go</w:t>
      </w:r>
      <w:r w:rsidRPr="0047451F">
        <w:rPr>
          <w:rFonts w:cs="Arial"/>
        </w:rPr>
        <w:t xml:space="preserve"> to </w:t>
      </w:r>
      <w:hyperlink r:id="rId16" w:history="1">
        <w:r w:rsidRPr="00DB1551">
          <w:rPr>
            <w:rStyle w:val="Hyperlink"/>
          </w:rPr>
          <w:t>www.motability.co.uk</w:t>
        </w:r>
      </w:hyperlink>
    </w:p>
    <w:p w14:paraId="123609FB" w14:textId="77777777" w:rsidR="00D147A4" w:rsidRPr="003D0EAC" w:rsidRDefault="00D147A4" w:rsidP="009052B2">
      <w:pPr>
        <w:pStyle w:val="Heading4jade"/>
      </w:pPr>
      <w:bookmarkStart w:id="34" w:name="_Toc353986636"/>
      <w:bookmarkStart w:id="35" w:name="_Toc354609479"/>
      <w:bookmarkStart w:id="36" w:name="_Toc356755773"/>
      <w:r w:rsidRPr="003D0EAC">
        <w:t xml:space="preserve">Blue </w:t>
      </w:r>
      <w:r>
        <w:t>B</w:t>
      </w:r>
      <w:r w:rsidRPr="003D0EAC">
        <w:t>adge</w:t>
      </w:r>
      <w:bookmarkEnd w:id="34"/>
      <w:bookmarkEnd w:id="35"/>
      <w:bookmarkEnd w:id="36"/>
    </w:p>
    <w:p w14:paraId="3E29962F" w14:textId="31D28C21" w:rsidR="00D147A4" w:rsidRPr="0047451F" w:rsidRDefault="00D147A4" w:rsidP="00846737">
      <w:pPr>
        <w:pStyle w:val="BodyText"/>
      </w:pPr>
      <w:r w:rsidRPr="0047451F">
        <w:t>If you have problems with walking or other mobility problems</w:t>
      </w:r>
      <w:r w:rsidR="00310455" w:rsidRPr="0047451F">
        <w:t>,</w:t>
      </w:r>
      <w:r w:rsidRPr="0047451F">
        <w:t xml:space="preserve"> you may be able to get a Blue Badge from your local authority to enable you to park your car near shops and other places you wish to visit.</w:t>
      </w:r>
    </w:p>
    <w:p w14:paraId="51FCB8CD" w14:textId="3493EEC4" w:rsidR="00D147A4" w:rsidRPr="00805D5D" w:rsidRDefault="00D147A4" w:rsidP="00D265A1">
      <w:pPr>
        <w:pStyle w:val="BodyText"/>
        <w:rPr>
          <w:rStyle w:val="Crossref"/>
        </w:rPr>
      </w:pPr>
      <w:r w:rsidRPr="004573FD">
        <w:t>In Scotland</w:t>
      </w:r>
      <w:r w:rsidR="00310455">
        <w:t>,</w:t>
      </w:r>
      <w:r w:rsidRPr="004573FD">
        <w:t xml:space="preserve"> you can get the badge if you have been awarded 8 points or more in the </w:t>
      </w:r>
      <w:r w:rsidR="00C3194A">
        <w:rPr>
          <w:i/>
        </w:rPr>
        <w:t>‘</w:t>
      </w:r>
      <w:r w:rsidRPr="003D1CBA">
        <w:rPr>
          <w:i/>
        </w:rPr>
        <w:t>moving around</w:t>
      </w:r>
      <w:r w:rsidR="00C3194A">
        <w:rPr>
          <w:i/>
        </w:rPr>
        <w:t>’</w:t>
      </w:r>
      <w:r w:rsidRPr="004573FD">
        <w:t xml:space="preserve"> activity or 12 points in the </w:t>
      </w:r>
      <w:r w:rsidR="00C3194A">
        <w:rPr>
          <w:rStyle w:val="Italics"/>
        </w:rPr>
        <w:t>‘</w:t>
      </w:r>
      <w:r w:rsidRPr="0034085B">
        <w:rPr>
          <w:rStyle w:val="Italics"/>
        </w:rPr>
        <w:t>planning and following journeys activity</w:t>
      </w:r>
      <w:r w:rsidR="00C3194A">
        <w:rPr>
          <w:rStyle w:val="Italics"/>
        </w:rPr>
        <w:t>’</w:t>
      </w:r>
      <w:r w:rsidRPr="0034085B">
        <w:rPr>
          <w:rStyle w:val="Italics"/>
        </w:rPr>
        <w:t xml:space="preserve"> </w:t>
      </w:r>
      <w:r w:rsidRPr="00AB3373">
        <w:t>(</w:t>
      </w:r>
      <w:r w:rsidRPr="00FC65F1">
        <w:rPr>
          <w:rStyle w:val="Crossref"/>
          <w:i w:val="0"/>
        </w:rPr>
        <w:t>see</w:t>
      </w:r>
      <w:r w:rsidRPr="009B2D8C">
        <w:rPr>
          <w:rStyle w:val="Crossref"/>
        </w:rPr>
        <w:t xml:space="preserve"> </w:t>
      </w:r>
      <w:hyperlink w:anchor="_Mobility_activities_and" w:history="1">
        <w:r w:rsidRPr="003E7B84">
          <w:rPr>
            <w:rStyle w:val="Hyperlink"/>
          </w:rPr>
          <w:t>Appendix C</w:t>
        </w:r>
      </w:hyperlink>
      <w:r w:rsidRPr="009B2D8C">
        <w:t>)</w:t>
      </w:r>
      <w:r w:rsidRPr="00805D5D">
        <w:rPr>
          <w:rStyle w:val="Crossref"/>
        </w:rPr>
        <w:t>.</w:t>
      </w:r>
    </w:p>
    <w:p w14:paraId="674A6151" w14:textId="77777777" w:rsidR="00D147A4" w:rsidRPr="003D0EAC" w:rsidRDefault="00310455" w:rsidP="009052B2">
      <w:pPr>
        <w:pStyle w:val="Heading4jade"/>
      </w:pPr>
      <w:bookmarkStart w:id="37" w:name="_Toc353986637"/>
      <w:bookmarkStart w:id="38" w:name="_Toc354609480"/>
      <w:bookmarkStart w:id="39" w:name="_Toc356755774"/>
      <w:r>
        <w:t>Vehicle</w:t>
      </w:r>
      <w:r w:rsidR="00D147A4" w:rsidRPr="003D0EAC">
        <w:t xml:space="preserve"> </w:t>
      </w:r>
      <w:r w:rsidR="00D147A4">
        <w:t>t</w:t>
      </w:r>
      <w:r w:rsidR="00D147A4" w:rsidRPr="003D0EAC">
        <w:t>ax</w:t>
      </w:r>
      <w:bookmarkEnd w:id="37"/>
      <w:bookmarkEnd w:id="38"/>
      <w:bookmarkEnd w:id="39"/>
    </w:p>
    <w:p w14:paraId="2B846041" w14:textId="7556A8B9" w:rsidR="00D147A4" w:rsidRDefault="00D147A4" w:rsidP="00D265A1">
      <w:pPr>
        <w:pStyle w:val="BodyText"/>
      </w:pPr>
      <w:r w:rsidRPr="004573FD">
        <w:t xml:space="preserve">You can </w:t>
      </w:r>
      <w:r w:rsidR="006D31CC">
        <w:t xml:space="preserve">be exempt from having to pay </w:t>
      </w:r>
      <w:r w:rsidR="00310455">
        <w:t>vehicle</w:t>
      </w:r>
      <w:r w:rsidRPr="004573FD">
        <w:t xml:space="preserve"> tax if you get the enhanced </w:t>
      </w:r>
      <w:r>
        <w:t xml:space="preserve">rate of the </w:t>
      </w:r>
      <w:r w:rsidRPr="004573FD">
        <w:t>mobility component. You can also get a 50</w:t>
      </w:r>
      <w:r>
        <w:t xml:space="preserve">% </w:t>
      </w:r>
      <w:r w:rsidRPr="004573FD">
        <w:t xml:space="preserve">discount on your </w:t>
      </w:r>
      <w:r w:rsidR="00310455">
        <w:t>vehicle</w:t>
      </w:r>
      <w:r w:rsidRPr="004573FD">
        <w:t xml:space="preserve"> tax if you </w:t>
      </w:r>
      <w:r w:rsidR="00951149">
        <w:t>get</w:t>
      </w:r>
      <w:r w:rsidRPr="004573FD">
        <w:t xml:space="preserve"> the standard </w:t>
      </w:r>
      <w:r>
        <w:t xml:space="preserve">rate of the </w:t>
      </w:r>
      <w:r w:rsidRPr="004573FD">
        <w:t>mobility component</w:t>
      </w:r>
      <w:r>
        <w:t>.</w:t>
      </w:r>
      <w:r w:rsidR="007E352A">
        <w:t xml:space="preserve"> </w:t>
      </w:r>
    </w:p>
    <w:p w14:paraId="106D72CF" w14:textId="3B0BE426" w:rsidR="00D147A4" w:rsidRDefault="007814E5" w:rsidP="00236ABA">
      <w:pPr>
        <w:pStyle w:val="BodyText16below"/>
      </w:pPr>
      <w:r>
        <w:t>For more information</w:t>
      </w:r>
      <w:r w:rsidR="00DA69BA">
        <w:t>,</w:t>
      </w:r>
      <w:r>
        <w:t xml:space="preserve"> phone </w:t>
      </w:r>
      <w:r w:rsidRPr="007814E5">
        <w:t>0300 123 4321</w:t>
      </w:r>
      <w:r w:rsidR="007306BD">
        <w:t xml:space="preserve"> </w:t>
      </w:r>
      <w:r>
        <w:t xml:space="preserve">or go to </w:t>
      </w:r>
      <w:hyperlink r:id="rId17" w:history="1">
        <w:r w:rsidRPr="00895C5E">
          <w:rPr>
            <w:rStyle w:val="Hyperlink"/>
          </w:rPr>
          <w:t>www.gov.uk/financial-help-disabled/vehicles-and-transport</w:t>
        </w:r>
      </w:hyperlink>
      <w:r w:rsidR="00236ABA">
        <w:rPr>
          <w:rStyle w:val="Hyperlink"/>
        </w:rPr>
        <w:t>.</w:t>
      </w:r>
    </w:p>
    <w:p w14:paraId="45C3C44B" w14:textId="7BEEE3F0" w:rsidR="00D147A4" w:rsidRDefault="00D147A4" w:rsidP="00236ABA">
      <w:pPr>
        <w:pStyle w:val="Bodytextboxed-spaceabove"/>
      </w:pPr>
      <w:r w:rsidRPr="008D71B0">
        <w:rPr>
          <w:rStyle w:val="Boldemphasis"/>
        </w:rPr>
        <w:t>Find out more</w:t>
      </w:r>
      <w:r w:rsidR="00A35D60">
        <w:rPr>
          <w:rStyle w:val="Boldemphasis"/>
        </w:rPr>
        <w:br/>
      </w:r>
      <w:r>
        <w:t xml:space="preserve">You can find out more about benefits you may be able to claim from our </w:t>
      </w:r>
      <w:r w:rsidRPr="00166CA4">
        <w:rPr>
          <w:rStyle w:val="BodyText-Publication"/>
        </w:rPr>
        <w:t>Disability Rights Handbook</w:t>
      </w:r>
      <w:r w:rsidRPr="0034085B">
        <w:rPr>
          <w:rStyle w:val="BodyText-Publication"/>
        </w:rPr>
        <w:t xml:space="preserve"> </w:t>
      </w:r>
      <w:r>
        <w:t xml:space="preserve">or from our factsheets, available at </w:t>
      </w:r>
      <w:hyperlink r:id="rId18" w:history="1">
        <w:r w:rsidR="00A35D60">
          <w:rPr>
            <w:rStyle w:val="Hyperlink"/>
          </w:rPr>
          <w:t>www.disabilityrightsuk.org</w:t>
        </w:r>
      </w:hyperlink>
    </w:p>
    <w:p w14:paraId="024E5787" w14:textId="77777777" w:rsidR="009E6E74" w:rsidRDefault="009E6E74" w:rsidP="009E6E74">
      <w:pPr>
        <w:pStyle w:val="Heading1"/>
        <w:sectPr w:rsidR="009E6E74" w:rsidSect="00E12168">
          <w:headerReference w:type="default" r:id="rId19"/>
          <w:headerReference w:type="first" r:id="rId20"/>
          <w:footerReference w:type="first" r:id="rId21"/>
          <w:type w:val="continuous"/>
          <w:pgSz w:w="11906" w:h="16838" w:code="9"/>
          <w:pgMar w:top="1361" w:right="794" w:bottom="1077" w:left="794" w:header="709" w:footer="567" w:gutter="0"/>
          <w:cols w:space="340"/>
          <w:titlePg/>
          <w:docGrid w:linePitch="360"/>
        </w:sectPr>
      </w:pPr>
    </w:p>
    <w:p w14:paraId="1667BA9B" w14:textId="77777777" w:rsidR="00A11D7D" w:rsidRDefault="00A11D7D" w:rsidP="009E6E74">
      <w:pPr>
        <w:pStyle w:val="Heading1"/>
        <w:sectPr w:rsidR="00A11D7D" w:rsidSect="00E12168">
          <w:headerReference w:type="default" r:id="rId22"/>
          <w:footerReference w:type="default" r:id="rId23"/>
          <w:type w:val="continuous"/>
          <w:pgSz w:w="11906" w:h="16838" w:code="9"/>
          <w:pgMar w:top="1361" w:right="794" w:bottom="1077" w:left="794" w:header="709" w:footer="567" w:gutter="0"/>
          <w:cols w:space="340"/>
          <w:titlePg/>
          <w:docGrid w:linePitch="360"/>
        </w:sectPr>
      </w:pPr>
    </w:p>
    <w:p w14:paraId="5C12E63A" w14:textId="77777777" w:rsidR="00B67D27" w:rsidRDefault="00B67D27" w:rsidP="00C05B00">
      <w:pPr>
        <w:pStyle w:val="Heading1"/>
      </w:pPr>
      <w:bookmarkStart w:id="40" w:name="_2:_THE_ADP"/>
      <w:bookmarkStart w:id="41" w:name="_Toc356765301"/>
      <w:bookmarkEnd w:id="40"/>
      <w:r>
        <w:br w:type="page"/>
      </w:r>
    </w:p>
    <w:p w14:paraId="758E81CA" w14:textId="4D51F438" w:rsidR="00C05B00" w:rsidRDefault="00C05B00" w:rsidP="00C05B00">
      <w:pPr>
        <w:pStyle w:val="Heading1"/>
      </w:pPr>
      <w:bookmarkStart w:id="42" w:name="_Toc139440637"/>
      <w:r>
        <w:lastRenderedPageBreak/>
        <w:t xml:space="preserve">2: </w:t>
      </w:r>
      <w:bookmarkStart w:id="43" w:name="claims"/>
      <w:r>
        <w:t>THE ADP ASSESSMENT</w:t>
      </w:r>
      <w:bookmarkEnd w:id="42"/>
    </w:p>
    <w:p w14:paraId="362D82BF" w14:textId="40E6CEF5" w:rsidR="00C05B00" w:rsidRPr="002C5829" w:rsidRDefault="00C05B00" w:rsidP="00C05B00">
      <w:pPr>
        <w:pStyle w:val="Heading2Jade"/>
      </w:pPr>
      <w:bookmarkStart w:id="44" w:name="_Toc139440638"/>
      <w:bookmarkStart w:id="45" w:name="TheDisabiltyConditions"/>
      <w:r w:rsidRPr="002C5829">
        <w:t xml:space="preserve">The </w:t>
      </w:r>
      <w:r>
        <w:t>disability conditions</w:t>
      </w:r>
      <w:bookmarkEnd w:id="44"/>
    </w:p>
    <w:p w14:paraId="11FB86FD" w14:textId="1893C023" w:rsidR="00236ABA" w:rsidRDefault="00C05B00" w:rsidP="00C05B00">
      <w:pPr>
        <w:pStyle w:val="BodyText"/>
      </w:pPr>
      <w:r w:rsidRPr="0047451F">
        <w:t xml:space="preserve">The </w:t>
      </w:r>
      <w:r>
        <w:t>ADP</w:t>
      </w:r>
      <w:r w:rsidRPr="0047451F">
        <w:t xml:space="preserve"> assessment aims to test your ability to take part in everyday life. It is points-related and based on your ability to </w:t>
      </w:r>
      <w:r>
        <w:t>complete</w:t>
      </w:r>
      <w:r w:rsidRPr="0047451F">
        <w:t xml:space="preserve"> a range of tasks under 12 activity headings. These relate to your daily living needs and your mobility. </w:t>
      </w:r>
    </w:p>
    <w:p w14:paraId="42CB9E7E" w14:textId="4C206625" w:rsidR="00C05B00" w:rsidRPr="0047451F" w:rsidRDefault="00C05B00" w:rsidP="00C05B00">
      <w:pPr>
        <w:pStyle w:val="BodyText"/>
      </w:pPr>
      <w:r w:rsidRPr="0047451F">
        <w:t xml:space="preserve">The number of points you score will determine whether or not you are entitled to either component of </w:t>
      </w:r>
      <w:r>
        <w:t>ADP</w:t>
      </w:r>
      <w:r w:rsidRPr="0047451F">
        <w:t xml:space="preserve"> and if you are, at which rate.</w:t>
      </w:r>
    </w:p>
    <w:p w14:paraId="188C13E7" w14:textId="77777777" w:rsidR="00C05B00" w:rsidRPr="00E15A4F" w:rsidRDefault="00C05B00" w:rsidP="00C05B00">
      <w:pPr>
        <w:pStyle w:val="Heading4jade"/>
      </w:pPr>
      <w:bookmarkStart w:id="46" w:name="adailylivingactivities"/>
      <w:r>
        <w:t>T</w:t>
      </w:r>
      <w:r w:rsidRPr="00E15A4F">
        <w:t>en daily living activit</w:t>
      </w:r>
      <w:r>
        <w:t>y headings</w:t>
      </w:r>
    </w:p>
    <w:p w14:paraId="50E44D5F" w14:textId="773ECD29" w:rsidR="00C05B00" w:rsidRPr="005D3EC7" w:rsidRDefault="00C05B00" w:rsidP="00C05B00">
      <w:pPr>
        <w:pStyle w:val="BodyTextbulletedjade"/>
      </w:pPr>
      <w:r>
        <w:t>P</w:t>
      </w:r>
      <w:r w:rsidRPr="005D3EC7">
        <w:t>reparing food</w:t>
      </w:r>
    </w:p>
    <w:p w14:paraId="61792826" w14:textId="77777777" w:rsidR="00C05B00" w:rsidRPr="005D3EC7" w:rsidRDefault="00C05B00" w:rsidP="00C05B00">
      <w:pPr>
        <w:pStyle w:val="BodyTextbulletedjade"/>
      </w:pPr>
      <w:r>
        <w:t>T</w:t>
      </w:r>
      <w:r w:rsidRPr="005D3EC7">
        <w:t>aking nutrition</w:t>
      </w:r>
    </w:p>
    <w:p w14:paraId="00063691" w14:textId="77777777" w:rsidR="00C05B00" w:rsidRPr="005D3EC7" w:rsidRDefault="00C05B00" w:rsidP="00C05B00">
      <w:pPr>
        <w:pStyle w:val="BodyTextbulletedjade"/>
      </w:pPr>
      <w:r>
        <w:t>M</w:t>
      </w:r>
      <w:r w:rsidRPr="005D3EC7">
        <w:t>anaging therapy or monitoring a health condition</w:t>
      </w:r>
    </w:p>
    <w:p w14:paraId="0967F65A" w14:textId="77777777" w:rsidR="00C05B00" w:rsidRPr="005D3EC7" w:rsidRDefault="00C05B00" w:rsidP="00C05B00">
      <w:pPr>
        <w:pStyle w:val="BodyTextbulletedjade"/>
      </w:pPr>
      <w:r>
        <w:t>W</w:t>
      </w:r>
      <w:r w:rsidRPr="005D3EC7">
        <w:t>ashing and bathing</w:t>
      </w:r>
    </w:p>
    <w:p w14:paraId="74628B79" w14:textId="77777777" w:rsidR="00C05B00" w:rsidRPr="005D3EC7" w:rsidRDefault="00C05B00" w:rsidP="00C05B00">
      <w:pPr>
        <w:pStyle w:val="BodyTextbulletedjade"/>
      </w:pPr>
      <w:r>
        <w:t>M</w:t>
      </w:r>
      <w:r w:rsidRPr="005D3EC7">
        <w:t>anaging toilet needs or incontinence</w:t>
      </w:r>
    </w:p>
    <w:p w14:paraId="038D91F9" w14:textId="77777777" w:rsidR="00C05B00" w:rsidRPr="009109B9" w:rsidRDefault="00C05B00" w:rsidP="00C05B00">
      <w:pPr>
        <w:pStyle w:val="BodyTextbulletedjade"/>
      </w:pPr>
      <w:r>
        <w:t>D</w:t>
      </w:r>
      <w:r w:rsidRPr="005D3EC7">
        <w:t>ressing and undressing</w:t>
      </w:r>
    </w:p>
    <w:p w14:paraId="6925A5D7" w14:textId="77777777" w:rsidR="00C05B00" w:rsidRPr="005D3EC7" w:rsidRDefault="00C05B00" w:rsidP="00C05B00">
      <w:pPr>
        <w:pStyle w:val="BodyTextbulletedjade"/>
      </w:pPr>
      <w:r>
        <w:t>C</w:t>
      </w:r>
      <w:r w:rsidRPr="005D3EC7">
        <w:t>ommunicating verbally</w:t>
      </w:r>
    </w:p>
    <w:p w14:paraId="645825A2" w14:textId="77777777" w:rsidR="00C05B00" w:rsidRPr="005D3EC7" w:rsidRDefault="00C05B00" w:rsidP="00C05B00">
      <w:pPr>
        <w:pStyle w:val="BodyTextbulletedjade"/>
      </w:pPr>
      <w:r>
        <w:t>R</w:t>
      </w:r>
      <w:r w:rsidRPr="005D3EC7">
        <w:t>eading and understanding signs, symbols and words</w:t>
      </w:r>
    </w:p>
    <w:p w14:paraId="24A8B3B6" w14:textId="77777777" w:rsidR="00C05B00" w:rsidRPr="005D3EC7" w:rsidRDefault="00C05B00" w:rsidP="00C05B00">
      <w:pPr>
        <w:pStyle w:val="BodyTextbulletedjade"/>
        <w:rPr>
          <w:rFonts w:cs="Arial"/>
          <w:i/>
          <w:color w:val="auto"/>
          <w:sz w:val="24"/>
        </w:rPr>
      </w:pPr>
      <w:r>
        <w:t>E</w:t>
      </w:r>
      <w:r w:rsidRPr="005D3EC7">
        <w:t xml:space="preserve">ngaging </w:t>
      </w:r>
      <w:r>
        <w:t xml:space="preserve">socially </w:t>
      </w:r>
      <w:r w:rsidRPr="005D3EC7">
        <w:t>with other people face to face</w:t>
      </w:r>
    </w:p>
    <w:p w14:paraId="77030A41" w14:textId="77777777" w:rsidR="00C05B00" w:rsidRDefault="00C05B00" w:rsidP="00C05B00">
      <w:pPr>
        <w:pStyle w:val="BodyTextbulletedjade"/>
      </w:pPr>
      <w:r>
        <w:t>M</w:t>
      </w:r>
      <w:r w:rsidRPr="005D3EC7">
        <w:t>aking budgeting decisions</w:t>
      </w:r>
    </w:p>
    <w:bookmarkEnd w:id="46"/>
    <w:p w14:paraId="7983982F" w14:textId="77777777" w:rsidR="00C05B00" w:rsidRPr="00E15A4F" w:rsidRDefault="00C05B00" w:rsidP="00C05B00">
      <w:pPr>
        <w:pStyle w:val="Heading4jade"/>
      </w:pPr>
      <w:r>
        <w:t>T</w:t>
      </w:r>
      <w:r w:rsidRPr="00E15A4F">
        <w:t>wo mobility activit</w:t>
      </w:r>
      <w:r>
        <w:t>y headings</w:t>
      </w:r>
    </w:p>
    <w:p w14:paraId="48724899" w14:textId="3F51A4EA" w:rsidR="00C05B00" w:rsidRPr="002C5829" w:rsidRDefault="00C05B00" w:rsidP="00C05B00">
      <w:pPr>
        <w:pStyle w:val="BodyTextbulletedjade"/>
      </w:pPr>
      <w:r>
        <w:t>P</w:t>
      </w:r>
      <w:r w:rsidRPr="002C5829">
        <w:t>lanning and following journeys</w:t>
      </w:r>
    </w:p>
    <w:p w14:paraId="6357E36E" w14:textId="77777777" w:rsidR="00C05B00" w:rsidRDefault="00C05B00" w:rsidP="00C05B00">
      <w:pPr>
        <w:pStyle w:val="BodyTextbulletedjade"/>
      </w:pPr>
      <w:r>
        <w:t>M</w:t>
      </w:r>
      <w:r w:rsidRPr="005D3EC7">
        <w:t>oving around</w:t>
      </w:r>
    </w:p>
    <w:p w14:paraId="0E53CA52" w14:textId="3215B44C" w:rsidR="009D62ED" w:rsidRPr="00EA3EEA" w:rsidRDefault="009D62ED" w:rsidP="009D62ED">
      <w:pPr>
        <w:pStyle w:val="Heading2Jade"/>
      </w:pPr>
      <w:bookmarkStart w:id="47" w:name="_Toc139440639"/>
      <w:bookmarkStart w:id="48" w:name="ScoringPointsy"/>
      <w:bookmarkEnd w:id="45"/>
      <w:r>
        <w:t>Scoring points</w:t>
      </w:r>
      <w:bookmarkEnd w:id="47"/>
    </w:p>
    <w:p w14:paraId="19380904" w14:textId="3A308B23" w:rsidR="001F6295" w:rsidRDefault="00C05B00" w:rsidP="00C05B00">
      <w:pPr>
        <w:pStyle w:val="BodyText"/>
      </w:pPr>
      <w:r>
        <w:t xml:space="preserve">Under each </w:t>
      </w:r>
      <w:r w:rsidRPr="006A0DF4">
        <w:t xml:space="preserve">activity </w:t>
      </w:r>
      <w:r>
        <w:t xml:space="preserve">heading </w:t>
      </w:r>
      <w:r w:rsidRPr="006A0DF4">
        <w:t xml:space="preserve">is a </w:t>
      </w:r>
      <w:r>
        <w:t>list</w:t>
      </w:r>
      <w:r w:rsidRPr="006A0DF4">
        <w:t xml:space="preserve"> of </w:t>
      </w:r>
      <w:r w:rsidR="00C3194A">
        <w:rPr>
          <w:rStyle w:val="Italics"/>
        </w:rPr>
        <w:t>‘</w:t>
      </w:r>
      <w:r w:rsidRPr="00C3194A">
        <w:rPr>
          <w:rStyle w:val="Italics"/>
        </w:rPr>
        <w:t>descriptors</w:t>
      </w:r>
      <w:r w:rsidR="00C3194A">
        <w:rPr>
          <w:rStyle w:val="Italics"/>
        </w:rPr>
        <w:t>’</w:t>
      </w:r>
      <w:r w:rsidRPr="006A0DF4">
        <w:t xml:space="preserve"> with scores ranging from 0 to 12</w:t>
      </w:r>
      <w:r>
        <w:t xml:space="preserve"> points</w:t>
      </w:r>
      <w:r w:rsidRPr="006A0DF4">
        <w:t xml:space="preserve">. The descriptors explain related tasks of varying degrees of </w:t>
      </w:r>
      <w:r w:rsidRPr="00DF4AAD">
        <w:t>difficulty</w:t>
      </w:r>
      <w:r>
        <w:t xml:space="preserve"> and different types of help you need to complete each task (see </w:t>
      </w:r>
      <w:hyperlink w:anchor="_Daily_living_activities" w:history="1">
        <w:r w:rsidRPr="00F40777">
          <w:rPr>
            <w:rStyle w:val="Hyperlink"/>
          </w:rPr>
          <w:t>Appendices B</w:t>
        </w:r>
      </w:hyperlink>
      <w:r w:rsidRPr="00E0676F">
        <w:rPr>
          <w:rStyle w:val="Crossref"/>
        </w:rPr>
        <w:t xml:space="preserve"> </w:t>
      </w:r>
      <w:r w:rsidRPr="00FC65F1">
        <w:rPr>
          <w:rStyle w:val="Crossref"/>
          <w:i w:val="0"/>
        </w:rPr>
        <w:t>and</w:t>
      </w:r>
      <w:r w:rsidRPr="00E0676F">
        <w:rPr>
          <w:rStyle w:val="Crossref"/>
        </w:rPr>
        <w:t xml:space="preserve"> </w:t>
      </w:r>
      <w:hyperlink w:anchor="_Mobility_activities_and" w:history="1">
        <w:r w:rsidRPr="00F40777">
          <w:rPr>
            <w:rStyle w:val="Hyperlink"/>
          </w:rPr>
          <w:t>C</w:t>
        </w:r>
      </w:hyperlink>
      <w:r>
        <w:t>)</w:t>
      </w:r>
      <w:r w:rsidRPr="00DF4AAD">
        <w:t xml:space="preserve">. </w:t>
      </w:r>
    </w:p>
    <w:p w14:paraId="50432844" w14:textId="70764A97" w:rsidR="00C05B00" w:rsidRDefault="00C05B00" w:rsidP="00EC272C">
      <w:pPr>
        <w:pStyle w:val="Bodytextboxed"/>
      </w:pPr>
      <w:r w:rsidRPr="00DF4AAD">
        <w:t xml:space="preserve">You score points </w:t>
      </w:r>
      <w:r>
        <w:t xml:space="preserve">when you are not able to complete a task safely, to an acceptable standard, repeatedly and in a reasonable time (see the </w:t>
      </w:r>
      <w:hyperlink w:anchor="definitions" w:history="1">
        <w:r w:rsidRPr="00F07C06">
          <w:rPr>
            <w:rStyle w:val="Hyperlink"/>
          </w:rPr>
          <w:t>box</w:t>
        </w:r>
      </w:hyperlink>
      <w:r>
        <w:t xml:space="preserve"> below)</w:t>
      </w:r>
      <w:r w:rsidRPr="00807F18">
        <w:t>.</w:t>
      </w:r>
    </w:p>
    <w:p w14:paraId="3B6C9ED5" w14:textId="77777777" w:rsidR="00C05B00" w:rsidRDefault="00C05B00">
      <w:pPr>
        <w:pStyle w:val="BodyText"/>
      </w:pPr>
      <w:r>
        <w:t xml:space="preserve">If more than one descriptor applies to you under an activity heading, only the score from the one with the highest points is included. </w:t>
      </w:r>
      <w:r w:rsidRPr="00E15A4F">
        <w:t xml:space="preserve">The highest descriptor score from each activity </w:t>
      </w:r>
      <w:r>
        <w:t xml:space="preserve">heading </w:t>
      </w:r>
      <w:r w:rsidRPr="00E15A4F">
        <w:t xml:space="preserve">is </w:t>
      </w:r>
      <w:r>
        <w:t xml:space="preserve">then </w:t>
      </w:r>
      <w:r w:rsidRPr="00E15A4F">
        <w:t>added together to work out your points for each component.</w:t>
      </w:r>
    </w:p>
    <w:p w14:paraId="0BDB9E8A" w14:textId="0D0804AC" w:rsidR="00236ABA" w:rsidRDefault="00236ABA" w:rsidP="00236ABA">
      <w:pPr>
        <w:pStyle w:val="BodyText"/>
      </w:pPr>
      <w:r>
        <w:br w:type="page"/>
      </w:r>
    </w:p>
    <w:bookmarkEnd w:id="48"/>
    <w:p w14:paraId="58151114" w14:textId="7356874B" w:rsidR="00C05B00" w:rsidRDefault="00C05B00" w:rsidP="00C05B00">
      <w:pPr>
        <w:pStyle w:val="Bodytextboxedaside"/>
      </w:pPr>
      <w:r w:rsidRPr="00A96022">
        <w:rPr>
          <w:rStyle w:val="Boldblack"/>
        </w:rPr>
        <w:lastRenderedPageBreak/>
        <w:t>Safely:</w:t>
      </w:r>
      <w:r w:rsidRPr="001E3761">
        <w:rPr>
          <w:rStyle w:val="Boldgrey"/>
        </w:rPr>
        <w:t xml:space="preserve"> </w:t>
      </w:r>
      <w:bookmarkStart w:id="49" w:name="definitions"/>
      <w:r>
        <w:t>I</w:t>
      </w:r>
      <w:r w:rsidRPr="00DF4AAD">
        <w:t xml:space="preserve">n a way </w:t>
      </w:r>
      <w:bookmarkEnd w:id="49"/>
      <w:r w:rsidRPr="00DF4AAD">
        <w:t xml:space="preserve">that is unlikely to cause harm to you or anyone else, either during </w:t>
      </w:r>
      <w:r w:rsidR="00FB5522">
        <w:br/>
      </w:r>
      <w:r w:rsidRPr="00DF4AAD">
        <w:t xml:space="preserve">or after you have </w:t>
      </w:r>
      <w:r>
        <w:t>completed</w:t>
      </w:r>
      <w:r w:rsidRPr="00DF4AAD">
        <w:t xml:space="preserve"> the </w:t>
      </w:r>
      <w:r>
        <w:t>task</w:t>
      </w:r>
      <w:r w:rsidRPr="00DF4AAD">
        <w:t>.</w:t>
      </w:r>
      <w:r>
        <w:t xml:space="preserve"> </w:t>
      </w:r>
      <w:r w:rsidRPr="00F40777">
        <w:t xml:space="preserve">Consideration must be given to the likelihood </w:t>
      </w:r>
      <w:r w:rsidR="00FB5522">
        <w:br/>
      </w:r>
      <w:r w:rsidRPr="00F40777">
        <w:t>of harm, and the severity of the consequences of that harm.</w:t>
      </w:r>
      <w:r>
        <w:t xml:space="preserve"> </w:t>
      </w:r>
    </w:p>
    <w:p w14:paraId="3B3D1192" w14:textId="59913052" w:rsidR="00C05B00" w:rsidRDefault="00C05B00" w:rsidP="00C05B00">
      <w:pPr>
        <w:pStyle w:val="Bodytextboxedaside"/>
      </w:pPr>
      <w:r w:rsidRPr="00A96022">
        <w:rPr>
          <w:rStyle w:val="Boldblack"/>
        </w:rPr>
        <w:t>To an acceptable standard:</w:t>
      </w:r>
      <w:r>
        <w:t xml:space="preserve"> M</w:t>
      </w:r>
      <w:r w:rsidRPr="00B47056">
        <w:t xml:space="preserve">eans to a reasonable standard. Account should be taken of the impact on you of carrying out the task to that standard. </w:t>
      </w:r>
      <w:r>
        <w:t xml:space="preserve">An example of </w:t>
      </w:r>
      <w:r w:rsidRPr="00DF4AAD">
        <w:t xml:space="preserve">not completing a </w:t>
      </w:r>
      <w:r>
        <w:t>task</w:t>
      </w:r>
      <w:r w:rsidRPr="00DF4AAD">
        <w:t xml:space="preserve"> to an acceptable standard</w:t>
      </w:r>
      <w:r>
        <w:t xml:space="preserve"> would be i</w:t>
      </w:r>
      <w:r w:rsidRPr="00DF4AAD">
        <w:t xml:space="preserve">f you can wash yourself but you do not realise you have done so inadequately and are still not clean after </w:t>
      </w:r>
      <w:r w:rsidR="00FB5522">
        <w:br/>
      </w:r>
      <w:r w:rsidRPr="00DF4AAD">
        <w:t>you have finished</w:t>
      </w:r>
      <w:r>
        <w:t>.</w:t>
      </w:r>
    </w:p>
    <w:p w14:paraId="30D7D7B2" w14:textId="31F79F2B" w:rsidR="00C05B00" w:rsidRPr="00DF4AAD" w:rsidRDefault="00C05B00" w:rsidP="00C05B00">
      <w:pPr>
        <w:pStyle w:val="Bodytextboxedaside"/>
      </w:pPr>
      <w:r w:rsidRPr="00A96022">
        <w:rPr>
          <w:rStyle w:val="Boldblack"/>
        </w:rPr>
        <w:t>Repeatedly:</w:t>
      </w:r>
      <w:r w:rsidRPr="001E3761">
        <w:rPr>
          <w:rStyle w:val="Bold"/>
        </w:rPr>
        <w:t xml:space="preserve"> </w:t>
      </w:r>
      <w:r w:rsidRPr="00FB5522">
        <w:t xml:space="preserve">Being able to complete the task as often as is reasonably required. </w:t>
      </w:r>
      <w:r w:rsidR="00FB5522">
        <w:br/>
      </w:r>
      <w:r w:rsidRPr="00FB5522">
        <w:t xml:space="preserve">The cumulative effects of symptoms such as pain and fatigue are relevant because the effort of completing a task could make it harder for you to repeat it or to </w:t>
      </w:r>
      <w:r w:rsidR="00FB5522">
        <w:br/>
      </w:r>
      <w:r w:rsidRPr="00FB5522">
        <w:t>complete other tasks. For instance, if you are able to prepare breakfast without help, but the exhaustion from doing this means that you could not prepare another meal that day, you should be treated as being unable to prepare a meal unaided. This is because it is reasonable to expect someone to be able to prepare more than one meal a day.</w:t>
      </w:r>
    </w:p>
    <w:p w14:paraId="637A9058" w14:textId="03A2053F" w:rsidR="00C05B00" w:rsidRDefault="00C05B00" w:rsidP="00236ABA">
      <w:pPr>
        <w:pStyle w:val="BodyTextboxedaside-12ptbelow"/>
      </w:pPr>
      <w:r w:rsidRPr="00A96022">
        <w:rPr>
          <w:rStyle w:val="Boldblack"/>
        </w:rPr>
        <w:t>In a reasonable time:</w:t>
      </w:r>
      <w:r>
        <w:t xml:space="preserve"> N</w:t>
      </w:r>
      <w:r w:rsidRPr="007C323D">
        <w:t>o more than twice as long as the maximum</w:t>
      </w:r>
      <w:r>
        <w:t xml:space="preserve"> time normally taken by someone without a disability</w:t>
      </w:r>
      <w:r w:rsidRPr="007C323D">
        <w:t>.</w:t>
      </w:r>
    </w:p>
    <w:p w14:paraId="7AA547F9" w14:textId="0A421C20" w:rsidR="00A3473F" w:rsidRPr="0076136F" w:rsidRDefault="00A3473F" w:rsidP="00A3473F">
      <w:pPr>
        <w:pStyle w:val="Heading2Jade"/>
      </w:pPr>
      <w:bookmarkStart w:id="50" w:name="_Toc139440640"/>
      <w:r>
        <w:t>How you are assessed</w:t>
      </w:r>
      <w:bookmarkEnd w:id="50"/>
    </w:p>
    <w:p w14:paraId="4BCE6CB0" w14:textId="77777777" w:rsidR="00C05B00" w:rsidRPr="0047451F" w:rsidRDefault="00C05B00" w:rsidP="00C05B00">
      <w:pPr>
        <w:pStyle w:val="BodyTextsetsolid"/>
      </w:pPr>
      <w:r w:rsidRPr="0047451F">
        <w:t xml:space="preserve">When assessing you to decide how many points you score, </w:t>
      </w:r>
      <w:r>
        <w:t>Social Security Scotland</w:t>
      </w:r>
      <w:r w:rsidRPr="0047451F">
        <w:t xml:space="preserve"> will look at:</w:t>
      </w:r>
    </w:p>
    <w:p w14:paraId="492C6884" w14:textId="4B46AABB" w:rsidR="00C05B00" w:rsidRDefault="00C05B00" w:rsidP="00C05B00">
      <w:pPr>
        <w:pStyle w:val="BodyTextbulletedjade"/>
      </w:pPr>
      <w:r>
        <w:t xml:space="preserve">Part 2 of your </w:t>
      </w:r>
      <w:r w:rsidR="00FC7037">
        <w:t>application</w:t>
      </w:r>
      <w:r>
        <w:t xml:space="preserve"> (see </w:t>
      </w:r>
      <w:hyperlink w:anchor="completingtheform" w:history="1">
        <w:r w:rsidRPr="00E45F7F">
          <w:rPr>
            <w:rStyle w:val="Hyperlink"/>
          </w:rPr>
          <w:t xml:space="preserve">Section </w:t>
        </w:r>
        <w:r w:rsidR="00A3473F" w:rsidRPr="00E45F7F">
          <w:rPr>
            <w:rStyle w:val="Hyperlink"/>
          </w:rPr>
          <w:t>3</w:t>
        </w:r>
      </w:hyperlink>
      <w:proofErr w:type="gramStart"/>
      <w:r>
        <w:t>);</w:t>
      </w:r>
      <w:proofErr w:type="gramEnd"/>
      <w:r w:rsidR="00E45F7F">
        <w:t xml:space="preserve"> </w:t>
      </w:r>
    </w:p>
    <w:p w14:paraId="47B25BDB" w14:textId="05186610" w:rsidR="00C05B00" w:rsidRPr="0073211E" w:rsidRDefault="00C05B00" w:rsidP="00C05B00">
      <w:pPr>
        <w:pStyle w:val="BodyTextbulletedjade"/>
        <w:rPr>
          <w:i/>
        </w:rPr>
      </w:pPr>
      <w:r>
        <w:t xml:space="preserve">any </w:t>
      </w:r>
      <w:r w:rsidR="00EE6C5E">
        <w:t>supporting information</w:t>
      </w:r>
      <w:r>
        <w:t xml:space="preserve"> you submit; </w:t>
      </w:r>
      <w:r w:rsidRPr="0073211E">
        <w:rPr>
          <w:i/>
        </w:rPr>
        <w:t>and</w:t>
      </w:r>
    </w:p>
    <w:p w14:paraId="207ABA7A" w14:textId="1D976EEC" w:rsidR="00C05B00" w:rsidRDefault="00C05B00" w:rsidP="00C05B00">
      <w:pPr>
        <w:pStyle w:val="BodyTextbulletedjade"/>
      </w:pPr>
      <w:r>
        <w:t xml:space="preserve">the report from a consultation, if one is arranged (see </w:t>
      </w:r>
      <w:hyperlink w:anchor="consultation" w:history="1">
        <w:r w:rsidRPr="00A3473F">
          <w:rPr>
            <w:rStyle w:val="Hyperlink"/>
          </w:rPr>
          <w:t xml:space="preserve">Section </w:t>
        </w:r>
      </w:hyperlink>
      <w:r w:rsidR="00A3473F">
        <w:rPr>
          <w:rStyle w:val="Hyperlink"/>
        </w:rPr>
        <w:t>3</w:t>
      </w:r>
      <w:r>
        <w:t>).</w:t>
      </w:r>
    </w:p>
    <w:p w14:paraId="702E9ED9" w14:textId="77777777" w:rsidR="00C05B00" w:rsidRDefault="00C05B00" w:rsidP="00C05B00">
      <w:pPr>
        <w:pStyle w:val="Heading4jade"/>
      </w:pPr>
      <w:r>
        <w:t xml:space="preserve">How </w:t>
      </w:r>
      <w:bookmarkStart w:id="51" w:name="Scoringpoints2"/>
      <w:r>
        <w:t>many points do you need?</w:t>
      </w:r>
    </w:p>
    <w:p w14:paraId="4790DFCC" w14:textId="79B00671" w:rsidR="00C05B00" w:rsidRDefault="00C05B00" w:rsidP="00C05B00">
      <w:pPr>
        <w:pStyle w:val="BodyText"/>
      </w:pPr>
      <w:r w:rsidRPr="002C5829">
        <w:t>To be entitled to the standard rate of the daily living component, you need to score at least 8 points</w:t>
      </w:r>
      <w:r>
        <w:t xml:space="preserve"> under the ten daily living activity headings</w:t>
      </w:r>
      <w:r w:rsidRPr="002C5829">
        <w:t>. To be entitled to the enhanced rate</w:t>
      </w:r>
      <w:r>
        <w:t>,</w:t>
      </w:r>
      <w:r w:rsidRPr="002C5829">
        <w:t xml:space="preserve"> you need to score at least 12 points</w:t>
      </w:r>
      <w:r>
        <w:t>.</w:t>
      </w:r>
    </w:p>
    <w:p w14:paraId="1BE65D6B" w14:textId="77777777" w:rsidR="00C05B00" w:rsidRDefault="00C05B00" w:rsidP="00C05B00">
      <w:pPr>
        <w:pStyle w:val="BodyText"/>
      </w:pPr>
      <w:r>
        <w:t xml:space="preserve">Likewise, to be entitled to </w:t>
      </w:r>
      <w:r w:rsidRPr="002C5829">
        <w:t>the standard rate of the mobility component</w:t>
      </w:r>
      <w:r>
        <w:t xml:space="preserve">, </w:t>
      </w:r>
      <w:r w:rsidRPr="002C5829">
        <w:t>you need to score at least 8 points</w:t>
      </w:r>
      <w:r>
        <w:t xml:space="preserve"> under the two mobility activity headings.</w:t>
      </w:r>
      <w:r w:rsidRPr="002C5829">
        <w:t xml:space="preserve"> To be entitled to the enhanced rate</w:t>
      </w:r>
      <w:r>
        <w:t>,</w:t>
      </w:r>
      <w:r w:rsidRPr="002C5829">
        <w:t xml:space="preserve"> you need to score at least 12 points</w:t>
      </w:r>
      <w:r>
        <w:t>.</w:t>
      </w:r>
    </w:p>
    <w:p w14:paraId="6F9A9035" w14:textId="77777777" w:rsidR="00C05B00" w:rsidRPr="00101178" w:rsidRDefault="00C05B00" w:rsidP="00C05B00">
      <w:pPr>
        <w:pStyle w:val="Heading4jade"/>
      </w:pPr>
      <w:r w:rsidRPr="00101178">
        <w:t>Variable and fluctuating conditions</w:t>
      </w:r>
    </w:p>
    <w:p w14:paraId="179B4641" w14:textId="613B2B1D" w:rsidR="00C05B00" w:rsidRDefault="00C05B00" w:rsidP="00C05B00">
      <w:pPr>
        <w:pStyle w:val="BodyText"/>
      </w:pPr>
      <w:r w:rsidRPr="00101178">
        <w:t xml:space="preserve">In the </w:t>
      </w:r>
      <w:r>
        <w:t xml:space="preserve">ADP </w:t>
      </w:r>
      <w:r w:rsidRPr="00101178">
        <w:t>assessment, a descript</w:t>
      </w:r>
      <w:r>
        <w:t xml:space="preserve">or will </w:t>
      </w:r>
      <w:r w:rsidRPr="00101178">
        <w:t xml:space="preserve">apply to you if it reflects your ability for the majority of days </w:t>
      </w:r>
      <w:r>
        <w:t>(</w:t>
      </w:r>
      <w:proofErr w:type="spellStart"/>
      <w:r>
        <w:t>ie</w:t>
      </w:r>
      <w:proofErr w:type="spellEnd"/>
      <w:r>
        <w:t xml:space="preserve"> on over half of them</w:t>
      </w:r>
      <w:r w:rsidRPr="00101178">
        <w:t xml:space="preserve">). This </w:t>
      </w:r>
      <w:r>
        <w:t xml:space="preserve">is </w:t>
      </w:r>
      <w:r w:rsidRPr="00101178">
        <w:t xml:space="preserve">considered over a 12-month period; </w:t>
      </w:r>
      <w:r>
        <w:t>looking back 13 weeks</w:t>
      </w:r>
      <w:r w:rsidRPr="00101178">
        <w:t xml:space="preserve"> </w:t>
      </w:r>
      <w:r>
        <w:t xml:space="preserve">and forward 39 weeks. </w:t>
      </w:r>
    </w:p>
    <w:p w14:paraId="3AE2EEF9" w14:textId="77777777" w:rsidR="00C05B00" w:rsidRDefault="00C05B00" w:rsidP="00C05B00">
      <w:pPr>
        <w:pStyle w:val="BodyText"/>
      </w:pPr>
      <w:r w:rsidRPr="00101178">
        <w:t xml:space="preserve">Where one descriptor is satisfied on over half the days </w:t>
      </w:r>
      <w:r>
        <w:t xml:space="preserve">in that </w:t>
      </w:r>
      <w:r w:rsidRPr="00101178">
        <w:t xml:space="preserve">period, that descriptor will apply. Where two or more descriptors are satisfied on over half the days, the descriptor which scores the highest number of points will apply. </w:t>
      </w:r>
    </w:p>
    <w:p w14:paraId="2EF6AB9D" w14:textId="14103A2C" w:rsidR="00C05B00" w:rsidRDefault="00C05B00" w:rsidP="00C05B00">
      <w:pPr>
        <w:pStyle w:val="BodyText"/>
      </w:pPr>
      <w:r>
        <w:lastRenderedPageBreak/>
        <w:t>ADP</w:t>
      </w:r>
      <w:r w:rsidRPr="00101178">
        <w:t xml:space="preserve"> does not separate your needs into day</w:t>
      </w:r>
      <w:r>
        <w:t xml:space="preserve">time </w:t>
      </w:r>
      <w:r w:rsidRPr="00101178">
        <w:t>and night-time needs.</w:t>
      </w:r>
      <w:r>
        <w:t xml:space="preserve"> Instead, a descriptor can apply to you if your condition affects your ability to complete a task, at some stage of the day, on over half the days of the period. </w:t>
      </w:r>
    </w:p>
    <w:p w14:paraId="0AB77C9E" w14:textId="77777777" w:rsidR="00A107A3" w:rsidRDefault="00C05B00" w:rsidP="00892595">
      <w:pPr>
        <w:pStyle w:val="BodyText"/>
      </w:pPr>
      <w:r w:rsidRPr="00101178">
        <w:t xml:space="preserve">If you are waiting </w:t>
      </w:r>
      <w:r>
        <w:t xml:space="preserve">for </w:t>
      </w:r>
      <w:r w:rsidRPr="00101178">
        <w:t>medical treatment (such as an operation), the result of which is difficult to predict,</w:t>
      </w:r>
      <w:r>
        <w:t xml:space="preserve"> descriptor choices </w:t>
      </w:r>
      <w:r w:rsidRPr="00101178">
        <w:t xml:space="preserve">should be based on your continued condition as if the treatment were not taking </w:t>
      </w:r>
      <w:bookmarkEnd w:id="51"/>
      <w:r w:rsidRPr="00101178">
        <w:t>place</w:t>
      </w:r>
      <w:r>
        <w:t>.</w:t>
      </w:r>
      <w:bookmarkStart w:id="52" w:name="_3:_CLAIMING_ADP"/>
      <w:bookmarkEnd w:id="52"/>
    </w:p>
    <w:p w14:paraId="44248952" w14:textId="77777777" w:rsidR="00A107A3" w:rsidRDefault="00A107A3" w:rsidP="00892595">
      <w:pPr>
        <w:pStyle w:val="BodyText"/>
        <w:sectPr w:rsidR="00A107A3" w:rsidSect="00E12168">
          <w:headerReference w:type="default" r:id="rId24"/>
          <w:type w:val="continuous"/>
          <w:pgSz w:w="11906" w:h="16838" w:code="9"/>
          <w:pgMar w:top="1361" w:right="680" w:bottom="1077" w:left="907" w:header="709" w:footer="567" w:gutter="0"/>
          <w:cols w:space="340"/>
          <w:titlePg/>
          <w:docGrid w:linePitch="360"/>
        </w:sectPr>
      </w:pPr>
    </w:p>
    <w:p w14:paraId="31D090DF" w14:textId="7B3A6812" w:rsidR="008B0479" w:rsidRDefault="008B0479" w:rsidP="00892595">
      <w:pPr>
        <w:pStyle w:val="BodyText"/>
      </w:pPr>
      <w:r>
        <w:br w:type="page"/>
      </w:r>
    </w:p>
    <w:p w14:paraId="12808733" w14:textId="3CD77C83" w:rsidR="00D147A4" w:rsidRPr="00355D5B" w:rsidRDefault="00C05B00" w:rsidP="00A32708">
      <w:pPr>
        <w:pStyle w:val="Heading1"/>
        <w:tabs>
          <w:tab w:val="clear" w:pos="10206"/>
          <w:tab w:val="left" w:pos="6058"/>
        </w:tabs>
      </w:pPr>
      <w:bookmarkStart w:id="53" w:name="_Toc139440641"/>
      <w:bookmarkStart w:id="54" w:name="_3:_CLAIMING_ADP_1"/>
      <w:bookmarkEnd w:id="54"/>
      <w:r>
        <w:lastRenderedPageBreak/>
        <w:t>3</w:t>
      </w:r>
      <w:r w:rsidR="00B15708">
        <w:t xml:space="preserve">: </w:t>
      </w:r>
      <w:r w:rsidR="00D147A4">
        <w:t xml:space="preserve">CLAIMING </w:t>
      </w:r>
      <w:r w:rsidR="00326EA1">
        <w:t>ADP</w:t>
      </w:r>
      <w:bookmarkEnd w:id="41"/>
      <w:bookmarkEnd w:id="53"/>
    </w:p>
    <w:p w14:paraId="67CF68FF" w14:textId="16DFD9CA" w:rsidR="00D147A4" w:rsidRDefault="00D147A4" w:rsidP="00C45E92">
      <w:pPr>
        <w:pStyle w:val="Heading2purple"/>
      </w:pPr>
      <w:bookmarkStart w:id="55" w:name="_Toc356765302"/>
      <w:bookmarkStart w:id="56" w:name="_Toc139440642"/>
      <w:bookmarkStart w:id="57" w:name="claimschapter"/>
      <w:r>
        <w:t>Starting your claim</w:t>
      </w:r>
      <w:bookmarkEnd w:id="55"/>
      <w:bookmarkEnd w:id="56"/>
    </w:p>
    <w:p w14:paraId="61D197D0" w14:textId="35F1DC77" w:rsidR="006C41CE" w:rsidRPr="00370739" w:rsidRDefault="006C41CE" w:rsidP="006C41CE">
      <w:pPr>
        <w:pStyle w:val="BodyText"/>
      </w:pPr>
      <w:r>
        <w:t xml:space="preserve">You can claim online at: </w:t>
      </w:r>
      <w:hyperlink r:id="rId25" w:history="1">
        <w:r w:rsidRPr="006C41CE">
          <w:rPr>
            <w:rStyle w:val="Hyperlink"/>
          </w:rPr>
          <w:t>www.mygov.scot/adult-disability-payment/how-to-apply</w:t>
        </w:r>
      </w:hyperlink>
      <w:r w:rsidR="00261D64">
        <w:rPr>
          <w:rStyle w:val="Hyperlink"/>
        </w:rPr>
        <w:t xml:space="preserve"> or </w:t>
      </w:r>
      <w:r w:rsidRPr="00370739">
        <w:t xml:space="preserve">call Social Security Scotland (0800 182 2222). In either case, the application is in two parts, unless you are terminally ill (see below), in which case only the first part will apply. </w:t>
      </w:r>
    </w:p>
    <w:p w14:paraId="00F0A943" w14:textId="6EC19B76" w:rsidR="007B4A78" w:rsidRPr="00B22913" w:rsidRDefault="007B4A78" w:rsidP="006C41CE">
      <w:pPr>
        <w:pStyle w:val="BodyText"/>
        <w:rPr>
          <w:rStyle w:val="tracked"/>
        </w:rPr>
      </w:pPr>
      <w:r w:rsidRPr="00B22913">
        <w:rPr>
          <w:rStyle w:val="tracked"/>
        </w:rPr>
        <w:t xml:space="preserve">If you </w:t>
      </w:r>
      <w:r w:rsidR="00F15CB2" w:rsidRPr="00B22913">
        <w:rPr>
          <w:rStyle w:val="tracked"/>
        </w:rPr>
        <w:t>telephone</w:t>
      </w:r>
      <w:r w:rsidRPr="00B22913">
        <w:rPr>
          <w:rStyle w:val="tracked"/>
        </w:rPr>
        <w:t>, Social Security Scotland will ask for basic details about you</w:t>
      </w:r>
      <w:r w:rsidR="00F15CB2" w:rsidRPr="00B22913">
        <w:rPr>
          <w:rStyle w:val="tracked"/>
        </w:rPr>
        <w:t xml:space="preserve"> on the phone</w:t>
      </w:r>
      <w:r w:rsidR="003832B4" w:rsidRPr="00B22913">
        <w:rPr>
          <w:rStyle w:val="tracked"/>
        </w:rPr>
        <w:t xml:space="preserve">; this is Part 1 of the </w:t>
      </w:r>
      <w:r w:rsidR="004F5925" w:rsidRPr="00B22913">
        <w:rPr>
          <w:rStyle w:val="tracked"/>
        </w:rPr>
        <w:t>application</w:t>
      </w:r>
      <w:r w:rsidR="003832B4" w:rsidRPr="00B22913">
        <w:rPr>
          <w:rStyle w:val="tracked"/>
        </w:rPr>
        <w:t>. Social Security Scotland</w:t>
      </w:r>
      <w:r w:rsidRPr="00B22913">
        <w:rPr>
          <w:rStyle w:val="tracked"/>
        </w:rPr>
        <w:t xml:space="preserve"> will then send you a</w:t>
      </w:r>
      <w:r w:rsidR="00FC7037" w:rsidRPr="00B22913">
        <w:rPr>
          <w:rStyle w:val="tracked"/>
        </w:rPr>
        <w:t>n</w:t>
      </w:r>
      <w:r w:rsidRPr="00B22913">
        <w:rPr>
          <w:rStyle w:val="tracked"/>
        </w:rPr>
        <w:t xml:space="preserve"> </w:t>
      </w:r>
      <w:r w:rsidR="00FC7037" w:rsidRPr="00B22913">
        <w:rPr>
          <w:rStyle w:val="tracked"/>
        </w:rPr>
        <w:t xml:space="preserve">application </w:t>
      </w:r>
      <w:r w:rsidRPr="00B22913">
        <w:rPr>
          <w:rStyle w:val="tracked"/>
        </w:rPr>
        <w:t>form</w:t>
      </w:r>
      <w:r w:rsidR="003832B4" w:rsidRPr="00B22913">
        <w:rPr>
          <w:rStyle w:val="tracked"/>
        </w:rPr>
        <w:t>; this is Part 2</w:t>
      </w:r>
      <w:r w:rsidRPr="00B22913">
        <w:rPr>
          <w:rStyle w:val="tracked"/>
        </w:rPr>
        <w:t>.</w:t>
      </w:r>
      <w:r w:rsidR="003832B4" w:rsidRPr="00B22913">
        <w:rPr>
          <w:rStyle w:val="tracked"/>
        </w:rPr>
        <w:t xml:space="preserve"> You will have eight weeks in which to complete </w:t>
      </w:r>
      <w:r w:rsidR="00F15CB2" w:rsidRPr="00B22913">
        <w:rPr>
          <w:rStyle w:val="tracked"/>
        </w:rPr>
        <w:t xml:space="preserve">and return </w:t>
      </w:r>
      <w:r w:rsidR="003832B4" w:rsidRPr="00B22913">
        <w:rPr>
          <w:rStyle w:val="tracked"/>
        </w:rPr>
        <w:t>this.</w:t>
      </w:r>
    </w:p>
    <w:p w14:paraId="26137D1B" w14:textId="56FA2F5A" w:rsidR="003832B4" w:rsidRDefault="003832B4" w:rsidP="003832B4">
      <w:pPr>
        <w:pStyle w:val="BodyText"/>
      </w:pPr>
      <w:r>
        <w:t xml:space="preserve">If you are claiming online, </w:t>
      </w:r>
      <w:r w:rsidR="006C41CE">
        <w:t>you will need to create a username and password to register</w:t>
      </w:r>
      <w:r>
        <w:t xml:space="preserve"> </w:t>
      </w:r>
      <w:r w:rsidR="00BA0C25">
        <w:t>your application</w:t>
      </w:r>
      <w:r w:rsidR="006C41CE">
        <w:t xml:space="preserve">. Keep a record of these in a safe place; you can use them to come back to the </w:t>
      </w:r>
      <w:r w:rsidR="00391F98">
        <w:t>application</w:t>
      </w:r>
      <w:r w:rsidR="006C41CE">
        <w:t xml:space="preserve"> at any time. You do not need to complete </w:t>
      </w:r>
      <w:r>
        <w:t xml:space="preserve">the </w:t>
      </w:r>
      <w:r w:rsidR="00391F98">
        <w:t>application</w:t>
      </w:r>
      <w:r w:rsidR="006C41CE">
        <w:t xml:space="preserve"> in one go.</w:t>
      </w:r>
      <w:r>
        <w:t xml:space="preserve"> You will have two weeks to </w:t>
      </w:r>
      <w:r w:rsidR="004A418F">
        <w:t>submit</w:t>
      </w:r>
      <w:r>
        <w:t xml:space="preserve"> Part 1 of the </w:t>
      </w:r>
      <w:r w:rsidR="00957C23">
        <w:t>application</w:t>
      </w:r>
      <w:r>
        <w:t xml:space="preserve">, and eight weeks to </w:t>
      </w:r>
      <w:r w:rsidR="004A418F">
        <w:t>submit</w:t>
      </w:r>
      <w:r>
        <w:t xml:space="preserve"> Part 2.</w:t>
      </w:r>
    </w:p>
    <w:p w14:paraId="3FD53353" w14:textId="2F643D8B" w:rsidR="00EE5397" w:rsidRDefault="00187D10" w:rsidP="006C41CE">
      <w:pPr>
        <w:pStyle w:val="BodyText"/>
      </w:pPr>
      <w:r>
        <w:t xml:space="preserve">In either case, if you need more time to complete Part 2 of the </w:t>
      </w:r>
      <w:r w:rsidR="00957C23">
        <w:t>application</w:t>
      </w:r>
      <w:r>
        <w:t>, contact Social Security Scotland</w:t>
      </w:r>
      <w:r w:rsidR="00EE5397">
        <w:t>.</w:t>
      </w:r>
    </w:p>
    <w:p w14:paraId="349257C9" w14:textId="67436871" w:rsidR="003832B4" w:rsidRDefault="003832B4" w:rsidP="006C41CE">
      <w:pPr>
        <w:pStyle w:val="BodyText"/>
      </w:pPr>
      <w:r w:rsidRPr="007B4A78">
        <w:t>If you</w:t>
      </w:r>
      <w:r>
        <w:t xml:space="preserve"> use</w:t>
      </w:r>
      <w:r w:rsidRPr="007B4A78">
        <w:t xml:space="preserve"> British Sign Language, you </w:t>
      </w:r>
      <w:r>
        <w:t>may be able to start the claim by using a video relay service</w:t>
      </w:r>
      <w:r w:rsidRPr="007B4A78">
        <w:t xml:space="preserve"> </w:t>
      </w:r>
      <w:r>
        <w:t>(</w:t>
      </w:r>
      <w:hyperlink r:id="rId26" w:history="1">
        <w:r w:rsidR="00B22913">
          <w:rPr>
            <w:rStyle w:val="Hyperlink"/>
          </w:rPr>
          <w:t>https://contactscotland-bsl.org</w:t>
        </w:r>
      </w:hyperlink>
      <w:r>
        <w:t>)</w:t>
      </w:r>
      <w:r w:rsidRPr="007B4A78">
        <w:t>.</w:t>
      </w:r>
    </w:p>
    <w:p w14:paraId="7962513C" w14:textId="0F9B0912" w:rsidR="00B67244" w:rsidRDefault="00D147A4" w:rsidP="00B67244">
      <w:pPr>
        <w:pStyle w:val="Bodytextboxedaside"/>
        <w:pBdr>
          <w:bottom w:val="none" w:sz="0" w:space="0" w:color="auto"/>
        </w:pBdr>
      </w:pPr>
      <w:bookmarkStart w:id="58" w:name="_Toc353864962"/>
      <w:bookmarkStart w:id="59" w:name="_Toc355852084"/>
      <w:bookmarkStart w:id="60" w:name="_Toc356765309"/>
      <w:r w:rsidRPr="00124A7C">
        <w:rPr>
          <w:rStyle w:val="Boldemphasis-purple"/>
        </w:rPr>
        <w:t>C</w:t>
      </w:r>
      <w:r w:rsidR="0044212E" w:rsidRPr="00124A7C">
        <w:rPr>
          <w:rStyle w:val="Boldemphasis-purple"/>
        </w:rPr>
        <w:t xml:space="preserve">laiming </w:t>
      </w:r>
      <w:bookmarkStart w:id="61" w:name="endoflife"/>
      <w:r w:rsidR="00326EA1">
        <w:rPr>
          <w:rStyle w:val="Boldemphasis-purple"/>
        </w:rPr>
        <w:t>ADP</w:t>
      </w:r>
      <w:r w:rsidR="0044212E" w:rsidRPr="00124A7C">
        <w:rPr>
          <w:rStyle w:val="Boldemphasis-purple"/>
        </w:rPr>
        <w:t xml:space="preserve"> if you are </w:t>
      </w:r>
      <w:r w:rsidR="00047BB9">
        <w:rPr>
          <w:rStyle w:val="Boldemphasis-purple"/>
        </w:rPr>
        <w:t>terminally ill</w:t>
      </w:r>
      <w:bookmarkEnd w:id="58"/>
      <w:bookmarkEnd w:id="59"/>
      <w:bookmarkEnd w:id="60"/>
      <w:r w:rsidR="002258A5">
        <w:rPr>
          <w:rStyle w:val="Boldemphasis-purple"/>
        </w:rPr>
        <w:br/>
      </w:r>
      <w:r w:rsidR="00B67244">
        <w:t xml:space="preserve">There are different rules known as the </w:t>
      </w:r>
      <w:r w:rsidR="00C3194A">
        <w:rPr>
          <w:rStyle w:val="Italics"/>
        </w:rPr>
        <w:t>‘</w:t>
      </w:r>
      <w:r w:rsidR="00B67244" w:rsidRPr="00C3194A">
        <w:rPr>
          <w:rStyle w:val="Italics"/>
        </w:rPr>
        <w:t>special rules</w:t>
      </w:r>
      <w:r w:rsidR="00C3194A">
        <w:rPr>
          <w:rStyle w:val="Italics"/>
        </w:rPr>
        <w:t>’</w:t>
      </w:r>
      <w:r w:rsidR="00B67244" w:rsidRPr="00E14B06">
        <w:t xml:space="preserve"> to </w:t>
      </w:r>
      <w:r w:rsidR="00B67244">
        <w:t>enable</w:t>
      </w:r>
      <w:r w:rsidR="00B67244" w:rsidRPr="00E14B06">
        <w:t xml:space="preserve"> </w:t>
      </w:r>
      <w:r w:rsidR="00B67244">
        <w:t>people</w:t>
      </w:r>
      <w:r w:rsidR="00B67244" w:rsidRPr="00E14B06">
        <w:t xml:space="preserve"> who are </w:t>
      </w:r>
      <w:r w:rsidR="00B67244">
        <w:t>terminally ill</w:t>
      </w:r>
      <w:r w:rsidR="00B67244" w:rsidRPr="00E14B06">
        <w:t xml:space="preserve"> to make a</w:t>
      </w:r>
      <w:r w:rsidR="00B67244">
        <w:t>n</w:t>
      </w:r>
      <w:r w:rsidR="00B67244" w:rsidRPr="00E14B06">
        <w:t xml:space="preserve"> </w:t>
      </w:r>
      <w:r w:rsidR="00B67244">
        <w:t>ADP</w:t>
      </w:r>
      <w:r w:rsidR="00B67244" w:rsidRPr="00E14B06">
        <w:t xml:space="preserve"> claim</w:t>
      </w:r>
      <w:r w:rsidR="00B67244">
        <w:t xml:space="preserve"> and receive a decision </w:t>
      </w:r>
      <w:r w:rsidR="00B67244" w:rsidRPr="00E14B06">
        <w:t xml:space="preserve">more quickly. </w:t>
      </w:r>
    </w:p>
    <w:p w14:paraId="2DA80DD7" w14:textId="57990C3A" w:rsidR="00D147A4" w:rsidRPr="00261D64" w:rsidRDefault="00D11930" w:rsidP="002E47E4">
      <w:pPr>
        <w:pStyle w:val="Bodytextboxedaside"/>
        <w:pBdr>
          <w:bottom w:val="none" w:sz="0" w:space="0" w:color="auto"/>
        </w:pBdr>
        <w:rPr>
          <w:rStyle w:val="tracked"/>
        </w:rPr>
      </w:pPr>
      <w:r w:rsidRPr="00E14B06">
        <w:t xml:space="preserve">You are considered to </w:t>
      </w:r>
      <w:r>
        <w:t>be terminally ill if</w:t>
      </w:r>
      <w:r w:rsidRPr="00D11930">
        <w:t xml:space="preserve"> you have a progressive disease which can reasonably be expected to cause your death. </w:t>
      </w:r>
      <w:r w:rsidR="00FE6B44">
        <w:t>Ask y</w:t>
      </w:r>
      <w:r w:rsidR="000176ED" w:rsidRPr="000176ED">
        <w:t>our</w:t>
      </w:r>
      <w:r w:rsidR="00FE6B44">
        <w:t xml:space="preserve"> GP</w:t>
      </w:r>
      <w:r w:rsidR="000176ED" w:rsidRPr="000176ED">
        <w:t xml:space="preserve">, consultant or </w:t>
      </w:r>
      <w:r w:rsidR="00885D0A">
        <w:t xml:space="preserve">Macmillan </w:t>
      </w:r>
      <w:r w:rsidR="000176ED" w:rsidRPr="000176ED">
        <w:t xml:space="preserve">nurse </w:t>
      </w:r>
      <w:r w:rsidR="00FE6B44">
        <w:t>if they would</w:t>
      </w:r>
      <w:r w:rsidR="000176ED" w:rsidRPr="000176ED">
        <w:t xml:space="preserve"> complete a </w:t>
      </w:r>
      <w:r w:rsidR="00C3194A">
        <w:rPr>
          <w:rStyle w:val="Italics"/>
        </w:rPr>
        <w:t>‘</w:t>
      </w:r>
      <w:r w:rsidR="000176ED" w:rsidRPr="00C3194A">
        <w:rPr>
          <w:rStyle w:val="Italics"/>
        </w:rPr>
        <w:t>Benefits Assessment Special Rules in Scotland</w:t>
      </w:r>
      <w:r w:rsidR="00C3194A">
        <w:rPr>
          <w:rStyle w:val="Italics"/>
        </w:rPr>
        <w:t>’</w:t>
      </w:r>
      <w:r w:rsidR="000176ED" w:rsidRPr="000176ED">
        <w:t xml:space="preserve"> </w:t>
      </w:r>
      <w:r w:rsidR="000176ED" w:rsidRPr="00261D64">
        <w:rPr>
          <w:rStyle w:val="tracked"/>
        </w:rPr>
        <w:t>(</w:t>
      </w:r>
      <w:proofErr w:type="spellStart"/>
      <w:r w:rsidR="000176ED" w:rsidRPr="00261D64">
        <w:rPr>
          <w:rStyle w:val="tracked"/>
        </w:rPr>
        <w:t>BASRiS</w:t>
      </w:r>
      <w:proofErr w:type="spellEnd"/>
      <w:r w:rsidR="000176ED" w:rsidRPr="00261D64">
        <w:rPr>
          <w:rStyle w:val="tracked"/>
        </w:rPr>
        <w:t xml:space="preserve">) form to confirm this. They should have a supply of these forms. </w:t>
      </w:r>
      <w:r w:rsidR="00FE6B44" w:rsidRPr="00261D64">
        <w:rPr>
          <w:rStyle w:val="tracked"/>
        </w:rPr>
        <w:t xml:space="preserve">They </w:t>
      </w:r>
      <w:r w:rsidR="00930C39" w:rsidRPr="00261D64">
        <w:rPr>
          <w:rStyle w:val="tracked"/>
        </w:rPr>
        <w:t xml:space="preserve">can </w:t>
      </w:r>
      <w:r w:rsidR="00FE6B44" w:rsidRPr="00261D64">
        <w:rPr>
          <w:rStyle w:val="tracked"/>
        </w:rPr>
        <w:t xml:space="preserve">send the completed form to Social Security Scotland. </w:t>
      </w:r>
      <w:r w:rsidR="000176ED" w:rsidRPr="00261D64">
        <w:rPr>
          <w:rStyle w:val="tracked"/>
        </w:rPr>
        <w:t xml:space="preserve">No further </w:t>
      </w:r>
      <w:r w:rsidR="00EE6C5E" w:rsidRPr="00261D64">
        <w:rPr>
          <w:rStyle w:val="tracked"/>
        </w:rPr>
        <w:t>supporting information</w:t>
      </w:r>
      <w:r w:rsidR="000176ED" w:rsidRPr="00261D64">
        <w:rPr>
          <w:rStyle w:val="tracked"/>
        </w:rPr>
        <w:t xml:space="preserve"> is needed.</w:t>
      </w:r>
    </w:p>
    <w:p w14:paraId="44A225A0" w14:textId="77777777" w:rsidR="00D147A4" w:rsidRPr="00E14B06" w:rsidRDefault="00D147A4" w:rsidP="002258A5">
      <w:pPr>
        <w:pStyle w:val="Bodytextboxedasidesetsolid"/>
      </w:pPr>
      <w:r>
        <w:t xml:space="preserve">If you meet </w:t>
      </w:r>
      <w:r w:rsidRPr="00E14B06">
        <w:t xml:space="preserve">the </w:t>
      </w:r>
      <w:r>
        <w:t>conditions for claiming under the special rules</w:t>
      </w:r>
      <w:r w:rsidRPr="00E14B06">
        <w:t xml:space="preserve"> you</w:t>
      </w:r>
      <w:r>
        <w:t>:</w:t>
      </w:r>
    </w:p>
    <w:p w14:paraId="1B8A4DCF" w14:textId="3C5B5E31" w:rsidR="00D147A4" w:rsidRPr="00E14B06" w:rsidRDefault="00D147A4" w:rsidP="0044212E">
      <w:pPr>
        <w:pStyle w:val="Bodytextboxedasidebulleted"/>
      </w:pPr>
      <w:r w:rsidRPr="00E14B06">
        <w:t xml:space="preserve">will not have to complete </w:t>
      </w:r>
      <w:r w:rsidR="00D11930">
        <w:t>Part 2 of the application</w:t>
      </w:r>
      <w:r w:rsidRPr="00E14B06">
        <w:t>;</w:t>
      </w:r>
      <w:r>
        <w:t xml:space="preserve"> </w:t>
      </w:r>
    </w:p>
    <w:p w14:paraId="23D7BA25" w14:textId="495D976A" w:rsidR="00D147A4" w:rsidRPr="0073211E" w:rsidRDefault="00D147A4" w:rsidP="00B12FF2">
      <w:pPr>
        <w:pStyle w:val="Bodytextboxedasidebulleted"/>
        <w:rPr>
          <w:i/>
        </w:rPr>
      </w:pPr>
      <w:r w:rsidRPr="00E14B06">
        <w:t xml:space="preserve">will not need to </w:t>
      </w:r>
      <w:r w:rsidR="0021524A">
        <w:t>take part in</w:t>
      </w:r>
      <w:r w:rsidRPr="00E14B06">
        <w:t xml:space="preserve"> a </w:t>
      </w:r>
      <w:r>
        <w:t xml:space="preserve">consultation; </w:t>
      </w:r>
      <w:r w:rsidRPr="0073211E">
        <w:rPr>
          <w:i/>
        </w:rPr>
        <w:t>and</w:t>
      </w:r>
    </w:p>
    <w:p w14:paraId="260CDCE8" w14:textId="64546226" w:rsidR="00D147A4" w:rsidRDefault="00D147A4" w:rsidP="0044212E">
      <w:pPr>
        <w:pStyle w:val="Bodytextboxedasidebulleted"/>
      </w:pPr>
      <w:r w:rsidRPr="00E14B06">
        <w:t>are guaranteed award</w:t>
      </w:r>
      <w:r w:rsidR="00D11930">
        <w:t>s</w:t>
      </w:r>
      <w:r w:rsidRPr="00E14B06">
        <w:t xml:space="preserve"> of the enhanced rate of th</w:t>
      </w:r>
      <w:r>
        <w:t xml:space="preserve">e daily living component </w:t>
      </w:r>
      <w:r w:rsidR="00D11930">
        <w:t>and, if you have not reached pension age, the enhanced rate of the mobility component. In each case, you can get the benefit straight away</w:t>
      </w:r>
      <w:r w:rsidR="00410B24">
        <w:t xml:space="preserve"> (the qualifying period, see </w:t>
      </w:r>
      <w:hyperlink w:anchor="_Disability_conditions" w:history="1">
        <w:r w:rsidR="00410B24" w:rsidRPr="00410B24">
          <w:rPr>
            <w:rStyle w:val="Hyperlink"/>
          </w:rPr>
          <w:t>Appendix 1</w:t>
        </w:r>
      </w:hyperlink>
      <w:r w:rsidR="00410B24">
        <w:t>, will not apply)</w:t>
      </w:r>
      <w:r>
        <w:t>.</w:t>
      </w:r>
    </w:p>
    <w:p w14:paraId="07E177E9" w14:textId="060192FC" w:rsidR="0044212E" w:rsidRDefault="00D147A4" w:rsidP="00B22913">
      <w:pPr>
        <w:pStyle w:val="Bodytextboxedaside-lastpara"/>
      </w:pPr>
      <w:bookmarkStart w:id="62" w:name="_Toc355852085"/>
      <w:bookmarkStart w:id="63" w:name="_Toc356765310"/>
      <w:r w:rsidRPr="00124A7C">
        <w:rPr>
          <w:rStyle w:val="Boldemphasis-purple"/>
        </w:rPr>
        <w:t>Making a claim</w:t>
      </w:r>
      <w:bookmarkEnd w:id="62"/>
      <w:bookmarkEnd w:id="63"/>
      <w:r w:rsidR="00B22913">
        <w:br/>
      </w:r>
      <w:r w:rsidRPr="00E14B06">
        <w:t xml:space="preserve">A special rules claim can be made </w:t>
      </w:r>
      <w:r w:rsidR="00410B24">
        <w:t>in the normal way</w:t>
      </w:r>
      <w:r w:rsidR="00370739">
        <w:t xml:space="preserve"> (see above). </w:t>
      </w:r>
      <w:r w:rsidRPr="00E14B06">
        <w:t xml:space="preserve">The call can be made by someone supporting you (such as a family member or a support organisation) without you needing to be </w:t>
      </w:r>
      <w:bookmarkEnd w:id="61"/>
      <w:r w:rsidRPr="00E14B06">
        <w:t xml:space="preserve">present. </w:t>
      </w:r>
    </w:p>
    <w:p w14:paraId="4FF2B469" w14:textId="77777777" w:rsidR="003C5502" w:rsidRDefault="003C5502" w:rsidP="003C5502">
      <w:pPr>
        <w:pStyle w:val="Heading4-purple"/>
      </w:pPr>
      <w:bookmarkStart w:id="64" w:name="gettinghelp"/>
      <w:bookmarkStart w:id="65" w:name="_Toc355847866"/>
      <w:bookmarkStart w:id="66" w:name="_Toc356765312"/>
      <w:r>
        <w:lastRenderedPageBreak/>
        <w:t>Getting help</w:t>
      </w:r>
    </w:p>
    <w:bookmarkEnd w:id="64"/>
    <w:p w14:paraId="2CFFFAF6" w14:textId="77777777" w:rsidR="003C5502" w:rsidRDefault="003C5502" w:rsidP="003C5502">
      <w:pPr>
        <w:pStyle w:val="BodyTextnospacebelow"/>
      </w:pPr>
      <w:r>
        <w:t xml:space="preserve">If you need face-to-face support with your application, you can call Social Security Scotland (0800 182 2222) and ask for an appointment with a client support adviser from their </w:t>
      </w:r>
      <w:hyperlink r:id="rId27" w:history="1">
        <w:r w:rsidRPr="008F7FBF">
          <w:rPr>
            <w:rStyle w:val="Hyperlink"/>
          </w:rPr>
          <w:t>local delivery service</w:t>
        </w:r>
      </w:hyperlink>
      <w:r>
        <w:t xml:space="preserve">. </w:t>
      </w:r>
    </w:p>
    <w:p w14:paraId="734B6889" w14:textId="77777777" w:rsidR="003C5502" w:rsidRDefault="003C5502" w:rsidP="003C5502">
      <w:pPr>
        <w:pStyle w:val="BodyTextnospacebelow"/>
      </w:pPr>
    </w:p>
    <w:p w14:paraId="2EF64050" w14:textId="77777777" w:rsidR="003C5502" w:rsidRDefault="003C5502" w:rsidP="003C5502">
      <w:pPr>
        <w:pStyle w:val="BodyText"/>
      </w:pPr>
      <w:r>
        <w:t xml:space="preserve">If you need an independent advocate to help with your application and to help you express your views and make decisions, you can call Social Security Scotland and ask for them to refer you to their </w:t>
      </w:r>
      <w:hyperlink r:id="rId28" w:history="1">
        <w:r w:rsidRPr="00B03D8A">
          <w:rPr>
            <w:rStyle w:val="Hyperlink"/>
          </w:rPr>
          <w:t>independent advocacy service</w:t>
        </w:r>
      </w:hyperlink>
      <w:r>
        <w:t xml:space="preserve">. </w:t>
      </w:r>
      <w:r w:rsidRPr="00B03D8A">
        <w:t xml:space="preserve">You can also contact the advocacy service provider </w:t>
      </w:r>
      <w:hyperlink r:id="rId29" w:history="1">
        <w:proofErr w:type="spellStart"/>
        <w:r w:rsidRPr="00B03D8A">
          <w:rPr>
            <w:rStyle w:val="Hyperlink"/>
          </w:rPr>
          <w:t>VoiceAbility</w:t>
        </w:r>
        <w:proofErr w:type="spellEnd"/>
      </w:hyperlink>
      <w:r w:rsidRPr="00B03D8A">
        <w:t xml:space="preserve"> </w:t>
      </w:r>
      <w:r>
        <w:t xml:space="preserve">directly </w:t>
      </w:r>
      <w:r w:rsidRPr="00B03D8A">
        <w:t>on 0300 303 1660.</w:t>
      </w:r>
      <w:r>
        <w:t xml:space="preserve"> </w:t>
      </w:r>
    </w:p>
    <w:p w14:paraId="1C4C5052" w14:textId="502B1040" w:rsidR="00D147A4" w:rsidRDefault="00D147A4" w:rsidP="00F76922">
      <w:pPr>
        <w:pStyle w:val="Heading2purple"/>
      </w:pPr>
      <w:bookmarkStart w:id="67" w:name="_Toc139440643"/>
      <w:bookmarkStart w:id="68" w:name="completingtheform"/>
      <w:r>
        <w:t xml:space="preserve">Completing </w:t>
      </w:r>
      <w:r w:rsidR="00096410">
        <w:t>Part 2 of the assessment</w:t>
      </w:r>
      <w:bookmarkEnd w:id="65"/>
      <w:bookmarkEnd w:id="66"/>
      <w:bookmarkEnd w:id="67"/>
    </w:p>
    <w:p w14:paraId="5A44C189" w14:textId="0197F0E5" w:rsidR="00D147A4" w:rsidRDefault="00623733" w:rsidP="00B369CD">
      <w:pPr>
        <w:pStyle w:val="BodyTextnospacebelow"/>
      </w:pPr>
      <w:bookmarkStart w:id="69" w:name="_Toc351966908"/>
      <w:bookmarkStart w:id="70" w:name="_Toc351966928"/>
      <w:bookmarkEnd w:id="68"/>
      <w:r>
        <w:t>Part 2 of the assessment involves completing a long form. Do not be put off by its length. You do not ha</w:t>
      </w:r>
      <w:r w:rsidR="001D5B37">
        <w:t xml:space="preserve">ve to complete it all in one go; you have eight weeks in which to complete and return it. The reason the form </w:t>
      </w:r>
      <w:proofErr w:type="gramStart"/>
      <w:r w:rsidR="001D5B37">
        <w:t>is so long is</w:t>
      </w:r>
      <w:proofErr w:type="gramEnd"/>
      <w:r w:rsidR="001D5B37">
        <w:t xml:space="preserve"> that your opinion of the difficulties you face with daily living and with mobility is extremely important. </w:t>
      </w:r>
    </w:p>
    <w:p w14:paraId="24F1595C" w14:textId="77777777" w:rsidR="001D5B37" w:rsidRDefault="001D5B37" w:rsidP="00B369CD">
      <w:pPr>
        <w:pStyle w:val="BodyTextnospacebelow"/>
      </w:pPr>
    </w:p>
    <w:p w14:paraId="7EB9D90D" w14:textId="0B665A7D" w:rsidR="001D5B37" w:rsidRDefault="001D5B37" w:rsidP="00B369CD">
      <w:pPr>
        <w:pStyle w:val="BodyTextnospacebelow"/>
      </w:pPr>
      <w:r>
        <w:t xml:space="preserve">The bulk of the form consists of a series of questions relating to the ten daily living activities and the two mobility activities. See </w:t>
      </w:r>
      <w:hyperlink w:anchor="_Daily_living_activities" w:history="1">
        <w:r w:rsidRPr="001D5B37">
          <w:rPr>
            <w:rStyle w:val="Hyperlink"/>
          </w:rPr>
          <w:t>Appendix B</w:t>
        </w:r>
      </w:hyperlink>
      <w:r>
        <w:t xml:space="preserve"> and </w:t>
      </w:r>
      <w:hyperlink w:anchor="_Mobility_activities_and" w:history="1">
        <w:r w:rsidRPr="001D5B37">
          <w:rPr>
            <w:rStyle w:val="Hyperlink"/>
          </w:rPr>
          <w:t>Appendix C</w:t>
        </w:r>
      </w:hyperlink>
      <w:r>
        <w:t xml:space="preserve"> for the </w:t>
      </w:r>
      <w:r w:rsidR="00C3194A">
        <w:t>‘</w:t>
      </w:r>
      <w:r>
        <w:t>descriptors</w:t>
      </w:r>
      <w:r w:rsidR="00C3194A">
        <w:t>’</w:t>
      </w:r>
      <w:r>
        <w:t xml:space="preserve"> related to the tasks described in each question. </w:t>
      </w:r>
    </w:p>
    <w:p w14:paraId="72CFE09F" w14:textId="77777777" w:rsidR="00623733" w:rsidRDefault="00623733" w:rsidP="00B369CD">
      <w:pPr>
        <w:pStyle w:val="BodyTextnospacebelow"/>
      </w:pPr>
    </w:p>
    <w:p w14:paraId="1A51B709" w14:textId="4BD96369" w:rsidR="007D0C2E" w:rsidRDefault="00DE3176" w:rsidP="0047451F">
      <w:pPr>
        <w:pStyle w:val="BodyText"/>
      </w:pPr>
      <w:r w:rsidRPr="001D5B37">
        <w:rPr>
          <w:rStyle w:val="Boldblack"/>
          <w:b w:val="0"/>
        </w:rPr>
        <w:t>I</w:t>
      </w:r>
      <w:r w:rsidR="00D147A4" w:rsidRPr="001D5B37">
        <w:rPr>
          <w:rStyle w:val="Boldblack"/>
          <w:b w:val="0"/>
        </w:rPr>
        <w:t>f you cannot complete a task described</w:t>
      </w:r>
      <w:r w:rsidR="008D2A83" w:rsidRPr="001D5B37">
        <w:rPr>
          <w:rStyle w:val="Boldblack"/>
          <w:b w:val="0"/>
        </w:rPr>
        <w:t xml:space="preserve"> safely, to an acceptable standard, repeatedly and in a reasonable time</w:t>
      </w:r>
      <w:r w:rsidR="00D147A4" w:rsidRPr="001D5B37">
        <w:rPr>
          <w:rStyle w:val="Boldblack"/>
          <w:b w:val="0"/>
        </w:rPr>
        <w:t>, you score points</w:t>
      </w:r>
      <w:r w:rsidR="0079474B" w:rsidRPr="001D5B37">
        <w:rPr>
          <w:rStyle w:val="Boldblack"/>
          <w:b w:val="0"/>
        </w:rPr>
        <w:t xml:space="preserve"> (see </w:t>
      </w:r>
      <w:hyperlink w:anchor="definitions" w:history="1">
        <w:r w:rsidR="0079474B" w:rsidRPr="001D5B37">
          <w:rPr>
            <w:rStyle w:val="Hyperlink"/>
          </w:rPr>
          <w:t xml:space="preserve">Section </w:t>
        </w:r>
        <w:r w:rsidR="00646482" w:rsidRPr="001D5B37">
          <w:rPr>
            <w:rStyle w:val="Hyperlink"/>
          </w:rPr>
          <w:t>2</w:t>
        </w:r>
      </w:hyperlink>
      <w:r w:rsidR="0079474B" w:rsidRPr="001D5B37">
        <w:rPr>
          <w:rStyle w:val="Boldblack"/>
          <w:b w:val="0"/>
        </w:rPr>
        <w:t xml:space="preserve"> for definitions of these phrases)</w:t>
      </w:r>
      <w:r w:rsidR="00D147A4" w:rsidRPr="001D5B37">
        <w:rPr>
          <w:rStyle w:val="Boldblack"/>
          <w:b w:val="0"/>
        </w:rPr>
        <w:t xml:space="preserve">. To be entitled to the standard rate of </w:t>
      </w:r>
      <w:r w:rsidR="007D0C2E">
        <w:rPr>
          <w:rStyle w:val="Boldblack"/>
          <w:b w:val="0"/>
        </w:rPr>
        <w:t>each</w:t>
      </w:r>
      <w:r w:rsidR="00D147A4" w:rsidRPr="001D5B37">
        <w:rPr>
          <w:rStyle w:val="Boldblack"/>
          <w:b w:val="0"/>
        </w:rPr>
        <w:t xml:space="preserve"> component, you need to score at least 8 points. To be entitled to the enhanced rate, you need to score at least 12 points.</w:t>
      </w:r>
      <w:r w:rsidR="007D0C2E">
        <w:rPr>
          <w:rStyle w:val="Boldblack"/>
          <w:b w:val="0"/>
        </w:rPr>
        <w:t xml:space="preserve"> The points are listed in </w:t>
      </w:r>
      <w:hyperlink w:anchor="_Daily_living_activities" w:history="1">
        <w:r w:rsidR="007D0C2E" w:rsidRPr="001D5B37">
          <w:rPr>
            <w:rStyle w:val="Hyperlink"/>
          </w:rPr>
          <w:t>Appendix B</w:t>
        </w:r>
      </w:hyperlink>
      <w:r w:rsidR="007D0C2E">
        <w:t xml:space="preserve"> and </w:t>
      </w:r>
      <w:hyperlink w:anchor="_Mobility_activities_and" w:history="1">
        <w:r w:rsidR="007D0C2E" w:rsidRPr="001D5B37">
          <w:rPr>
            <w:rStyle w:val="Hyperlink"/>
          </w:rPr>
          <w:t>Appendix C</w:t>
        </w:r>
      </w:hyperlink>
      <w:r w:rsidR="007D0C2E">
        <w:t>.</w:t>
      </w:r>
    </w:p>
    <w:p w14:paraId="5B92AD97" w14:textId="3081D3D4" w:rsidR="007D0C2E" w:rsidRDefault="007D0C2E" w:rsidP="0047451F">
      <w:pPr>
        <w:pStyle w:val="BodyText"/>
        <w:rPr>
          <w:rStyle w:val="Boldblack"/>
          <w:b w:val="0"/>
        </w:rPr>
      </w:pPr>
      <w:r>
        <w:rPr>
          <w:rStyle w:val="Boldblack"/>
          <w:b w:val="0"/>
        </w:rPr>
        <w:t xml:space="preserve">Before completing </w:t>
      </w:r>
      <w:r w:rsidR="008D0ECF">
        <w:rPr>
          <w:rStyle w:val="Boldblack"/>
          <w:b w:val="0"/>
        </w:rPr>
        <w:t>each</w:t>
      </w:r>
      <w:r>
        <w:rPr>
          <w:rStyle w:val="Boldblack"/>
          <w:b w:val="0"/>
        </w:rPr>
        <w:t xml:space="preserve"> of the questions relating to a particular activity, you should </w:t>
      </w:r>
      <w:r w:rsidR="008D0ECF">
        <w:rPr>
          <w:rStyle w:val="Boldblack"/>
          <w:b w:val="0"/>
        </w:rPr>
        <w:t xml:space="preserve">read </w:t>
      </w:r>
      <w:r>
        <w:rPr>
          <w:rStyle w:val="Boldblack"/>
          <w:b w:val="0"/>
        </w:rPr>
        <w:t xml:space="preserve">all the pages </w:t>
      </w:r>
      <w:r w:rsidR="008D0ECF">
        <w:rPr>
          <w:rStyle w:val="Boldblack"/>
          <w:b w:val="0"/>
        </w:rPr>
        <w:t>in the form about</w:t>
      </w:r>
      <w:r>
        <w:rPr>
          <w:rStyle w:val="Boldblack"/>
          <w:b w:val="0"/>
        </w:rPr>
        <w:t xml:space="preserve"> that activity</w:t>
      </w:r>
      <w:r w:rsidR="008D0ECF">
        <w:rPr>
          <w:rStyle w:val="Boldblack"/>
          <w:b w:val="0"/>
        </w:rPr>
        <w:t xml:space="preserve"> first</w:t>
      </w:r>
      <w:r>
        <w:rPr>
          <w:rStyle w:val="Boldblack"/>
          <w:b w:val="0"/>
        </w:rPr>
        <w:t>.</w:t>
      </w:r>
    </w:p>
    <w:p w14:paraId="02C80B23" w14:textId="16AB7AFB" w:rsidR="0066460A" w:rsidRPr="00DB1551" w:rsidRDefault="004404D8" w:rsidP="0066460A">
      <w:pPr>
        <w:pStyle w:val="BodyText"/>
      </w:pPr>
      <w:r>
        <w:rPr>
          <w:rStyle w:val="Boldblack"/>
          <w:b w:val="0"/>
        </w:rPr>
        <w:t>In a few cases</w:t>
      </w:r>
      <w:r w:rsidR="007D0C2E">
        <w:rPr>
          <w:rStyle w:val="Boldblack"/>
          <w:b w:val="0"/>
        </w:rPr>
        <w:t xml:space="preserve"> the form does not ask all the questions that it should do. Below</w:t>
      </w:r>
      <w:r w:rsidR="00ED6FF4">
        <w:rPr>
          <w:rStyle w:val="Boldblack"/>
          <w:b w:val="0"/>
        </w:rPr>
        <w:t>,</w:t>
      </w:r>
      <w:r w:rsidR="007D0C2E">
        <w:rPr>
          <w:rStyle w:val="Boldblack"/>
          <w:b w:val="0"/>
        </w:rPr>
        <w:t xml:space="preserve"> we provide advice about some o</w:t>
      </w:r>
      <w:r w:rsidR="00ED6FF4">
        <w:rPr>
          <w:rStyle w:val="Boldblack"/>
          <w:b w:val="0"/>
        </w:rPr>
        <w:t>f the sections of the form. This is to ensure that you provide enough information to give Social Security Scotland a clear idea of the problems you face.</w:t>
      </w:r>
      <w:r w:rsidR="0066460A" w:rsidRPr="0066460A">
        <w:t xml:space="preserve"> </w:t>
      </w:r>
    </w:p>
    <w:p w14:paraId="4F5FEE91" w14:textId="32682F08" w:rsidR="0066460A" w:rsidRPr="00ED3E52" w:rsidRDefault="0066460A" w:rsidP="002258A5">
      <w:pPr>
        <w:pStyle w:val="Heading3purple"/>
      </w:pPr>
      <w:bookmarkStart w:id="71" w:name="dailylivingactivities1"/>
      <w:r>
        <w:t xml:space="preserve">DAILY </w:t>
      </w:r>
      <w:r w:rsidRPr="00FD3F00">
        <w:t>LIVING</w:t>
      </w:r>
    </w:p>
    <w:p w14:paraId="7A4360DE" w14:textId="0DC0DEA4" w:rsidR="00D147A4" w:rsidRPr="00D85A79" w:rsidRDefault="00D147A4" w:rsidP="00B369CD">
      <w:pPr>
        <w:pStyle w:val="Heading4-Formquestion"/>
      </w:pPr>
      <w:bookmarkStart w:id="72" w:name="_Toc354612476"/>
      <w:bookmarkEnd w:id="69"/>
      <w:bookmarkEnd w:id="70"/>
      <w:r w:rsidRPr="00D85A79">
        <w:t>Preparing food</w:t>
      </w:r>
      <w:bookmarkEnd w:id="72"/>
      <w:r w:rsidR="00716268">
        <w:tab/>
      </w:r>
      <w:r w:rsidR="00716268" w:rsidRPr="00D9504A">
        <w:rPr>
          <w:rStyle w:val="Heading4-light"/>
        </w:rPr>
        <w:t>See activity 1</w:t>
      </w:r>
    </w:p>
    <w:p w14:paraId="34426E6D" w14:textId="443A6CDE" w:rsidR="00623733" w:rsidRPr="0047451F" w:rsidRDefault="00623733" w:rsidP="00623733">
      <w:pPr>
        <w:pStyle w:val="BodyTextsetsolid"/>
      </w:pPr>
      <w:r>
        <w:t>The form</w:t>
      </w:r>
      <w:r w:rsidR="00E76122">
        <w:t xml:space="preserve"> </w:t>
      </w:r>
      <w:r w:rsidR="00D7302B">
        <w:t xml:space="preserve">asks </w:t>
      </w:r>
      <w:r w:rsidR="00AF5F82">
        <w:t xml:space="preserve">if you </w:t>
      </w:r>
      <w:r w:rsidR="00D7302B" w:rsidRPr="00D7302B">
        <w:t xml:space="preserve">cannot prepare and cook a meal by </w:t>
      </w:r>
      <w:r w:rsidR="00AF5F82">
        <w:t>yourself</w:t>
      </w:r>
      <w:r w:rsidR="00D7302B" w:rsidRPr="00D7302B">
        <w:t xml:space="preserve"> and always need someone to do this for </w:t>
      </w:r>
      <w:r w:rsidR="004404D8">
        <w:t>you</w:t>
      </w:r>
      <w:r w:rsidR="00D7302B" w:rsidRPr="00D7302B">
        <w:t>.</w:t>
      </w:r>
      <w:r w:rsidR="00E76122">
        <w:t xml:space="preserve"> </w:t>
      </w:r>
      <w:r w:rsidR="00AF5F82">
        <w:t>However</w:t>
      </w:r>
      <w:r w:rsidR="00E76122">
        <w:t xml:space="preserve">, if you </w:t>
      </w:r>
      <w:r w:rsidR="00AF5F82">
        <w:t xml:space="preserve">can manage without help some of the time, but </w:t>
      </w:r>
      <w:proofErr w:type="gramStart"/>
      <w:r w:rsidR="00AF5F82">
        <w:t>more often than not</w:t>
      </w:r>
      <w:proofErr w:type="gramEnd"/>
      <w:r w:rsidR="00AF5F82">
        <w:t xml:space="preserve"> you </w:t>
      </w:r>
      <w:r w:rsidR="00E76122">
        <w:t xml:space="preserve">do need </w:t>
      </w:r>
      <w:r w:rsidR="00AF5F82">
        <w:t>help</w:t>
      </w:r>
      <w:r>
        <w:t>, you should write this down. As there is little room on the form to do so, you should use a separate sheet of paper; mark</w:t>
      </w:r>
      <w:r w:rsidR="00857EA8">
        <w:t>ing</w:t>
      </w:r>
      <w:r>
        <w:t xml:space="preserve"> this clearly</w:t>
      </w:r>
      <w:r w:rsidR="00ED6FF4">
        <w:t>:</w:t>
      </w:r>
      <w:r>
        <w:t xml:space="preserve"> </w:t>
      </w:r>
      <w:r w:rsidRPr="00C3194A">
        <w:rPr>
          <w:rStyle w:val="Italics"/>
        </w:rPr>
        <w:t>“Preparing food”</w:t>
      </w:r>
      <w:r>
        <w:t xml:space="preserve">. Write down </w:t>
      </w:r>
      <w:r w:rsidR="00857EA8">
        <w:t xml:space="preserve">on this sheet </w:t>
      </w:r>
      <w:r>
        <w:t xml:space="preserve">if there is any aspect of cooking </w:t>
      </w:r>
      <w:r w:rsidR="00510308">
        <w:t>where you need someone to help you and why this is necessary</w:t>
      </w:r>
      <w:r>
        <w:t>. Th</w:t>
      </w:r>
      <w:r w:rsidR="00510308">
        <w:t>e help</w:t>
      </w:r>
      <w:r>
        <w:t xml:space="preserve"> can include:</w:t>
      </w:r>
      <w:r w:rsidRPr="00623733">
        <w:t xml:space="preserve"> </w:t>
      </w:r>
    </w:p>
    <w:p w14:paraId="7393140D" w14:textId="152881B7" w:rsidR="00623733" w:rsidRDefault="00ED6FF4" w:rsidP="00FD3F00">
      <w:pPr>
        <w:pStyle w:val="BodyTextbulletedpurple"/>
      </w:pPr>
      <w:r>
        <w:t>reading use</w:t>
      </w:r>
      <w:r w:rsidR="00510308">
        <w:t>-</w:t>
      </w:r>
      <w:r>
        <w:t>by dates or cooking instructions</w:t>
      </w:r>
      <w:r w:rsidR="00623733">
        <w:t>;</w:t>
      </w:r>
    </w:p>
    <w:p w14:paraId="4E04FD41" w14:textId="77777777" w:rsidR="00510308" w:rsidRPr="00510308" w:rsidRDefault="00ED6FF4" w:rsidP="00B954C8">
      <w:pPr>
        <w:pStyle w:val="BodyTextbulletedpurple"/>
        <w:rPr>
          <w:i/>
        </w:rPr>
      </w:pPr>
      <w:r>
        <w:lastRenderedPageBreak/>
        <w:t>opening packaging</w:t>
      </w:r>
      <w:r w:rsidR="00623733">
        <w:t>;</w:t>
      </w:r>
    </w:p>
    <w:p w14:paraId="7FD0C331" w14:textId="06DD1B73" w:rsidR="00510308" w:rsidRPr="00510308" w:rsidRDefault="00510308" w:rsidP="00B954C8">
      <w:pPr>
        <w:pStyle w:val="BodyTextbulletedpurple"/>
        <w:rPr>
          <w:i/>
        </w:rPr>
      </w:pPr>
      <w:r>
        <w:t>peeling and chopping food;</w:t>
      </w:r>
    </w:p>
    <w:p w14:paraId="0364B1CE" w14:textId="77777777" w:rsidR="00510308" w:rsidRPr="00510308" w:rsidRDefault="00510308" w:rsidP="00B954C8">
      <w:pPr>
        <w:pStyle w:val="BodyTextbulletedpurple"/>
        <w:rPr>
          <w:i/>
        </w:rPr>
      </w:pPr>
      <w:r>
        <w:t>timing the cooking;</w:t>
      </w:r>
    </w:p>
    <w:p w14:paraId="2E2CFBF0" w14:textId="46642ECB" w:rsidR="00510308" w:rsidRPr="00EC272C" w:rsidRDefault="00510308" w:rsidP="00B954C8">
      <w:pPr>
        <w:pStyle w:val="BodyTextbulletedpurple"/>
        <w:rPr>
          <w:rStyle w:val="Italics"/>
        </w:rPr>
      </w:pPr>
      <w:r>
        <w:t>draining pans;</w:t>
      </w:r>
      <w:r w:rsidR="00F6672C">
        <w:t xml:space="preserve"> </w:t>
      </w:r>
      <w:r w:rsidR="00F6672C" w:rsidRPr="00EC272C">
        <w:rPr>
          <w:rStyle w:val="Italics"/>
        </w:rPr>
        <w:t>and</w:t>
      </w:r>
    </w:p>
    <w:p w14:paraId="65C0AB53" w14:textId="1F38BF1A" w:rsidR="00623733" w:rsidRDefault="00857EA8" w:rsidP="00B954C8">
      <w:pPr>
        <w:pStyle w:val="BodyTextbulletedpurple"/>
      </w:pPr>
      <w:r>
        <w:t>serving the meal</w:t>
      </w:r>
      <w:r w:rsidR="00510308">
        <w:t>.</w:t>
      </w:r>
    </w:p>
    <w:p w14:paraId="572686F6" w14:textId="7B1F8ACB" w:rsidR="00857EA8" w:rsidRDefault="00857EA8" w:rsidP="00857EA8">
      <w:pPr>
        <w:pStyle w:val="BodyTextbulletedjade"/>
        <w:numPr>
          <w:ilvl w:val="0"/>
          <w:numId w:val="0"/>
        </w:numPr>
      </w:pPr>
      <w:r>
        <w:t>Write down how often you need such help (for example, at least once every day, or four to five days a week).</w:t>
      </w:r>
    </w:p>
    <w:p w14:paraId="41790F86" w14:textId="49B7B07C" w:rsidR="0034296D" w:rsidRDefault="0034296D" w:rsidP="0034296D">
      <w:pPr>
        <w:pStyle w:val="Bodytextboxedaside"/>
      </w:pPr>
      <w:bookmarkStart w:id="73" w:name="_Toc354612471"/>
      <w:bookmarkStart w:id="74" w:name="_Toc355847881"/>
      <w:bookmarkStart w:id="75" w:name="_Toc356765329"/>
      <w:bookmarkStart w:id="76" w:name="diaries"/>
      <w:bookmarkEnd w:id="71"/>
      <w:r w:rsidRPr="00475D0A">
        <w:rPr>
          <w:rStyle w:val="Boldemphasis-purple"/>
        </w:rPr>
        <w:t>Keeping a diary</w:t>
      </w:r>
      <w:bookmarkEnd w:id="73"/>
      <w:bookmarkEnd w:id="74"/>
      <w:bookmarkEnd w:id="75"/>
      <w:r w:rsidR="00B954C8">
        <w:rPr>
          <w:rStyle w:val="Boldemphasis-purple"/>
        </w:rPr>
        <w:br/>
      </w:r>
      <w:r w:rsidRPr="00713393">
        <w:t>If your condition varies from day</w:t>
      </w:r>
      <w:r>
        <w:t xml:space="preserve"> </w:t>
      </w:r>
      <w:r w:rsidRPr="00713393">
        <w:t>to</w:t>
      </w:r>
      <w:r>
        <w:t xml:space="preserve"> </w:t>
      </w:r>
      <w:r w:rsidRPr="00713393">
        <w:t>day, it</w:t>
      </w:r>
      <w:r w:rsidR="00C3194A">
        <w:t>’</w:t>
      </w:r>
      <w:r w:rsidRPr="00713393">
        <w:t>s a good idea to keep a diary</w:t>
      </w:r>
      <w:r>
        <w:t xml:space="preserve"> to</w:t>
      </w:r>
      <w:r w:rsidRPr="00713393">
        <w:t xml:space="preserve"> provide a picture of what your abilities are like over time.</w:t>
      </w:r>
      <w:r>
        <w:t xml:space="preserve"> For instance, i</w:t>
      </w:r>
      <w:r w:rsidRPr="00491FC5">
        <w:t xml:space="preserve">n a diary over a typical week, you </w:t>
      </w:r>
      <w:r>
        <w:t xml:space="preserve">could </w:t>
      </w:r>
      <w:r w:rsidRPr="00491FC5">
        <w:t xml:space="preserve">note down that you need </w:t>
      </w:r>
      <w:r>
        <w:t>help going to the toilet over four days, but that you</w:t>
      </w:r>
      <w:r w:rsidRPr="00491FC5">
        <w:t xml:space="preserve"> can manage your toilet needs </w:t>
      </w:r>
      <w:r>
        <w:t>on your own</w:t>
      </w:r>
      <w:r w:rsidRPr="00491FC5">
        <w:t xml:space="preserve"> on the other three days. This will help you answer the questions on </w:t>
      </w:r>
      <w:r>
        <w:t>managing toilet needs</w:t>
      </w:r>
      <w:r w:rsidRPr="00491FC5">
        <w:t xml:space="preserve"> in the form</w:t>
      </w:r>
      <w:r>
        <w:t xml:space="preserve">. </w:t>
      </w:r>
    </w:p>
    <w:p w14:paraId="5456E84C" w14:textId="77777777" w:rsidR="0034296D" w:rsidRDefault="0034296D" w:rsidP="0034296D">
      <w:pPr>
        <w:pStyle w:val="Bodytextboxedaside"/>
      </w:pPr>
      <w:r w:rsidRPr="00491FC5">
        <w:t>Longer-term diaries can be useful when explaining intermittent problems that result from your condition such as stumbles, falls or fits. If your condition is getting slowly worse, a diary can help pinpoint th</w:t>
      </w:r>
      <w:r>
        <w:t xml:space="preserve">e date that you start to meet the appropriate disability conditions. </w:t>
      </w:r>
    </w:p>
    <w:p w14:paraId="04592BA5" w14:textId="051DA1BF" w:rsidR="0034296D" w:rsidRDefault="0034296D" w:rsidP="008E5F19">
      <w:pPr>
        <w:pStyle w:val="BodyTextboxedaside-12ptbelow"/>
      </w:pPr>
      <w:r>
        <w:t xml:space="preserve">See </w:t>
      </w:r>
      <w:hyperlink w:anchor="_Keeping_a_diary" w:history="1">
        <w:r w:rsidRPr="0034296D">
          <w:rPr>
            <w:rStyle w:val="Hyperlink"/>
            <w:i/>
          </w:rPr>
          <w:t>Appendix D</w:t>
        </w:r>
      </w:hyperlink>
      <w:r>
        <w:t xml:space="preserve"> for details, including copies of diaries and a diary template you could use. </w:t>
      </w:r>
    </w:p>
    <w:bookmarkEnd w:id="76"/>
    <w:p w14:paraId="45530803" w14:textId="5CDF5171" w:rsidR="00D147A4" w:rsidRPr="0047451F" w:rsidRDefault="0066460A" w:rsidP="0066152A">
      <w:pPr>
        <w:pStyle w:val="Heading3purple"/>
      </w:pPr>
      <w:r>
        <w:t>MOBILITY</w:t>
      </w:r>
    </w:p>
    <w:p w14:paraId="07EC10DC" w14:textId="58FCB75B" w:rsidR="00D147A4" w:rsidRDefault="006E3A10" w:rsidP="00B369CD">
      <w:pPr>
        <w:pStyle w:val="Heading4-Formquestion"/>
      </w:pPr>
      <w:bookmarkStart w:id="77" w:name="_Toc354612487"/>
      <w:bookmarkStart w:id="78" w:name="mobilityactivities2"/>
      <w:r>
        <w:t>Planning and following journeys</w:t>
      </w:r>
      <w:bookmarkEnd w:id="77"/>
      <w:r w:rsidR="003D57BB" w:rsidRPr="003D57BB">
        <w:t xml:space="preserve"> </w:t>
      </w:r>
      <w:r w:rsidR="003D57BB">
        <w:tab/>
      </w:r>
      <w:r w:rsidR="003D57BB" w:rsidRPr="00D9504A">
        <w:rPr>
          <w:rStyle w:val="Heading4-light"/>
        </w:rPr>
        <w:t>see activit</w:t>
      </w:r>
      <w:r w:rsidR="003D57BB">
        <w:rPr>
          <w:rStyle w:val="Heading4-light"/>
        </w:rPr>
        <w:t>y 1</w:t>
      </w:r>
    </w:p>
    <w:p w14:paraId="193105FA" w14:textId="0FCA633A" w:rsidR="00D147A4" w:rsidRPr="0047451F" w:rsidRDefault="00340D99" w:rsidP="00857EA8">
      <w:pPr>
        <w:pStyle w:val="BodyText"/>
      </w:pPr>
      <w:r>
        <w:t xml:space="preserve">At the end of this section, you are asked if you can leave your home at all. If, because of your mental health, </w:t>
      </w:r>
      <w:r w:rsidR="004F0106">
        <w:t xml:space="preserve">all or most of the time </w:t>
      </w:r>
      <w:r>
        <w:t>you can only leave your home with the encouragement of someone else, you should write this down</w:t>
      </w:r>
      <w:r w:rsidR="004F0106">
        <w:t xml:space="preserve"> here</w:t>
      </w:r>
      <w:r>
        <w:t>.</w:t>
      </w:r>
    </w:p>
    <w:p w14:paraId="2495836F" w14:textId="4A3A0652" w:rsidR="00D147A4" w:rsidRDefault="00D147A4" w:rsidP="00B369CD">
      <w:pPr>
        <w:pStyle w:val="Heading4-Formquestion"/>
      </w:pPr>
      <w:bookmarkStart w:id="79" w:name="_Toc354612488"/>
      <w:r w:rsidRPr="000016F6">
        <w:lastRenderedPageBreak/>
        <w:t>Moving around</w:t>
      </w:r>
      <w:bookmarkEnd w:id="79"/>
      <w:r w:rsidR="003D57BB" w:rsidRPr="003D57BB">
        <w:t xml:space="preserve"> </w:t>
      </w:r>
      <w:r w:rsidR="003D57BB">
        <w:tab/>
      </w:r>
      <w:r w:rsidR="003D57BB" w:rsidRPr="00D9504A">
        <w:rPr>
          <w:rStyle w:val="Heading4-light"/>
        </w:rPr>
        <w:t xml:space="preserve">see activity </w:t>
      </w:r>
      <w:r w:rsidR="003D57BB">
        <w:rPr>
          <w:rStyle w:val="Heading4-light"/>
        </w:rPr>
        <w:t>2</w:t>
      </w:r>
    </w:p>
    <w:p w14:paraId="194178E2" w14:textId="45AEE8DD" w:rsidR="00D147A4" w:rsidRDefault="00DD1005" w:rsidP="00857EA8">
      <w:pPr>
        <w:pStyle w:val="BodyText"/>
      </w:pPr>
      <w:r>
        <w:t xml:space="preserve">You are asked how far you can walk most days without stopping, with tick boxes giving different distances. Only tick the box </w:t>
      </w:r>
      <w:r w:rsidR="00C3194A">
        <w:rPr>
          <w:rStyle w:val="Italics"/>
        </w:rPr>
        <w:t>‘</w:t>
      </w:r>
      <w:r w:rsidRPr="00C3194A">
        <w:rPr>
          <w:rStyle w:val="Italics"/>
        </w:rPr>
        <w:t>The distance I can walk varies day to day depending on my condition</w:t>
      </w:r>
      <w:r w:rsidR="00C3194A">
        <w:rPr>
          <w:rStyle w:val="Italics"/>
        </w:rPr>
        <w:t>’</w:t>
      </w:r>
      <w:r w:rsidRPr="00C3194A">
        <w:rPr>
          <w:rStyle w:val="Italics"/>
        </w:rPr>
        <w:t xml:space="preserve"> </w:t>
      </w:r>
      <w:r>
        <w:t>if none of the other boxes apply for at least half the time.</w:t>
      </w:r>
      <w:r w:rsidR="00D147A4" w:rsidRPr="00DD60C4">
        <w:t xml:space="preserve"> </w:t>
      </w:r>
    </w:p>
    <w:p w14:paraId="1778DA18" w14:textId="26FA60B0" w:rsidR="00D147A4" w:rsidRDefault="00D147A4" w:rsidP="008E5F19">
      <w:pPr>
        <w:pStyle w:val="BodyTextboxedaside-12ptbelow"/>
      </w:pPr>
      <w:r w:rsidRPr="00475D0A">
        <w:rPr>
          <w:rStyle w:val="Boldemphasis-purple"/>
        </w:rPr>
        <w:t>A walking test</w:t>
      </w:r>
      <w:r w:rsidR="0066152A">
        <w:rPr>
          <w:rStyle w:val="Boldemphasis-purple"/>
        </w:rPr>
        <w:br/>
      </w:r>
      <w:r>
        <w:t xml:space="preserve">If </w:t>
      </w:r>
      <w:r w:rsidRPr="00F55AC8">
        <w:t xml:space="preserve">you are not sure how limited your mobility is, you can do a </w:t>
      </w:r>
      <w:r>
        <w:t>walking test</w:t>
      </w:r>
      <w:r w:rsidRPr="00F55AC8">
        <w:t xml:space="preserve"> on your outdoor walking ability</w:t>
      </w:r>
      <w:r>
        <w:t>.</w:t>
      </w:r>
      <w:r w:rsidR="00B369CD">
        <w:t xml:space="preserve"> </w:t>
      </w:r>
      <w:r w:rsidRPr="00F55AC8">
        <w:t>Find a safe location on level ground. Walk until you feel that you are unable to continue (if it is safe for you to do so). Record what happens and when in terms of distance and time</w:t>
      </w:r>
      <w:r>
        <w:t>. Y</w:t>
      </w:r>
      <w:r w:rsidRPr="00F55AC8">
        <w:t>ou may find it helpful to have someone with you to record both of these</w:t>
      </w:r>
      <w:r>
        <w:t>.</w:t>
      </w:r>
      <w:bookmarkStart w:id="80" w:name="_Toc355847876"/>
      <w:bookmarkStart w:id="81" w:name="_Toc356765323"/>
      <w:bookmarkStart w:id="82" w:name="_Toc354612489"/>
      <w:r w:rsidR="007D67AA">
        <w:t xml:space="preserve"> </w:t>
      </w:r>
      <w:r>
        <w:t xml:space="preserve">Note down any </w:t>
      </w:r>
      <w:r w:rsidRPr="00F55AC8">
        <w:t>pain, dizziness, coughing, spasms, uncontrollable actions or reflexes, breathlessness, angina or asthma attacks</w:t>
      </w:r>
      <w:r>
        <w:t xml:space="preserve"> and </w:t>
      </w:r>
      <w:r w:rsidRPr="00F55AC8">
        <w:t>how long it takes you to recover before you feel able to walk again.</w:t>
      </w:r>
    </w:p>
    <w:p w14:paraId="6D4FB2D3" w14:textId="2365264B" w:rsidR="00D147A4" w:rsidRPr="00491FC5" w:rsidRDefault="00DD6977" w:rsidP="0066152A">
      <w:pPr>
        <w:pStyle w:val="Heading3purple"/>
      </w:pPr>
      <w:bookmarkStart w:id="83" w:name="_Toc355847882"/>
      <w:bookmarkStart w:id="84" w:name="_Toc356765330"/>
      <w:bookmarkEnd w:id="78"/>
      <w:bookmarkEnd w:id="80"/>
      <w:bookmarkEnd w:id="81"/>
      <w:bookmarkEnd w:id="82"/>
      <w:r>
        <w:t>KEEP A COPY</w:t>
      </w:r>
      <w:bookmarkEnd w:id="83"/>
      <w:bookmarkEnd w:id="84"/>
    </w:p>
    <w:p w14:paraId="258C4376" w14:textId="057086A5" w:rsidR="00D147A4" w:rsidRPr="0047451F" w:rsidRDefault="00D147A4" w:rsidP="00DB1551">
      <w:pPr>
        <w:pStyle w:val="BodyText"/>
      </w:pPr>
      <w:r w:rsidRPr="0047451F">
        <w:t xml:space="preserve">Keep a copy of your completed </w:t>
      </w:r>
      <w:r w:rsidRPr="00DB1551">
        <w:t>form</w:t>
      </w:r>
      <w:r w:rsidRPr="0047451F">
        <w:t xml:space="preserve"> and any diary or other supporting </w:t>
      </w:r>
      <w:r w:rsidR="00EE6C5E">
        <w:t>information</w:t>
      </w:r>
      <w:r w:rsidRPr="0047451F">
        <w:t xml:space="preserve"> you send back with it.</w:t>
      </w:r>
      <w:r w:rsidRPr="0047451F">
        <w:rPr>
          <w:noProof/>
        </w:rPr>
        <w:t xml:space="preserve"> </w:t>
      </w:r>
      <w:r w:rsidRPr="0047451F">
        <w:t xml:space="preserve">This is both for your own future reference or in case </w:t>
      </w:r>
      <w:r w:rsidR="00765CB0">
        <w:t>Social Security Scotland</w:t>
      </w:r>
      <w:r w:rsidRPr="0047451F">
        <w:t xml:space="preserve"> lose any documents.</w:t>
      </w:r>
    </w:p>
    <w:p w14:paraId="015D8792" w14:textId="24CA4219" w:rsidR="00D147A4" w:rsidRDefault="00D147A4" w:rsidP="00D265A1">
      <w:pPr>
        <w:pStyle w:val="BodyText"/>
      </w:pPr>
      <w:r w:rsidRPr="00491FC5">
        <w:t xml:space="preserve">In addition, a copy will also be useful if you later wish to seek advice from an advice agency </w:t>
      </w:r>
      <w:r w:rsidR="00F6672C">
        <w:t>about the</w:t>
      </w:r>
      <w:r w:rsidRPr="00491FC5">
        <w:t xml:space="preserve"> decision made on your </w:t>
      </w:r>
      <w:r w:rsidR="00326EA1">
        <w:t>ADP</w:t>
      </w:r>
      <w:r w:rsidRPr="00491FC5">
        <w:t xml:space="preserve"> claim</w:t>
      </w:r>
      <w:r>
        <w:t>.</w:t>
      </w:r>
    </w:p>
    <w:p w14:paraId="5BC9F993" w14:textId="2732B0A0" w:rsidR="00D147A4" w:rsidRDefault="00D147A4" w:rsidP="00124A7C">
      <w:pPr>
        <w:pStyle w:val="Heading2purple"/>
      </w:pPr>
      <w:bookmarkStart w:id="85" w:name="_Toc355689733"/>
      <w:bookmarkStart w:id="86" w:name="_Toc356765332"/>
      <w:bookmarkStart w:id="87" w:name="_Toc139440644"/>
      <w:bookmarkStart w:id="88" w:name="_Toc354612491"/>
      <w:bookmarkStart w:id="89" w:name="consultation"/>
      <w:r>
        <w:t>The consultation</w:t>
      </w:r>
      <w:bookmarkEnd w:id="85"/>
      <w:bookmarkEnd w:id="86"/>
      <w:bookmarkEnd w:id="87"/>
    </w:p>
    <w:bookmarkEnd w:id="88"/>
    <w:p w14:paraId="456F843D" w14:textId="6E5BF908" w:rsidR="00D147A4" w:rsidRDefault="00CC7004" w:rsidP="00504E5E">
      <w:pPr>
        <w:pStyle w:val="BodyText"/>
      </w:pPr>
      <w:r>
        <w:t xml:space="preserve">A </w:t>
      </w:r>
      <w:r w:rsidR="00ED5EC0">
        <w:t xml:space="preserve">Social Security Scotland </w:t>
      </w:r>
      <w:r w:rsidR="00C3194A">
        <w:rPr>
          <w:rStyle w:val="Italics"/>
        </w:rPr>
        <w:t>‘</w:t>
      </w:r>
      <w:r w:rsidRPr="00C3194A">
        <w:rPr>
          <w:rStyle w:val="Italics"/>
        </w:rPr>
        <w:t>case manager</w:t>
      </w:r>
      <w:r w:rsidR="00C3194A">
        <w:rPr>
          <w:rStyle w:val="Italics"/>
        </w:rPr>
        <w:t>’</w:t>
      </w:r>
      <w:r>
        <w:rPr>
          <w:i/>
        </w:rPr>
        <w:t xml:space="preserve"> </w:t>
      </w:r>
      <w:r w:rsidR="00ED5EC0">
        <w:t xml:space="preserve">will look at your completed assessment and any </w:t>
      </w:r>
      <w:r w:rsidR="00CD0A19">
        <w:t xml:space="preserve">other information that you have sent them. If they can, they will make a decision based on these alone. If they cannot, they will ask you to take part in a </w:t>
      </w:r>
      <w:r w:rsidR="00C3194A">
        <w:rPr>
          <w:rStyle w:val="Italics"/>
        </w:rPr>
        <w:t>‘</w:t>
      </w:r>
      <w:r w:rsidR="00CD0A19" w:rsidRPr="00C3194A">
        <w:rPr>
          <w:rStyle w:val="Italics"/>
        </w:rPr>
        <w:t>consultation</w:t>
      </w:r>
      <w:r w:rsidR="00C3194A">
        <w:rPr>
          <w:rStyle w:val="Italics"/>
        </w:rPr>
        <w:t>’</w:t>
      </w:r>
      <w:r w:rsidR="00CD0A19">
        <w:rPr>
          <w:i/>
        </w:rPr>
        <w:t xml:space="preserve"> </w:t>
      </w:r>
      <w:r w:rsidR="00CD0A19">
        <w:t xml:space="preserve">with a </w:t>
      </w:r>
      <w:r w:rsidR="00C3194A">
        <w:rPr>
          <w:rStyle w:val="Italics"/>
        </w:rPr>
        <w:t>‘</w:t>
      </w:r>
      <w:r w:rsidR="00CD0A19" w:rsidRPr="00C3194A">
        <w:rPr>
          <w:rStyle w:val="Italics"/>
        </w:rPr>
        <w:t>health and social care practitioner</w:t>
      </w:r>
      <w:r w:rsidR="00C3194A">
        <w:rPr>
          <w:rStyle w:val="Italics"/>
        </w:rPr>
        <w:t>’</w:t>
      </w:r>
      <w:r w:rsidR="00CD0A19">
        <w:t>.</w:t>
      </w:r>
      <w:r w:rsidR="00504E5E">
        <w:t xml:space="preserve"> The health and social care practitioner could be a registered nurse (including a general or mental health specialist), a physiotherapist, an occupational therapist or a social care practitioner. They will be working for Social Security Scotland.</w:t>
      </w:r>
    </w:p>
    <w:p w14:paraId="303227E8" w14:textId="42F8F7F9" w:rsidR="008A6133" w:rsidRPr="00CD0A19" w:rsidRDefault="008A6133" w:rsidP="00504E5E">
      <w:pPr>
        <w:pStyle w:val="BodyText"/>
      </w:pPr>
      <w:r>
        <w:t xml:space="preserve">Your consultation can be </w:t>
      </w:r>
      <w:r w:rsidRPr="008A6133">
        <w:t>by phone</w:t>
      </w:r>
      <w:r>
        <w:t xml:space="preserve">, </w:t>
      </w:r>
      <w:r w:rsidRPr="008A6133">
        <w:t>by video call</w:t>
      </w:r>
      <w:r>
        <w:t xml:space="preserve">, </w:t>
      </w:r>
      <w:r w:rsidRPr="008A6133">
        <w:t>at a local public venue</w:t>
      </w:r>
      <w:r>
        <w:t xml:space="preserve"> or in your own home.</w:t>
      </w:r>
    </w:p>
    <w:p w14:paraId="1DBF9F9A" w14:textId="05EFEDC4" w:rsidR="00D147A4" w:rsidRPr="00A859E4" w:rsidRDefault="008A6133" w:rsidP="00A96022">
      <w:pPr>
        <w:pStyle w:val="Heading4-purple"/>
      </w:pPr>
      <w:bookmarkStart w:id="90" w:name="_Toc355689737"/>
      <w:bookmarkStart w:id="91" w:name="_Toc356765336"/>
      <w:r>
        <w:t>The invite</w:t>
      </w:r>
      <w:bookmarkEnd w:id="90"/>
      <w:bookmarkEnd w:id="91"/>
    </w:p>
    <w:p w14:paraId="4739DB53" w14:textId="5D7734FF" w:rsidR="008A6133" w:rsidRPr="008A6133" w:rsidRDefault="008A6133" w:rsidP="008A6133">
      <w:pPr>
        <w:pStyle w:val="BodyText"/>
      </w:pPr>
      <w:r w:rsidRPr="008A6133">
        <w:t xml:space="preserve">Social Security Scotland will send you an invitation letter. </w:t>
      </w:r>
      <w:r>
        <w:t>The letter</w:t>
      </w:r>
      <w:r w:rsidRPr="008A6133">
        <w:t xml:space="preserve"> will let you know what parts of your application they want to talk about.</w:t>
      </w:r>
      <w:r>
        <w:t xml:space="preserve"> You will </w:t>
      </w:r>
      <w:r w:rsidRPr="008A6133">
        <w:t>also get a checklist</w:t>
      </w:r>
      <w:r>
        <w:t xml:space="preserve"> which you can use</w:t>
      </w:r>
      <w:r w:rsidRPr="008A6133">
        <w:t xml:space="preserve"> to make sure </w:t>
      </w:r>
      <w:r>
        <w:t xml:space="preserve">that </w:t>
      </w:r>
      <w:r w:rsidRPr="008A6133">
        <w:t>you have everything you need for your consultation.</w:t>
      </w:r>
    </w:p>
    <w:p w14:paraId="2A70020C" w14:textId="19A0E8C8" w:rsidR="00D147A4" w:rsidRPr="00A859E4" w:rsidRDefault="00D147A4" w:rsidP="00A96022">
      <w:pPr>
        <w:pStyle w:val="Heading4-purple"/>
      </w:pPr>
      <w:bookmarkStart w:id="92" w:name="_Toc355689738"/>
      <w:bookmarkStart w:id="93" w:name="_Toc356765337"/>
      <w:r>
        <w:t xml:space="preserve">Can you </w:t>
      </w:r>
      <w:r w:rsidR="005E3D4E">
        <w:t>get support</w:t>
      </w:r>
      <w:r>
        <w:t>?</w:t>
      </w:r>
      <w:bookmarkEnd w:id="92"/>
      <w:bookmarkEnd w:id="93"/>
    </w:p>
    <w:p w14:paraId="260B509D" w14:textId="39FDC460" w:rsidR="00D147A4" w:rsidRDefault="00543D54" w:rsidP="00D265A1">
      <w:pPr>
        <w:pStyle w:val="BodyText"/>
      </w:pPr>
      <w:r w:rsidRPr="00543D54">
        <w:t xml:space="preserve">If you have a </w:t>
      </w:r>
      <w:r w:rsidR="00C74BA7">
        <w:t xml:space="preserve">friend, family member, </w:t>
      </w:r>
      <w:r w:rsidRPr="00543D54">
        <w:t>carer</w:t>
      </w:r>
      <w:r w:rsidR="00C74BA7">
        <w:t xml:space="preserve"> or independent advocate</w:t>
      </w:r>
      <w:r w:rsidRPr="00543D54">
        <w:t xml:space="preserve">, you could ask them to </w:t>
      </w:r>
      <w:r w:rsidR="008661E9" w:rsidRPr="00543D54">
        <w:t xml:space="preserve">attend a face-to-face consultation with you </w:t>
      </w:r>
      <w:r w:rsidR="008661E9">
        <w:t xml:space="preserve">or </w:t>
      </w:r>
      <w:r w:rsidRPr="00543D54">
        <w:t xml:space="preserve">join a </w:t>
      </w:r>
      <w:r>
        <w:t xml:space="preserve">video or </w:t>
      </w:r>
      <w:r w:rsidRPr="00543D54">
        <w:t xml:space="preserve">phone consultation (even if you are based in different locations). </w:t>
      </w:r>
      <w:r w:rsidR="00C74BA7">
        <w:t>They</w:t>
      </w:r>
      <w:r w:rsidRPr="00543D54">
        <w:t xml:space="preserve"> will not be able to answer questions on your behalf (unless the </w:t>
      </w:r>
      <w:r w:rsidR="00C74BA7" w:rsidRPr="00C74BA7">
        <w:t>health and social care practitioner</w:t>
      </w:r>
      <w:r w:rsidRPr="00543D54">
        <w:t xml:space="preserve"> cannot understand your speech or you cannot understand their questions), but they will be able to add to what you have to </w:t>
      </w:r>
      <w:r w:rsidRPr="00543D54">
        <w:lastRenderedPageBreak/>
        <w:t>say.</w:t>
      </w:r>
      <w:r w:rsidR="005E3D4E">
        <w:t xml:space="preserve"> Phone Social Security Scotland before the consultation on </w:t>
      </w:r>
      <w:r w:rsidR="005E3D4E" w:rsidRPr="005E3D4E">
        <w:t>0800 182 2222</w:t>
      </w:r>
      <w:r w:rsidR="005E3D4E">
        <w:t xml:space="preserve"> so that they can give details of the consultation to this person.</w:t>
      </w:r>
    </w:p>
    <w:p w14:paraId="1B20711A" w14:textId="4AE78EA4" w:rsidR="00D147A4" w:rsidRPr="00A859E4" w:rsidRDefault="00D147A4" w:rsidP="00A96022">
      <w:pPr>
        <w:pStyle w:val="Heading4-purple"/>
      </w:pPr>
      <w:bookmarkStart w:id="94" w:name="_Toc355689739"/>
      <w:bookmarkStart w:id="95" w:name="_Toc356765338"/>
      <w:r>
        <w:t xml:space="preserve">What will happen if you do </w:t>
      </w:r>
      <w:r w:rsidR="001455F8">
        <w:t xml:space="preserve">not </w:t>
      </w:r>
      <w:r w:rsidR="00A4326D">
        <w:t>take part</w:t>
      </w:r>
      <w:r>
        <w:t>?</w:t>
      </w:r>
      <w:bookmarkEnd w:id="94"/>
      <w:bookmarkEnd w:id="95"/>
    </w:p>
    <w:p w14:paraId="089B0473" w14:textId="781BD7EE" w:rsidR="00FB5522" w:rsidRDefault="00D147A4" w:rsidP="00405A0B">
      <w:pPr>
        <w:pStyle w:val="BodyText"/>
      </w:pPr>
      <w:r w:rsidRPr="0038063F">
        <w:t xml:space="preserve">If you do not </w:t>
      </w:r>
      <w:r>
        <w:t>take part</w:t>
      </w:r>
      <w:r w:rsidRPr="0038063F">
        <w:t xml:space="preserve"> in the </w:t>
      </w:r>
      <w:r>
        <w:t>consultation</w:t>
      </w:r>
      <w:r w:rsidR="009C00FE">
        <w:t xml:space="preserve">, Social Security </w:t>
      </w:r>
      <w:r w:rsidR="00A4326D">
        <w:t xml:space="preserve">Scotland </w:t>
      </w:r>
      <w:r w:rsidR="009C00FE">
        <w:t xml:space="preserve">will have to make the decision on the information </w:t>
      </w:r>
      <w:r w:rsidR="00A4326D">
        <w:t>that you have already given them</w:t>
      </w:r>
      <w:r w:rsidRPr="003D1CBA">
        <w:rPr>
          <w:i/>
        </w:rPr>
        <w:t>.</w:t>
      </w:r>
      <w:r w:rsidR="00A4326D">
        <w:t xml:space="preserve"> </w:t>
      </w:r>
      <w:r w:rsidR="00061A12">
        <w:t xml:space="preserve">If you would like to change the time or date of the consultation, call Social Security Scotland on 0800 182 2222. </w:t>
      </w:r>
      <w:r w:rsidR="00483E55" w:rsidRPr="00483E55">
        <w:t xml:space="preserve">If you miss the consultation, call Social Security Scotland to arrange a new one. </w:t>
      </w:r>
    </w:p>
    <w:p w14:paraId="48836095" w14:textId="77777777" w:rsidR="00D147A4" w:rsidRDefault="00D147A4" w:rsidP="00A96022">
      <w:pPr>
        <w:pStyle w:val="Heading4-purple"/>
      </w:pPr>
      <w:bookmarkStart w:id="96" w:name="_Toc355689740"/>
      <w:bookmarkStart w:id="97" w:name="_Toc356765339"/>
      <w:r>
        <w:t>What happens at the consultation</w:t>
      </w:r>
      <w:bookmarkEnd w:id="96"/>
      <w:bookmarkEnd w:id="97"/>
    </w:p>
    <w:p w14:paraId="3E6381AF" w14:textId="4CDC132F" w:rsidR="002615B7" w:rsidRDefault="002615B7" w:rsidP="00DB1551">
      <w:pPr>
        <w:pStyle w:val="BodyText"/>
      </w:pPr>
      <w:r w:rsidRPr="002615B7">
        <w:t xml:space="preserve">Before the consultation, the case manager will have asked the health and social care practitioner to </w:t>
      </w:r>
      <w:r>
        <w:t>consider</w:t>
      </w:r>
      <w:r w:rsidRPr="002615B7">
        <w:t xml:space="preserve"> </w:t>
      </w:r>
      <w:r w:rsidR="008B2FDF">
        <w:t xml:space="preserve">only </w:t>
      </w:r>
      <w:r>
        <w:t xml:space="preserve">those </w:t>
      </w:r>
      <w:r w:rsidR="00D32010">
        <w:t>activities</w:t>
      </w:r>
      <w:r>
        <w:t xml:space="preserve"> in the ADP assessment where the</w:t>
      </w:r>
      <w:r w:rsidR="00DA6F38">
        <w:t xml:space="preserve">y have </w:t>
      </w:r>
      <w:r>
        <w:t>been unable to make a decision</w:t>
      </w:r>
      <w:r w:rsidRPr="002615B7">
        <w:t xml:space="preserve">. </w:t>
      </w:r>
      <w:r>
        <w:t>At the consultation</w:t>
      </w:r>
      <w:r w:rsidRPr="002615B7">
        <w:t xml:space="preserve">, the health and social care practitioner will ask you specific questions </w:t>
      </w:r>
      <w:r>
        <w:t>on</w:t>
      </w:r>
      <w:r w:rsidRPr="002615B7">
        <w:t xml:space="preserve"> the</w:t>
      </w:r>
      <w:r>
        <w:t>se</w:t>
      </w:r>
      <w:r w:rsidRPr="002615B7">
        <w:t xml:space="preserve"> activities</w:t>
      </w:r>
      <w:r>
        <w:t>, although they can</w:t>
      </w:r>
      <w:r w:rsidRPr="002615B7">
        <w:t xml:space="preserve"> also discuss </w:t>
      </w:r>
      <w:r w:rsidR="00F04A20">
        <w:t>other</w:t>
      </w:r>
      <w:r w:rsidRPr="002615B7">
        <w:t xml:space="preserve"> activities </w:t>
      </w:r>
      <w:r>
        <w:t>if you</w:t>
      </w:r>
      <w:r w:rsidRPr="002615B7">
        <w:t xml:space="preserve"> </w:t>
      </w:r>
      <w:r>
        <w:t>ask them to do so.</w:t>
      </w:r>
      <w:r w:rsidRPr="002615B7">
        <w:t xml:space="preserve"> </w:t>
      </w:r>
    </w:p>
    <w:p w14:paraId="3198B8A0" w14:textId="31D8C88B" w:rsidR="00D147A4" w:rsidRPr="0047451F" w:rsidRDefault="002615B7" w:rsidP="00DB1551">
      <w:pPr>
        <w:pStyle w:val="BodyText"/>
      </w:pPr>
      <w:r w:rsidRPr="002615B7">
        <w:t>The questions could be</w:t>
      </w:r>
      <w:r w:rsidR="00D147A4" w:rsidRPr="0047451F">
        <w:t xml:space="preserve"> about your day-to-day life, your home, how you manage at work if you have a job, and about any social or leisure activities that you </w:t>
      </w:r>
      <w:r w:rsidR="006A33C9" w:rsidRPr="0047451F">
        <w:t>take part</w:t>
      </w:r>
      <w:r w:rsidR="00D147A4" w:rsidRPr="0047451F">
        <w:t xml:space="preserve"> in (or have had to give up). They will often ask you to describe a typical day in your life.</w:t>
      </w:r>
    </w:p>
    <w:p w14:paraId="66D31DD7" w14:textId="77777777" w:rsidR="00D147A4" w:rsidRDefault="00D147A4" w:rsidP="00B369CD">
      <w:pPr>
        <w:pStyle w:val="BodyTextnospacebelow"/>
      </w:pPr>
      <w:r w:rsidRPr="0038063F">
        <w:t>When answering</w:t>
      </w:r>
      <w:r>
        <w:t xml:space="preserve">, </w:t>
      </w:r>
      <w:r w:rsidRPr="0038063F">
        <w:t xml:space="preserve">explain your </w:t>
      </w:r>
      <w:r>
        <w:t>difficulties</w:t>
      </w:r>
      <w:r w:rsidRPr="0038063F">
        <w:t xml:space="preserve"> as fully as you can</w:t>
      </w:r>
      <w:r>
        <w:t>.</w:t>
      </w:r>
    </w:p>
    <w:p w14:paraId="4C2CBACA" w14:textId="0F3FDB87" w:rsidR="00D147A4" w:rsidRDefault="00D147A4" w:rsidP="0066152A">
      <w:pPr>
        <w:pStyle w:val="BodyTextbulletedpurple"/>
      </w:pPr>
      <w:r>
        <w:t>T</w:t>
      </w:r>
      <w:r w:rsidRPr="0038063F">
        <w:t xml:space="preserve">ell them about any pain or tiredness you feel, or would feel, while carrying out tasks, both on the day of the </w:t>
      </w:r>
      <w:r w:rsidR="001455F8">
        <w:t>consultation</w:t>
      </w:r>
      <w:r w:rsidRPr="0038063F">
        <w:t xml:space="preserve"> and over time</w:t>
      </w:r>
      <w:r>
        <w:t>.</w:t>
      </w:r>
    </w:p>
    <w:p w14:paraId="6B06B09F" w14:textId="77777777" w:rsidR="00D147A4" w:rsidRDefault="00D147A4" w:rsidP="0066152A">
      <w:pPr>
        <w:pStyle w:val="BodyTextbulletedpurple"/>
      </w:pPr>
      <w:r w:rsidRPr="0038063F">
        <w:t>Consider how you would feel if you had to do the same task repeatedly</w:t>
      </w:r>
      <w:r>
        <w:t>.</w:t>
      </w:r>
    </w:p>
    <w:p w14:paraId="7AB2AA69" w14:textId="77777777" w:rsidR="00D147A4" w:rsidRDefault="00D147A4" w:rsidP="0066152A">
      <w:pPr>
        <w:pStyle w:val="BodyTextbulletedpurple"/>
      </w:pPr>
      <w:r w:rsidRPr="0038063F">
        <w:t>Tell them if you need reminding or encouraging</w:t>
      </w:r>
      <w:r>
        <w:t xml:space="preserve"> to complete</w:t>
      </w:r>
      <w:r w:rsidRPr="0038063F">
        <w:t xml:space="preserve"> the tasks</w:t>
      </w:r>
      <w:r>
        <w:t>.</w:t>
      </w:r>
    </w:p>
    <w:p w14:paraId="4B6177E8" w14:textId="2FB5A598" w:rsidR="00D147A4" w:rsidRPr="00B5492E" w:rsidRDefault="00D147A4" w:rsidP="0034085B">
      <w:pPr>
        <w:pStyle w:val="Bodytextboxed"/>
      </w:pPr>
      <w:r w:rsidRPr="00B5492E">
        <w:t>Don</w:t>
      </w:r>
      <w:r w:rsidR="00C3194A">
        <w:t>’</w:t>
      </w:r>
      <w:r w:rsidRPr="00B5492E">
        <w:t>t overestimate your ability to do things.</w:t>
      </w:r>
      <w:r w:rsidR="00B5492E" w:rsidRPr="0074469A">
        <w:t xml:space="preserve"> </w:t>
      </w:r>
      <w:r w:rsidR="00E65293" w:rsidRPr="00B5492E">
        <w:t>If you need to take a break during the consultation, let the health and social care practitioner know.</w:t>
      </w:r>
    </w:p>
    <w:p w14:paraId="7C1ED5D1" w14:textId="6A9E4EE8" w:rsidR="00D147A4" w:rsidRPr="0038063F" w:rsidRDefault="00D147A4" w:rsidP="00D265A1">
      <w:pPr>
        <w:pStyle w:val="BodyText"/>
      </w:pPr>
      <w:r w:rsidRPr="0038063F">
        <w:t xml:space="preserve">If your condition varies, </w:t>
      </w:r>
      <w:r w:rsidR="001B6C4B">
        <w:t xml:space="preserve">tell them </w:t>
      </w:r>
      <w:r w:rsidRPr="0038063F">
        <w:t>what you are like on bad days as well as good days</w:t>
      </w:r>
      <w:r>
        <w:t xml:space="preserve">. </w:t>
      </w:r>
      <w:r w:rsidRPr="0038063F">
        <w:t xml:space="preserve">The </w:t>
      </w:r>
      <w:r w:rsidR="00957F7B" w:rsidRPr="00957F7B">
        <w:t>health and social care practitioner</w:t>
      </w:r>
      <w:r w:rsidR="00C3194A">
        <w:t>’</w:t>
      </w:r>
      <w:r w:rsidRPr="0038063F">
        <w:t xml:space="preserve">s opinion should not be based on a snapshot of your condition on the day of the consultation; they should consider </w:t>
      </w:r>
      <w:r w:rsidR="00AA6384">
        <w:t>the effects of</w:t>
      </w:r>
      <w:r>
        <w:t xml:space="preserve"> your condition </w:t>
      </w:r>
      <w:r w:rsidR="00AA6384">
        <w:t>over time</w:t>
      </w:r>
      <w:r w:rsidRPr="0038063F">
        <w:t>.</w:t>
      </w:r>
    </w:p>
    <w:p w14:paraId="3A14EAC5" w14:textId="55957A4F" w:rsidR="00C26118" w:rsidRDefault="00C26118" w:rsidP="00C26118">
      <w:pPr>
        <w:pStyle w:val="BodyText"/>
      </w:pPr>
      <w:r>
        <w:t xml:space="preserve">If the health and social care practitioner makes an observation relevant to your application, they must discuss this with you and any conclusions that they have reached as a result. They must also give you </w:t>
      </w:r>
      <w:r w:rsidR="00292E20">
        <w:t>the</w:t>
      </w:r>
      <w:r>
        <w:t xml:space="preserve"> opportunity to respond to these observations and conclusions, and include your responses in their report. </w:t>
      </w:r>
    </w:p>
    <w:p w14:paraId="1A570D43" w14:textId="77777777" w:rsidR="00292E20" w:rsidRDefault="00C26118" w:rsidP="00C26118">
      <w:pPr>
        <w:pStyle w:val="BodyText"/>
      </w:pPr>
      <w:r>
        <w:lastRenderedPageBreak/>
        <w:t>Any observations made before, after, or outside the consultation will not be considered or recorded by the health and social care practitioner.</w:t>
      </w:r>
    </w:p>
    <w:p w14:paraId="1BDECC54" w14:textId="18A47E63" w:rsidR="00D147A4" w:rsidRPr="0038063F" w:rsidRDefault="00D147A4" w:rsidP="00C26118">
      <w:pPr>
        <w:pStyle w:val="BodyText"/>
      </w:pPr>
      <w:r w:rsidRPr="0038063F">
        <w:t xml:space="preserve">You will not </w:t>
      </w:r>
      <w:r w:rsidR="00F6752F">
        <w:t>be told</w:t>
      </w:r>
      <w:r w:rsidRPr="0038063F">
        <w:t xml:space="preserve"> </w:t>
      </w:r>
      <w:r w:rsidR="00EA4CBB">
        <w:t>during</w:t>
      </w:r>
      <w:r w:rsidRPr="0038063F">
        <w:t xml:space="preserve"> </w:t>
      </w:r>
      <w:r>
        <w:t>the</w:t>
      </w:r>
      <w:r w:rsidRPr="0038063F">
        <w:t xml:space="preserve"> </w:t>
      </w:r>
      <w:r>
        <w:t>consultation</w:t>
      </w:r>
      <w:r w:rsidRPr="0038063F">
        <w:t xml:space="preserve"> whether </w:t>
      </w:r>
      <w:r w:rsidR="00F6752F">
        <w:t xml:space="preserve">or not </w:t>
      </w:r>
      <w:r w:rsidRPr="0038063F">
        <w:t xml:space="preserve">you will be awarded </w:t>
      </w:r>
      <w:r w:rsidR="00326EA1">
        <w:t>ADP</w:t>
      </w:r>
      <w:r w:rsidRPr="0038063F">
        <w:t>.</w:t>
      </w:r>
    </w:p>
    <w:p w14:paraId="6BE5E73E" w14:textId="0C3F62E6" w:rsidR="0066281A" w:rsidRDefault="0066281A" w:rsidP="0066281A">
      <w:pPr>
        <w:pStyle w:val="Heading4-purple"/>
      </w:pPr>
      <w:bookmarkStart w:id="98" w:name="_Toc355689770"/>
      <w:bookmarkStart w:id="99" w:name="_Toc356765343"/>
      <w:bookmarkStart w:id="100" w:name="decision"/>
      <w:bookmarkEnd w:id="43"/>
      <w:r>
        <w:t>Audio recording</w:t>
      </w:r>
    </w:p>
    <w:p w14:paraId="6DE519DA" w14:textId="596D917B" w:rsidR="0066281A" w:rsidRDefault="0066281A" w:rsidP="0066281A">
      <w:pPr>
        <w:pStyle w:val="BodyText"/>
      </w:pPr>
      <w:r>
        <w:t>Unless you opt out (by calling Social Security Scotland on 0800 182 2222), an audio recording will be made of the consultation. You can get a copy of this by calling Social Security Scotland</w:t>
      </w:r>
      <w:r w:rsidRPr="0066281A">
        <w:t>.</w:t>
      </w:r>
    </w:p>
    <w:p w14:paraId="4B21AB99" w14:textId="3B46DCAD" w:rsidR="009D62ED" w:rsidRPr="00EA3EEA" w:rsidRDefault="009D62ED" w:rsidP="0066152A">
      <w:pPr>
        <w:pStyle w:val="Heading2purple"/>
      </w:pPr>
      <w:bookmarkStart w:id="101" w:name="_Toc139440645"/>
      <w:bookmarkEnd w:id="89"/>
      <w:r>
        <w:t>After the consultation</w:t>
      </w:r>
      <w:bookmarkEnd w:id="101"/>
    </w:p>
    <w:bookmarkEnd w:id="98"/>
    <w:bookmarkEnd w:id="99"/>
    <w:p w14:paraId="4EED5002" w14:textId="5B72F2F9" w:rsidR="00D147A4" w:rsidRPr="00DB1551" w:rsidRDefault="003176A9" w:rsidP="00DB1551">
      <w:pPr>
        <w:pStyle w:val="BodyText"/>
      </w:pPr>
      <w:r w:rsidRPr="00DB1551">
        <w:t>After the</w:t>
      </w:r>
      <w:r w:rsidR="00D147A4" w:rsidRPr="00DB1551">
        <w:t xml:space="preserve"> consultation, the </w:t>
      </w:r>
      <w:r w:rsidR="008A6133" w:rsidRPr="008A6133">
        <w:t xml:space="preserve">health and social care practitioner </w:t>
      </w:r>
      <w:r w:rsidR="00D147A4" w:rsidRPr="00DB1551">
        <w:t>will complete their report. Once they have done this, they will send it to a</w:t>
      </w:r>
      <w:r w:rsidR="00765CB0">
        <w:t xml:space="preserve"> Social Security Scotland</w:t>
      </w:r>
      <w:r w:rsidR="00D147A4" w:rsidRPr="00DB1551">
        <w:t xml:space="preserve"> case manager who will decide whether or not to award you </w:t>
      </w:r>
      <w:r w:rsidR="00326EA1">
        <w:t>ADP</w:t>
      </w:r>
      <w:r w:rsidR="00D147A4" w:rsidRPr="00DB1551">
        <w:t xml:space="preserve"> and, if it is awarded, at what rate.</w:t>
      </w:r>
    </w:p>
    <w:p w14:paraId="35DDEDFD" w14:textId="77777777" w:rsidR="008C7D8B" w:rsidRPr="00734743" w:rsidRDefault="008C7D8B" w:rsidP="0034085B">
      <w:pPr>
        <w:pStyle w:val="BodyText"/>
        <w:rPr>
          <w:rFonts w:ascii="Arial Bold" w:hAnsi="Arial Bold"/>
          <w:b/>
          <w:bCs/>
          <w:iCs/>
          <w:caps/>
          <w:sz w:val="34"/>
          <w:szCs w:val="28"/>
        </w:rPr>
        <w:sectPr w:rsidR="008C7D8B" w:rsidRPr="00734743" w:rsidSect="00E12168">
          <w:headerReference w:type="default" r:id="rId30"/>
          <w:type w:val="continuous"/>
          <w:pgSz w:w="11906" w:h="16838" w:code="9"/>
          <w:pgMar w:top="1361" w:right="680" w:bottom="1077" w:left="907" w:header="709" w:footer="567" w:gutter="0"/>
          <w:cols w:space="340"/>
          <w:titlePg/>
          <w:docGrid w:linePitch="360"/>
        </w:sectPr>
      </w:pPr>
      <w:bookmarkStart w:id="102" w:name="_4:_THE_AWARD"/>
      <w:bookmarkEnd w:id="57"/>
      <w:bookmarkEnd w:id="102"/>
    </w:p>
    <w:p w14:paraId="3C53D42E" w14:textId="77777777" w:rsidR="008E5F19" w:rsidRDefault="008E5F19" w:rsidP="008E5F19">
      <w:pPr>
        <w:pStyle w:val="BodyText"/>
      </w:pPr>
      <w:r>
        <w:br w:type="page"/>
      </w:r>
    </w:p>
    <w:p w14:paraId="01234ACD" w14:textId="23A2BC29" w:rsidR="00C34B97" w:rsidRDefault="00C05B00" w:rsidP="00605853">
      <w:pPr>
        <w:pStyle w:val="Heading1"/>
      </w:pPr>
      <w:bookmarkStart w:id="103" w:name="_Toc139440646"/>
      <w:r>
        <w:lastRenderedPageBreak/>
        <w:t>4</w:t>
      </w:r>
      <w:r w:rsidR="00605853">
        <w:t xml:space="preserve">: </w:t>
      </w:r>
      <w:r w:rsidR="009B58DE">
        <w:t>T</w:t>
      </w:r>
      <w:r w:rsidR="00F07B5C">
        <w:t xml:space="preserve">HE </w:t>
      </w:r>
      <w:r>
        <w:t>AWARD</w:t>
      </w:r>
      <w:bookmarkEnd w:id="103"/>
    </w:p>
    <w:p w14:paraId="79DBB82C" w14:textId="0969FD8E" w:rsidR="009D62ED" w:rsidRPr="00EA3EEA" w:rsidRDefault="009D62ED" w:rsidP="0066152A">
      <w:pPr>
        <w:pStyle w:val="Heading2purple"/>
      </w:pPr>
      <w:bookmarkStart w:id="104" w:name="_Toc139440647"/>
      <w:bookmarkStart w:id="105" w:name="_Toc355689771"/>
      <w:bookmarkStart w:id="106" w:name="_Toc356765344"/>
      <w:r>
        <w:t>The decision</w:t>
      </w:r>
      <w:bookmarkEnd w:id="104"/>
    </w:p>
    <w:p w14:paraId="41F9476E" w14:textId="2AFB5A10" w:rsidR="00D147A4" w:rsidRDefault="00605853" w:rsidP="00605853">
      <w:pPr>
        <w:pStyle w:val="Heading3purple"/>
      </w:pPr>
      <w:r>
        <w:t xml:space="preserve">IF YOU ARE AWARDED </w:t>
      </w:r>
      <w:bookmarkEnd w:id="105"/>
      <w:bookmarkEnd w:id="106"/>
      <w:r>
        <w:t>ADP</w:t>
      </w:r>
    </w:p>
    <w:p w14:paraId="778DC7B8" w14:textId="63E02BBF" w:rsidR="002A51EA" w:rsidRDefault="00AC2523" w:rsidP="00E66FB4">
      <w:pPr>
        <w:pStyle w:val="BodyText"/>
      </w:pPr>
      <w:r>
        <w:t>You will be sent a letter informing you of the</w:t>
      </w:r>
      <w:r w:rsidR="00D147A4" w:rsidRPr="00DB1551">
        <w:t xml:space="preserve"> decision</w:t>
      </w:r>
      <w:r>
        <w:t>, including the components you have been granted and the rate of payment</w:t>
      </w:r>
      <w:r w:rsidR="00D147A4" w:rsidRPr="00DB1551">
        <w:t xml:space="preserve">. </w:t>
      </w:r>
      <w:r w:rsidR="002A51EA">
        <w:t xml:space="preserve">Your ADP award will </w:t>
      </w:r>
      <w:r>
        <w:t xml:space="preserve">then </w:t>
      </w:r>
      <w:r w:rsidR="002A51EA">
        <w:t xml:space="preserve">continue for as long as the </w:t>
      </w:r>
      <w:hyperlink w:anchor="_Qualifying_conditions" w:history="1">
        <w:r w:rsidR="002A51EA" w:rsidRPr="0008469E">
          <w:rPr>
            <w:rStyle w:val="Hyperlink"/>
          </w:rPr>
          <w:t>qualifying conditions</w:t>
        </w:r>
      </w:hyperlink>
      <w:r w:rsidR="002A51EA">
        <w:t xml:space="preserve"> continue to be met. The award may be reviewed at some point in the future</w:t>
      </w:r>
      <w:r w:rsidR="00AC2E78">
        <w:t xml:space="preserve"> (see </w:t>
      </w:r>
      <w:hyperlink w:anchor="Reviews" w:history="1">
        <w:r w:rsidR="00AC2E78" w:rsidRPr="00AC2E78">
          <w:rPr>
            <w:rStyle w:val="Hyperlink"/>
          </w:rPr>
          <w:t>reviews</w:t>
        </w:r>
      </w:hyperlink>
      <w:r w:rsidR="00AC2E78">
        <w:t xml:space="preserve"> below)</w:t>
      </w:r>
      <w:r w:rsidR="002A51EA">
        <w:t>.</w:t>
      </w:r>
    </w:p>
    <w:p w14:paraId="6B0323EB" w14:textId="7FF9D17B" w:rsidR="00D147A4" w:rsidRPr="005363D6" w:rsidRDefault="00D147A4" w:rsidP="00405A0B">
      <w:pPr>
        <w:pStyle w:val="BodyText"/>
      </w:pPr>
      <w:r>
        <w:t xml:space="preserve">If you have been awarded </w:t>
      </w:r>
      <w:r w:rsidR="00326EA1">
        <w:t>ADP</w:t>
      </w:r>
      <w:r>
        <w:t xml:space="preserve"> but think you should have been awarded a higher rate, you can ask for </w:t>
      </w:r>
      <w:r w:rsidR="00930652">
        <w:t xml:space="preserve">your claim to be </w:t>
      </w:r>
      <w:hyperlink w:anchor="recon" w:history="1">
        <w:r w:rsidR="00930652" w:rsidRPr="002A51EA">
          <w:rPr>
            <w:rStyle w:val="Hyperlink"/>
          </w:rPr>
          <w:t>looked at again</w:t>
        </w:r>
      </w:hyperlink>
      <w:r w:rsidRPr="005363D6">
        <w:t>.</w:t>
      </w:r>
    </w:p>
    <w:p w14:paraId="7285CF40" w14:textId="6E2FD461" w:rsidR="00D147A4" w:rsidRDefault="00605853" w:rsidP="00605853">
      <w:pPr>
        <w:pStyle w:val="Heading3purple"/>
      </w:pPr>
      <w:bookmarkStart w:id="107" w:name="_Toc355689772"/>
      <w:bookmarkStart w:id="108" w:name="_Toc356765345"/>
      <w:r>
        <w:t>IF YOUR CLAIM IS TURNED DOWN</w:t>
      </w:r>
      <w:bookmarkEnd w:id="107"/>
      <w:bookmarkEnd w:id="108"/>
    </w:p>
    <w:p w14:paraId="126CC536" w14:textId="0F3D0833" w:rsidR="00D147A4" w:rsidRPr="00DB1551" w:rsidRDefault="00D147A4" w:rsidP="0047451F">
      <w:pPr>
        <w:pStyle w:val="BodyText"/>
      </w:pPr>
      <w:r w:rsidRPr="00DB1551">
        <w:t xml:space="preserve">If </w:t>
      </w:r>
      <w:r w:rsidR="00AC2523">
        <w:t>a decision is made</w:t>
      </w:r>
      <w:r w:rsidRPr="00DB1551">
        <w:t xml:space="preserve"> to disallow your claim, you will be sent a letter notifying you. </w:t>
      </w:r>
      <w:r w:rsidR="00FE3364">
        <w:t xml:space="preserve">This </w:t>
      </w:r>
      <w:r w:rsidR="00FE3364" w:rsidRPr="00FE3364">
        <w:t xml:space="preserve">decision letter will include a list of the points awarded for each of the </w:t>
      </w:r>
      <w:r w:rsidR="00FE3364">
        <w:t>a</w:t>
      </w:r>
      <w:r w:rsidR="00FE3364" w:rsidRPr="00FE3364">
        <w:t>ctivities</w:t>
      </w:r>
      <w:r w:rsidR="00FE3364">
        <w:t xml:space="preserve"> in the assessment (see </w:t>
      </w:r>
      <w:hyperlink w:anchor="_Daily_living_activities" w:history="1">
        <w:r w:rsidR="00FE3364" w:rsidRPr="00F40777">
          <w:rPr>
            <w:rStyle w:val="Hyperlink"/>
          </w:rPr>
          <w:t>Appendices B</w:t>
        </w:r>
      </w:hyperlink>
      <w:r w:rsidR="00FE3364" w:rsidRPr="00E0676F">
        <w:rPr>
          <w:rStyle w:val="Crossref"/>
        </w:rPr>
        <w:t xml:space="preserve"> </w:t>
      </w:r>
      <w:r w:rsidR="00FE3364" w:rsidRPr="00FC65F1">
        <w:rPr>
          <w:rStyle w:val="Crossref"/>
          <w:i w:val="0"/>
        </w:rPr>
        <w:t>and</w:t>
      </w:r>
      <w:r w:rsidR="00FE3364" w:rsidRPr="00E0676F">
        <w:rPr>
          <w:rStyle w:val="Crossref"/>
        </w:rPr>
        <w:t xml:space="preserve"> </w:t>
      </w:r>
      <w:hyperlink w:anchor="_Mobility_activities_and" w:history="1">
        <w:r w:rsidR="00FE3364" w:rsidRPr="00F40777">
          <w:rPr>
            <w:rStyle w:val="Hyperlink"/>
          </w:rPr>
          <w:t>C</w:t>
        </w:r>
      </w:hyperlink>
      <w:r w:rsidR="00FE3364">
        <w:t>)</w:t>
      </w:r>
      <w:r w:rsidR="00FE3364" w:rsidRPr="00FE3364">
        <w:t>, and explain why you were awarded these points.</w:t>
      </w:r>
      <w:r w:rsidRPr="00DB1551">
        <w:t xml:space="preserve"> </w:t>
      </w:r>
    </w:p>
    <w:p w14:paraId="4805117A" w14:textId="262C9882" w:rsidR="00ED458E" w:rsidRPr="005363D6" w:rsidRDefault="00ED458E" w:rsidP="00ED458E">
      <w:pPr>
        <w:pStyle w:val="BodyText"/>
      </w:pPr>
      <w:r>
        <w:t xml:space="preserve">If you are unhappy with this decision, you can ask for </w:t>
      </w:r>
      <w:r w:rsidR="00930652">
        <w:t xml:space="preserve">your claim to be </w:t>
      </w:r>
      <w:r w:rsidR="00930652" w:rsidRPr="00FE3364">
        <w:rPr>
          <w:u w:color="0077C8"/>
        </w:rPr>
        <w:t>looked at again</w:t>
      </w:r>
      <w:r w:rsidRPr="005363D6">
        <w:t>.</w:t>
      </w:r>
    </w:p>
    <w:p w14:paraId="057C4B91" w14:textId="51D19561" w:rsidR="00D147A4" w:rsidRPr="0080354C" w:rsidRDefault="00FE3364" w:rsidP="00C45E92">
      <w:pPr>
        <w:pStyle w:val="Heading2purple"/>
      </w:pPr>
      <w:bookmarkStart w:id="109" w:name="_Toc353986482"/>
      <w:bookmarkStart w:id="110" w:name="_Toc354609325"/>
      <w:bookmarkStart w:id="111" w:name="_Toc355689833"/>
      <w:bookmarkStart w:id="112" w:name="_Toc356765346"/>
      <w:bookmarkStart w:id="113" w:name="_Toc139440648"/>
      <w:bookmarkStart w:id="114" w:name="redeterminations"/>
      <w:bookmarkEnd w:id="100"/>
      <w:r>
        <w:t>Asking for the decision to be looked at again</w:t>
      </w:r>
      <w:bookmarkEnd w:id="109"/>
      <w:bookmarkEnd w:id="110"/>
      <w:bookmarkEnd w:id="111"/>
      <w:bookmarkEnd w:id="112"/>
      <w:bookmarkEnd w:id="113"/>
    </w:p>
    <w:p w14:paraId="3C1FE676" w14:textId="29FB30CE" w:rsidR="00C34B97" w:rsidRDefault="00D147A4" w:rsidP="00025484">
      <w:pPr>
        <w:pStyle w:val="BodyText"/>
      </w:pPr>
      <w:bookmarkStart w:id="115" w:name="recon"/>
      <w:r w:rsidRPr="00DB1551">
        <w:t xml:space="preserve">If your claim is turned down, you have </w:t>
      </w:r>
      <w:r w:rsidR="00AF628F">
        <w:t>42 days</w:t>
      </w:r>
      <w:r w:rsidRPr="00DB1551">
        <w:t xml:space="preserve"> from the date of the decision in which to ask </w:t>
      </w:r>
      <w:r w:rsidR="00765CB0">
        <w:t>Social Security Scotland</w:t>
      </w:r>
      <w:r w:rsidRPr="00DB1551">
        <w:t xml:space="preserve"> to look at their decision again. This is called a</w:t>
      </w:r>
      <w:r w:rsidR="007556B9">
        <w:t xml:space="preserve"> </w:t>
      </w:r>
      <w:r w:rsidR="00C3194A">
        <w:rPr>
          <w:i/>
          <w:iCs/>
        </w:rPr>
        <w:t>‘</w:t>
      </w:r>
      <w:r w:rsidR="00FE3364">
        <w:rPr>
          <w:i/>
          <w:iCs/>
        </w:rPr>
        <w:t>re</w:t>
      </w:r>
      <w:r w:rsidR="007556B9">
        <w:rPr>
          <w:i/>
          <w:iCs/>
        </w:rPr>
        <w:t>-</w:t>
      </w:r>
      <w:r w:rsidR="00FE3364">
        <w:rPr>
          <w:i/>
          <w:iCs/>
        </w:rPr>
        <w:t>determination</w:t>
      </w:r>
      <w:r w:rsidR="00C3194A">
        <w:rPr>
          <w:i/>
          <w:iCs/>
        </w:rPr>
        <w:t>’</w:t>
      </w:r>
      <w:r w:rsidRPr="00DB1551">
        <w:t>.</w:t>
      </w:r>
      <w:r w:rsidR="00FE3364">
        <w:t xml:space="preserve"> </w:t>
      </w:r>
      <w:r w:rsidRPr="0047451F">
        <w:t xml:space="preserve">You can also ask for a </w:t>
      </w:r>
      <w:r w:rsidR="00025484">
        <w:t>re</w:t>
      </w:r>
      <w:r w:rsidR="007556B9">
        <w:t>-</w:t>
      </w:r>
      <w:r w:rsidR="00025484">
        <w:t xml:space="preserve">determination if </w:t>
      </w:r>
      <w:r w:rsidRPr="004573FD">
        <w:t xml:space="preserve">you are unhappy with the level of the benefit that </w:t>
      </w:r>
      <w:r>
        <w:t>you have</w:t>
      </w:r>
      <w:r w:rsidRPr="004573FD">
        <w:t xml:space="preserve"> been awarded (</w:t>
      </w:r>
      <w:r>
        <w:t>for example,</w:t>
      </w:r>
      <w:r w:rsidRPr="004573FD">
        <w:t xml:space="preserve"> if you are awarded the standard rate of the daily living component but believe you are entitled to the enhanced rate)</w:t>
      </w:r>
      <w:r w:rsidR="00025484">
        <w:t>.</w:t>
      </w:r>
    </w:p>
    <w:p w14:paraId="2ED90EEA" w14:textId="52954769" w:rsidR="00D147A4" w:rsidRPr="00DB1551" w:rsidRDefault="00D147A4" w:rsidP="0034085B">
      <w:pPr>
        <w:pStyle w:val="Bodytextboxed"/>
      </w:pPr>
      <w:r w:rsidRPr="00DB1551">
        <w:t xml:space="preserve">Be careful when you ask for a </w:t>
      </w:r>
      <w:r w:rsidR="00025484">
        <w:t>re</w:t>
      </w:r>
      <w:r w:rsidR="007556B9">
        <w:t>-</w:t>
      </w:r>
      <w:r w:rsidR="00025484">
        <w:t>determination</w:t>
      </w:r>
      <w:r w:rsidRPr="00DB1551">
        <w:t xml:space="preserve">, because </w:t>
      </w:r>
      <w:r w:rsidR="00765CB0">
        <w:t>Social Security Scotland</w:t>
      </w:r>
      <w:r w:rsidRPr="00DB1551">
        <w:t xml:space="preserve"> will look at your whole award and they can take away any rate of </w:t>
      </w:r>
      <w:r w:rsidR="00326EA1">
        <w:t>ADP</w:t>
      </w:r>
      <w:r w:rsidRPr="00DB1551">
        <w:t xml:space="preserve"> that you have already been granted. If you are in doubt, seek advice from a local advice centre, such as Citizens Advice (see </w:t>
      </w:r>
      <w:hyperlink w:anchor="furtherhelp" w:history="1">
        <w:r w:rsidRPr="00025484">
          <w:rPr>
            <w:rStyle w:val="Hyperlink"/>
            <w:iCs/>
          </w:rPr>
          <w:t>Further help and information</w:t>
        </w:r>
      </w:hyperlink>
      <w:r w:rsidRPr="00DB1551">
        <w:t>).</w:t>
      </w:r>
    </w:p>
    <w:p w14:paraId="117AFD5C" w14:textId="44414E69" w:rsidR="00D147A4" w:rsidRDefault="00D147A4" w:rsidP="00C45E92">
      <w:pPr>
        <w:pStyle w:val="Heading4-purple"/>
      </w:pPr>
      <w:bookmarkStart w:id="116" w:name="_Toc355689835"/>
      <w:bookmarkStart w:id="117" w:name="_Toc356765348"/>
      <w:r>
        <w:t xml:space="preserve">How to ask for a </w:t>
      </w:r>
      <w:r w:rsidR="007556B9">
        <w:t>re-determination</w:t>
      </w:r>
      <w:bookmarkEnd w:id="116"/>
      <w:bookmarkEnd w:id="117"/>
    </w:p>
    <w:p w14:paraId="67835BAC" w14:textId="248C1053" w:rsidR="001E3669" w:rsidRPr="001E3669" w:rsidRDefault="00FB48CD" w:rsidP="00E66FB4">
      <w:pPr>
        <w:pStyle w:val="BodyText"/>
      </w:pPr>
      <w:r w:rsidRPr="001E3669">
        <w:t>To ask for a re</w:t>
      </w:r>
      <w:r>
        <w:t>-</w:t>
      </w:r>
      <w:r w:rsidRPr="001E3669">
        <w:t>determination</w:t>
      </w:r>
      <w:r>
        <w:t>, y</w:t>
      </w:r>
      <w:r w:rsidR="001E3669" w:rsidRPr="001E3669">
        <w:t>ou can download a paper re</w:t>
      </w:r>
      <w:r w:rsidR="00CC6D94">
        <w:t>-</w:t>
      </w:r>
      <w:r w:rsidR="001E3669" w:rsidRPr="001E3669">
        <w:t>determination form to complete (</w:t>
      </w:r>
      <w:hyperlink r:id="rId31" w:history="1">
        <w:r w:rsidR="001E3669" w:rsidRPr="001E3669">
          <w:rPr>
            <w:rStyle w:val="Hyperlink"/>
          </w:rPr>
          <w:t>www.mygov.scot/adult-disability-payment-redetermination-form</w:t>
        </w:r>
      </w:hyperlink>
      <w:r w:rsidR="001E3669" w:rsidRPr="001E3669">
        <w:t xml:space="preserve">). </w:t>
      </w:r>
      <w:r>
        <w:t xml:space="preserve">Send this to: </w:t>
      </w:r>
      <w:r w:rsidRPr="00FB48CD">
        <w:t>Social Security Scotland</w:t>
      </w:r>
      <w:r>
        <w:t xml:space="preserve">, </w:t>
      </w:r>
      <w:r w:rsidRPr="00FB48CD">
        <w:t>PO Box 10303</w:t>
      </w:r>
      <w:r>
        <w:t xml:space="preserve">, </w:t>
      </w:r>
      <w:r w:rsidRPr="00FB48CD">
        <w:t>Dundee</w:t>
      </w:r>
      <w:r>
        <w:t xml:space="preserve"> </w:t>
      </w:r>
      <w:r w:rsidRPr="00FB48CD">
        <w:t>DD1 9FY</w:t>
      </w:r>
    </w:p>
    <w:p w14:paraId="16A04EAD" w14:textId="10334826" w:rsidR="00FB48CD" w:rsidRDefault="00FB48CD" w:rsidP="00FB48CD">
      <w:pPr>
        <w:pStyle w:val="BodyTextnospacebelow"/>
      </w:pPr>
      <w:r>
        <w:t>You can also a</w:t>
      </w:r>
      <w:r w:rsidRPr="001E3669">
        <w:t>sk for a re</w:t>
      </w:r>
      <w:r>
        <w:t>-</w:t>
      </w:r>
      <w:r w:rsidRPr="001E3669">
        <w:t>determination</w:t>
      </w:r>
      <w:r>
        <w:t xml:space="preserve"> by calling Social Security Scotland on</w:t>
      </w:r>
      <w:r w:rsidRPr="001E3669">
        <w:t xml:space="preserve"> 0800 182 2222 (Relay UK</w:t>
      </w:r>
      <w:r w:rsidR="00274067">
        <w:t>,</w:t>
      </w:r>
      <w:r>
        <w:t xml:space="preserve"> for the hard of hearing</w:t>
      </w:r>
      <w:r w:rsidR="00274067">
        <w:t>,</w:t>
      </w:r>
      <w:r>
        <w:t xml:space="preserve"> </w:t>
      </w:r>
      <w:r w:rsidRPr="001E3669">
        <w:t>18001 then 0300 244 4000). If you are deaf and use British Sign Language, you can use a video relay service (</w:t>
      </w:r>
      <w:hyperlink r:id="rId32" w:history="1">
        <w:r w:rsidR="0066152A">
          <w:rPr>
            <w:rStyle w:val="Hyperlink"/>
          </w:rPr>
          <w:t>https://contactscotland-bsl.org</w:t>
        </w:r>
      </w:hyperlink>
      <w:r w:rsidRPr="001E3669">
        <w:t xml:space="preserve">). </w:t>
      </w:r>
      <w:r w:rsidR="00D20688">
        <w:t xml:space="preserve"> </w:t>
      </w:r>
    </w:p>
    <w:p w14:paraId="0E59EA29" w14:textId="04DB3D61" w:rsidR="001E3669" w:rsidRDefault="001E3669" w:rsidP="00B369CD">
      <w:pPr>
        <w:pStyle w:val="BodyTextnospacebelow"/>
      </w:pPr>
    </w:p>
    <w:p w14:paraId="5E13B93D" w14:textId="77777777" w:rsidR="00BA4869" w:rsidRDefault="00BA4869" w:rsidP="00B369CD">
      <w:pPr>
        <w:pStyle w:val="BodyTextnospacebelow"/>
      </w:pPr>
      <w:r>
        <w:br w:type="page"/>
      </w:r>
    </w:p>
    <w:p w14:paraId="3656800C" w14:textId="55C94DB8" w:rsidR="00D147A4" w:rsidRDefault="00CC6D94" w:rsidP="00B369CD">
      <w:pPr>
        <w:pStyle w:val="BodyTextnospacebelow"/>
      </w:pPr>
      <w:r>
        <w:lastRenderedPageBreak/>
        <w:t>When you ask for the re-determination</w:t>
      </w:r>
      <w:r w:rsidR="001E3669">
        <w:t>,</w:t>
      </w:r>
      <w:r w:rsidR="00834EBC">
        <w:t xml:space="preserve"> do </w:t>
      </w:r>
      <w:r w:rsidR="00192B77">
        <w:t>the following</w:t>
      </w:r>
      <w:r w:rsidR="00D147A4" w:rsidRPr="003D4904">
        <w:t>:</w:t>
      </w:r>
    </w:p>
    <w:p w14:paraId="2F7B2D18" w14:textId="2E18A977" w:rsidR="00D147A4" w:rsidRDefault="00D147A4" w:rsidP="00B369CD">
      <w:pPr>
        <w:pStyle w:val="BodyTextnumbered"/>
      </w:pPr>
      <w:r w:rsidRPr="0034085B">
        <w:rPr>
          <w:rStyle w:val="Boldblack"/>
        </w:rPr>
        <w:t>1</w:t>
      </w:r>
      <w:r>
        <w:tab/>
        <w:t>R</w:t>
      </w:r>
      <w:r w:rsidRPr="003D4904">
        <w:t xml:space="preserve">equest a </w:t>
      </w:r>
      <w:r w:rsidR="00CC6D94">
        <w:t>re-determination</w:t>
      </w:r>
      <w:r w:rsidRPr="003D4904">
        <w:t xml:space="preserve"> of the decision. </w:t>
      </w:r>
      <w:r>
        <w:t>Explain why you disagree with their decision</w:t>
      </w:r>
      <w:r w:rsidRPr="003D4904">
        <w:t xml:space="preserve"> simply at this stage, </w:t>
      </w:r>
      <w:r>
        <w:t xml:space="preserve">for example, </w:t>
      </w:r>
      <w:r w:rsidR="00C3194A">
        <w:rPr>
          <w:rStyle w:val="Italics"/>
        </w:rPr>
        <w:t>‘</w:t>
      </w:r>
      <w:r w:rsidRPr="00C3194A">
        <w:rPr>
          <w:rStyle w:val="Italics"/>
        </w:rPr>
        <w:t>I believe that you have underestimated the effect of my disability and consequently underestimated the extent of my mobility problems and/or the difficulties I have in carrying out daily living activities</w:t>
      </w:r>
      <w:r w:rsidR="00C3194A">
        <w:rPr>
          <w:rStyle w:val="Italics"/>
        </w:rPr>
        <w:t>’</w:t>
      </w:r>
      <w:r>
        <w:t>.</w:t>
      </w:r>
    </w:p>
    <w:p w14:paraId="237DB84E" w14:textId="242BEE0C" w:rsidR="00D147A4" w:rsidRDefault="00D147A4" w:rsidP="00B369CD">
      <w:pPr>
        <w:pStyle w:val="BodyTextnumbered"/>
      </w:pPr>
      <w:r w:rsidRPr="0034085B">
        <w:rPr>
          <w:rStyle w:val="Boldblack"/>
        </w:rPr>
        <w:t>2</w:t>
      </w:r>
      <w:r>
        <w:tab/>
        <w:t>A</w:t>
      </w:r>
      <w:r w:rsidRPr="003D4904">
        <w:t xml:space="preserve">sk them to send you copies of all the </w:t>
      </w:r>
      <w:r w:rsidR="00EE6C5E">
        <w:t>information</w:t>
      </w:r>
      <w:r w:rsidRPr="003D4904">
        <w:t xml:space="preserve"> that was used in making the</w:t>
      </w:r>
      <w:r>
        <w:t>ir</w:t>
      </w:r>
      <w:r w:rsidRPr="003D4904">
        <w:t xml:space="preserve"> decision</w:t>
      </w:r>
      <w:r>
        <w:t>.</w:t>
      </w:r>
    </w:p>
    <w:p w14:paraId="29143FDC" w14:textId="44581322" w:rsidR="00D147A4" w:rsidRPr="003D4904" w:rsidRDefault="00D147A4" w:rsidP="00B369CD">
      <w:pPr>
        <w:pStyle w:val="BodyTextnumbered"/>
      </w:pPr>
      <w:r w:rsidRPr="0034085B">
        <w:rPr>
          <w:rStyle w:val="Boldblack"/>
        </w:rPr>
        <w:t>3</w:t>
      </w:r>
      <w:r>
        <w:tab/>
        <w:t>A</w:t>
      </w:r>
      <w:r w:rsidRPr="003D4904">
        <w:t xml:space="preserve">sk them not to take any further action until you have had the chance </w:t>
      </w:r>
      <w:r>
        <w:t>to</w:t>
      </w:r>
      <w:r w:rsidRPr="003D4904">
        <w:t xml:space="preserve"> respond to that </w:t>
      </w:r>
      <w:r w:rsidR="00EE6C5E">
        <w:t>information</w:t>
      </w:r>
      <w:r w:rsidRPr="003D4904">
        <w:t>.</w:t>
      </w:r>
    </w:p>
    <w:p w14:paraId="23ACFD43" w14:textId="63E16A99" w:rsidR="00CC6D94" w:rsidRDefault="00CC6D94" w:rsidP="0047451F">
      <w:pPr>
        <w:pStyle w:val="BodyText"/>
      </w:pPr>
      <w:r>
        <w:t xml:space="preserve">If you are completing the paper re-determination form, </w:t>
      </w:r>
      <w:r w:rsidR="00FB48CD">
        <w:t xml:space="preserve">you can make these requests in the box </w:t>
      </w:r>
      <w:r w:rsidR="00C3194A">
        <w:rPr>
          <w:rStyle w:val="Italics"/>
        </w:rPr>
        <w:t>‘</w:t>
      </w:r>
      <w:r w:rsidR="00FB48CD" w:rsidRPr="0034085B">
        <w:rPr>
          <w:rStyle w:val="Italics"/>
        </w:rPr>
        <w:t>Tell us more about why you disagree with our decision</w:t>
      </w:r>
      <w:r w:rsidR="00C3194A">
        <w:rPr>
          <w:rStyle w:val="Italics"/>
        </w:rPr>
        <w:t>’</w:t>
      </w:r>
      <w:r w:rsidR="00FB48CD">
        <w:t>.</w:t>
      </w:r>
      <w:r>
        <w:t xml:space="preserve"> </w:t>
      </w:r>
    </w:p>
    <w:p w14:paraId="79EA6947" w14:textId="01E2D1DA" w:rsidR="00D147A4" w:rsidRPr="0047451F" w:rsidRDefault="00834EBC" w:rsidP="0047451F">
      <w:pPr>
        <w:pStyle w:val="BodyText"/>
      </w:pPr>
      <w:r w:rsidRPr="0047451F">
        <w:t>If you phone, p</w:t>
      </w:r>
      <w:r w:rsidR="00D147A4" w:rsidRPr="0047451F">
        <w:t>ut your request in writing as well</w:t>
      </w:r>
      <w:r w:rsidRPr="0047451F">
        <w:t>; k</w:t>
      </w:r>
      <w:r w:rsidR="00D147A4" w:rsidRPr="0047451F">
        <w:t xml:space="preserve">eep a copy for yourself. If you have not received the </w:t>
      </w:r>
      <w:r w:rsidR="00EE6C5E">
        <w:t>information</w:t>
      </w:r>
      <w:r w:rsidR="00D147A4" w:rsidRPr="0047451F">
        <w:t xml:space="preserve"> after two weeks, ring </w:t>
      </w:r>
      <w:r w:rsidR="00765CB0">
        <w:t>Social Security Scotland</w:t>
      </w:r>
      <w:r w:rsidR="00D147A4" w:rsidRPr="0047451F">
        <w:t xml:space="preserve"> again to remind them to send it. </w:t>
      </w:r>
    </w:p>
    <w:p w14:paraId="15D74197" w14:textId="77777777" w:rsidR="00D147A4" w:rsidRPr="003D0EAC" w:rsidRDefault="00D147A4" w:rsidP="00C45E92">
      <w:pPr>
        <w:pStyle w:val="Heading4-purple"/>
      </w:pPr>
      <w:bookmarkStart w:id="118" w:name="_Toc353986484"/>
      <w:bookmarkStart w:id="119" w:name="_Toc354609327"/>
      <w:bookmarkStart w:id="120" w:name="_Toc355689836"/>
      <w:bookmarkStart w:id="121" w:name="_Toc356765349"/>
      <w:r w:rsidRPr="003D0EAC">
        <w:t>Building a case</w:t>
      </w:r>
      <w:bookmarkEnd w:id="118"/>
      <w:bookmarkEnd w:id="119"/>
      <w:bookmarkEnd w:id="120"/>
      <w:bookmarkEnd w:id="121"/>
    </w:p>
    <w:p w14:paraId="7DFBF141" w14:textId="694E1A34" w:rsidR="00D147A4" w:rsidRPr="0047451F" w:rsidRDefault="001E372D" w:rsidP="0047451F">
      <w:pPr>
        <w:pStyle w:val="BodyText"/>
      </w:pPr>
      <w:r w:rsidRPr="0047451F">
        <w:t xml:space="preserve">When you do receive the </w:t>
      </w:r>
      <w:r w:rsidR="00EE6C5E">
        <w:t>information</w:t>
      </w:r>
      <w:r w:rsidRPr="0047451F">
        <w:t xml:space="preserve">, you should </w:t>
      </w:r>
      <w:r w:rsidR="008F07F8" w:rsidRPr="0047451F">
        <w:t>gain</w:t>
      </w:r>
      <w:r w:rsidRPr="0047451F">
        <w:t xml:space="preserve"> a better idea of why the decision was made. </w:t>
      </w:r>
      <w:r w:rsidR="007537A9">
        <w:t xml:space="preserve">In </w:t>
      </w:r>
      <w:r w:rsidR="00D20688">
        <w:t>some</w:t>
      </w:r>
      <w:r w:rsidR="007537A9">
        <w:t xml:space="preserve"> cases,</w:t>
      </w:r>
      <w:r w:rsidR="00D147A4" w:rsidRPr="0047451F">
        <w:t xml:space="preserve"> the only </w:t>
      </w:r>
      <w:r w:rsidR="00EE6C5E">
        <w:t>information</w:t>
      </w:r>
      <w:r w:rsidR="00D147A4" w:rsidRPr="0047451F">
        <w:t xml:space="preserve"> used </w:t>
      </w:r>
      <w:r w:rsidR="0023772D" w:rsidRPr="0047451F">
        <w:t>will be</w:t>
      </w:r>
      <w:r w:rsidR="00D147A4" w:rsidRPr="0047451F">
        <w:t xml:space="preserve"> </w:t>
      </w:r>
      <w:r w:rsidR="007537A9">
        <w:t>what you wrote down</w:t>
      </w:r>
      <w:r w:rsidR="00D147A4" w:rsidRPr="0047451F">
        <w:t xml:space="preserve"> </w:t>
      </w:r>
      <w:r w:rsidR="00274067">
        <w:t>in Part 2 of the application</w:t>
      </w:r>
      <w:r w:rsidR="00BC5C76" w:rsidRPr="0047451F">
        <w:t>.</w:t>
      </w:r>
      <w:r w:rsidR="00D147A4" w:rsidRPr="0047451F">
        <w:t xml:space="preserve"> </w:t>
      </w:r>
      <w:r w:rsidR="007537A9">
        <w:t>Whe</w:t>
      </w:r>
      <w:r w:rsidR="007D1183">
        <w:t>re</w:t>
      </w:r>
      <w:r w:rsidR="007537A9">
        <w:t xml:space="preserve"> a consultation has taken place</w:t>
      </w:r>
      <w:r w:rsidR="00CA2903" w:rsidRPr="0047451F">
        <w:t xml:space="preserve"> h</w:t>
      </w:r>
      <w:r w:rsidR="00181B10" w:rsidRPr="0047451F">
        <w:t xml:space="preserve">owever, </w:t>
      </w:r>
      <w:r w:rsidR="00D147A4" w:rsidRPr="0047451F">
        <w:t>there will</w:t>
      </w:r>
      <w:r w:rsidR="0023772D" w:rsidRPr="0047451F">
        <w:t xml:space="preserve"> </w:t>
      </w:r>
      <w:r w:rsidR="00D147A4" w:rsidRPr="0047451F">
        <w:t xml:space="preserve">also be a report produced by the </w:t>
      </w:r>
      <w:r w:rsidR="00274067" w:rsidRPr="00274067">
        <w:t xml:space="preserve">health and social care practitioner </w:t>
      </w:r>
      <w:r w:rsidR="00D147A4" w:rsidRPr="0047451F">
        <w:t xml:space="preserve">at the consultation. Compare their report with what you </w:t>
      </w:r>
      <w:r w:rsidRPr="0047451F">
        <w:t>wrote down</w:t>
      </w:r>
      <w:r w:rsidR="00D147A4" w:rsidRPr="0047451F">
        <w:t xml:space="preserve"> </w:t>
      </w:r>
      <w:r w:rsidR="001A4977">
        <w:t>in Part 2 of the application</w:t>
      </w:r>
      <w:r w:rsidR="00D147A4" w:rsidRPr="0047451F">
        <w:t>. Look for where a difference of opinion arises.</w:t>
      </w:r>
    </w:p>
    <w:p w14:paraId="0AF55FCD" w14:textId="4F3AB623" w:rsidR="00D147A4" w:rsidRDefault="00D147A4" w:rsidP="00D265A1">
      <w:pPr>
        <w:pStyle w:val="BodyText"/>
      </w:pPr>
      <w:r w:rsidRPr="004573FD">
        <w:t xml:space="preserve">For example: you may have written </w:t>
      </w:r>
      <w:r w:rsidR="00274067">
        <w:t>in Part 2 of the application</w:t>
      </w:r>
      <w:r w:rsidRPr="004573FD">
        <w:t xml:space="preserve"> that you could not get on and off the toilet without support</w:t>
      </w:r>
      <w:r w:rsidR="000C73A7">
        <w:t>,</w:t>
      </w:r>
      <w:r w:rsidRPr="004573FD">
        <w:t xml:space="preserve"> but the</w:t>
      </w:r>
      <w:r w:rsidR="00274067" w:rsidRPr="0047451F">
        <w:t xml:space="preserve"> </w:t>
      </w:r>
      <w:r w:rsidR="00274067" w:rsidRPr="00274067">
        <w:t>health and social care practitioner</w:t>
      </w:r>
      <w:r w:rsidR="00274067" w:rsidRPr="004573FD">
        <w:t xml:space="preserve"> </w:t>
      </w:r>
      <w:r w:rsidRPr="004573FD">
        <w:t xml:space="preserve">noted in their report that they thought you could manage </w:t>
      </w:r>
      <w:r>
        <w:t xml:space="preserve">your toilet needs </w:t>
      </w:r>
      <w:r w:rsidRPr="004573FD">
        <w:t>by yourself</w:t>
      </w:r>
      <w:r>
        <w:t>.</w:t>
      </w:r>
    </w:p>
    <w:p w14:paraId="0268E9EF" w14:textId="75142FCC" w:rsidR="00D147A4" w:rsidRPr="0047451F" w:rsidRDefault="00D147A4" w:rsidP="00B65BA8">
      <w:pPr>
        <w:pStyle w:val="BodyText"/>
      </w:pPr>
      <w:r w:rsidRPr="0047451F">
        <w:t xml:space="preserve">Where you find </w:t>
      </w:r>
      <w:r w:rsidR="00496A8C" w:rsidRPr="0047451F">
        <w:t>such</w:t>
      </w:r>
      <w:r w:rsidRPr="0047451F">
        <w:t xml:space="preserve"> differences, </w:t>
      </w:r>
      <w:r w:rsidR="000A3D7F" w:rsidRPr="0047451F">
        <w:t>try to get</w:t>
      </w:r>
      <w:r w:rsidRPr="0047451F">
        <w:t xml:space="preserve"> medical </w:t>
      </w:r>
      <w:r w:rsidR="00244688">
        <w:t>support</w:t>
      </w:r>
      <w:r w:rsidRPr="0047451F">
        <w:t xml:space="preserve"> showing that what you </w:t>
      </w:r>
      <w:r w:rsidR="00933F6A">
        <w:t xml:space="preserve">wrote </w:t>
      </w:r>
      <w:r w:rsidR="001A4977">
        <w:t>in Part 2 of the application</w:t>
      </w:r>
      <w:r w:rsidRPr="0047451F">
        <w:t xml:space="preserve"> was </w:t>
      </w:r>
      <w:r w:rsidRPr="00B65BA8">
        <w:t>correct</w:t>
      </w:r>
      <w:r w:rsidRPr="0047451F">
        <w:t xml:space="preserve"> – for example, </w:t>
      </w:r>
      <w:r w:rsidR="0095762F" w:rsidRPr="0047451F">
        <w:t xml:space="preserve">in the case above, </w:t>
      </w:r>
      <w:r w:rsidRPr="0047451F">
        <w:t>a letter from your doctor or consultant confirming the difficulties and risks you have getting on and off the toilet unassisted.</w:t>
      </w:r>
    </w:p>
    <w:p w14:paraId="5C80D9FE" w14:textId="5BED8442" w:rsidR="00D147A4" w:rsidRPr="0047451F" w:rsidRDefault="00D147A4" w:rsidP="00DB1551">
      <w:pPr>
        <w:pStyle w:val="BodyText"/>
      </w:pPr>
      <w:r w:rsidRPr="0047451F">
        <w:t>Once you have g</w:t>
      </w:r>
      <w:r w:rsidR="000C73A7" w:rsidRPr="0047451F">
        <w:t xml:space="preserve">ot the </w:t>
      </w:r>
      <w:r w:rsidR="00244688">
        <w:t>information</w:t>
      </w:r>
      <w:r w:rsidRPr="0047451F">
        <w:t xml:space="preserve"> to support your case, send it to </w:t>
      </w:r>
      <w:r w:rsidR="007167F4" w:rsidRPr="00FB48CD">
        <w:t>Social Security Scotland</w:t>
      </w:r>
      <w:r w:rsidR="007167F4">
        <w:t xml:space="preserve">, </w:t>
      </w:r>
      <w:r w:rsidR="007167F4" w:rsidRPr="00FB48CD">
        <w:t>PO Box 10303</w:t>
      </w:r>
      <w:r w:rsidR="007167F4">
        <w:t xml:space="preserve">, </w:t>
      </w:r>
      <w:r w:rsidR="007167F4" w:rsidRPr="00FB48CD">
        <w:t>Dundee</w:t>
      </w:r>
      <w:r w:rsidR="007167F4">
        <w:t xml:space="preserve"> </w:t>
      </w:r>
      <w:r w:rsidR="007167F4" w:rsidRPr="00FB48CD">
        <w:t>DD1 9FY</w:t>
      </w:r>
      <w:r w:rsidR="007167F4">
        <w:t xml:space="preserve"> with a covering letter which has your name, National Insurance number and the words </w:t>
      </w:r>
      <w:r w:rsidR="00C3194A">
        <w:t>‘</w:t>
      </w:r>
      <w:r w:rsidR="007167F4">
        <w:t>adult disability payment</w:t>
      </w:r>
      <w:r w:rsidR="00C3194A">
        <w:t>’</w:t>
      </w:r>
      <w:r w:rsidR="007167F4">
        <w:t xml:space="preserve"> on it</w:t>
      </w:r>
      <w:r w:rsidRPr="0047451F">
        <w:t xml:space="preserve">. If you need more time, inform </w:t>
      </w:r>
      <w:r w:rsidR="00765CB0">
        <w:t>Social Security Scotland</w:t>
      </w:r>
      <w:r w:rsidRPr="0047451F">
        <w:t xml:space="preserve"> how long this is likely to take, so they do not make a decision straight away.</w:t>
      </w:r>
    </w:p>
    <w:p w14:paraId="375D42A9" w14:textId="54EB6DFB" w:rsidR="00D147A4" w:rsidRDefault="007167F4" w:rsidP="00DB1551">
      <w:pPr>
        <w:pStyle w:val="BodyText"/>
      </w:pPr>
      <w:r>
        <w:t>Social Security Scotland</w:t>
      </w:r>
      <w:r w:rsidR="00D147A4" w:rsidRPr="0047451F">
        <w:t xml:space="preserve"> will look at the further </w:t>
      </w:r>
      <w:r w:rsidR="00244688">
        <w:t>information</w:t>
      </w:r>
      <w:r w:rsidR="00D147A4" w:rsidRPr="0047451F">
        <w:t xml:space="preserve"> you send. They will then either change their decision in your favour or write back to you explaining that they have been unable to change the decision. They will send you a </w:t>
      </w:r>
      <w:r w:rsidR="00CC6D94" w:rsidRPr="00274067">
        <w:t>re-determination</w:t>
      </w:r>
      <w:r w:rsidR="00D147A4" w:rsidRPr="00274067">
        <w:t xml:space="preserve"> </w:t>
      </w:r>
      <w:r w:rsidR="00274067">
        <w:t>decision</w:t>
      </w:r>
      <w:r w:rsidR="00D147A4" w:rsidRPr="00274067">
        <w:t xml:space="preserve"> </w:t>
      </w:r>
      <w:r w:rsidR="00D147A4" w:rsidRPr="0047451F">
        <w:t>which proves that you have asked for a re</w:t>
      </w:r>
      <w:r w:rsidR="00274067">
        <w:t>-determination</w:t>
      </w:r>
      <w:r w:rsidR="00D147A4" w:rsidRPr="0047451F">
        <w:t xml:space="preserve"> (you will need this if you want to</w:t>
      </w:r>
      <w:r w:rsidR="0094223B" w:rsidRPr="0047451F">
        <w:t xml:space="preserve"> </w:t>
      </w:r>
      <w:r w:rsidR="00D147A4" w:rsidRPr="0047451F">
        <w:t>appeal).</w:t>
      </w:r>
    </w:p>
    <w:p w14:paraId="6D732B12" w14:textId="30C97150" w:rsidR="00D147A4" w:rsidRDefault="00D147A4" w:rsidP="00B369CD">
      <w:pPr>
        <w:pStyle w:val="Bodytextboxedaside"/>
      </w:pPr>
      <w:bookmarkStart w:id="122" w:name="Changes"/>
      <w:bookmarkStart w:id="123" w:name="_Toc353986485"/>
      <w:bookmarkEnd w:id="114"/>
      <w:r w:rsidRPr="00E66FB4">
        <w:rPr>
          <w:rStyle w:val="Boldemphasis-purple"/>
        </w:rPr>
        <w:lastRenderedPageBreak/>
        <w:t>What if your condition changes in the future?</w:t>
      </w:r>
      <w:r w:rsidR="00E66FB4">
        <w:rPr>
          <w:rStyle w:val="Bold"/>
        </w:rPr>
        <w:br/>
      </w:r>
      <w:r>
        <w:t xml:space="preserve">If you are awarded </w:t>
      </w:r>
      <w:r w:rsidR="00326EA1">
        <w:t>ADP</w:t>
      </w:r>
      <w:r>
        <w:t xml:space="preserve"> and there is a change in your condition sometime in the future, you can ask for </w:t>
      </w:r>
      <w:r w:rsidR="0095762F">
        <w:t>the decision to be looked at again</w:t>
      </w:r>
      <w:r>
        <w:t>. This is worth doing if you think you might qualify for another component or if you think you should get a higher rate of either component.</w:t>
      </w:r>
    </w:p>
    <w:p w14:paraId="4B2209A3" w14:textId="77FFC332" w:rsidR="00D147A4" w:rsidRDefault="00D147A4" w:rsidP="00B369CD">
      <w:pPr>
        <w:pStyle w:val="Bodytextboxedaside"/>
      </w:pPr>
      <w:r>
        <w:t xml:space="preserve">Be aware that </w:t>
      </w:r>
      <w:r w:rsidR="00765CB0">
        <w:t>Social Security Scotland</w:t>
      </w:r>
      <w:r>
        <w:t xml:space="preserve"> will look at the whole of your award. If you think you qualify for a higher rate of </w:t>
      </w:r>
      <w:r w:rsidR="00326EA1">
        <w:t>ADP</w:t>
      </w:r>
      <w:r>
        <w:t xml:space="preserve"> or the other component, make sure that you </w:t>
      </w:r>
      <w:r w:rsidR="000C73A7">
        <w:t>meet</w:t>
      </w:r>
      <w:r>
        <w:t xml:space="preserve"> the relevant conditions (see </w:t>
      </w:r>
      <w:hyperlink w:anchor="_Daily_living_activities" w:history="1">
        <w:r w:rsidRPr="00C17FF1">
          <w:rPr>
            <w:rStyle w:val="Hyperlink"/>
          </w:rPr>
          <w:t>Appendices B</w:t>
        </w:r>
      </w:hyperlink>
      <w:r w:rsidRPr="003D1CBA">
        <w:rPr>
          <w:rStyle w:val="Crossref"/>
          <w:i w:val="0"/>
        </w:rPr>
        <w:t xml:space="preserve"> and </w:t>
      </w:r>
      <w:hyperlink w:anchor="_Mobility_activities_and" w:history="1">
        <w:r w:rsidRPr="00C17FF1">
          <w:rPr>
            <w:rStyle w:val="Hyperlink"/>
          </w:rPr>
          <w:t>C</w:t>
        </w:r>
      </w:hyperlink>
      <w:r>
        <w:t xml:space="preserve">). You will have to have </w:t>
      </w:r>
      <w:r w:rsidR="000C73A7">
        <w:t>met</w:t>
      </w:r>
      <w:r>
        <w:t xml:space="preserve"> these conditions for </w:t>
      </w:r>
      <w:r w:rsidR="00C17FF1">
        <w:t>13 weeks</w:t>
      </w:r>
      <w:r>
        <w:t xml:space="preserve"> before you can get a new rate</w:t>
      </w:r>
      <w:r w:rsidR="00E15143">
        <w:t xml:space="preserve">, but you can put in your request </w:t>
      </w:r>
      <w:r w:rsidR="007537A9">
        <w:t xml:space="preserve">for the higher rate </w:t>
      </w:r>
      <w:r w:rsidR="00962511" w:rsidRPr="00962511">
        <w:t xml:space="preserve">or other component </w:t>
      </w:r>
      <w:r w:rsidR="007537A9">
        <w:t>before the 13 weeks have passed</w:t>
      </w:r>
      <w:r w:rsidR="00F27D83">
        <w:t>.</w:t>
      </w:r>
      <w:r w:rsidR="00E15143">
        <w:t xml:space="preserve"> </w:t>
      </w:r>
    </w:p>
    <w:p w14:paraId="10D67E7B" w14:textId="40902994" w:rsidR="00C34B97" w:rsidRPr="005159FE" w:rsidRDefault="007C18A4" w:rsidP="00E66FB4">
      <w:pPr>
        <w:pStyle w:val="Bodytextboxedaside"/>
      </w:pPr>
      <w:r>
        <w:t xml:space="preserve">To report a change of circumstances, you can contact Social Security Scotland on </w:t>
      </w:r>
      <w:r w:rsidRPr="007C18A4">
        <w:t>0800 182 2222</w:t>
      </w:r>
      <w:r>
        <w:t xml:space="preserve">. </w:t>
      </w:r>
      <w:r w:rsidR="00403DE3">
        <w:t xml:space="preserve">You can also complete a </w:t>
      </w:r>
      <w:r w:rsidR="00C3194A">
        <w:rPr>
          <w:rStyle w:val="Italics"/>
        </w:rPr>
        <w:t>‘</w:t>
      </w:r>
      <w:r w:rsidR="00403DE3" w:rsidRPr="00C3194A">
        <w:rPr>
          <w:rStyle w:val="Italics"/>
        </w:rPr>
        <w:t>change of circumstances</w:t>
      </w:r>
      <w:r w:rsidR="00C3194A">
        <w:rPr>
          <w:rStyle w:val="Italics"/>
        </w:rPr>
        <w:t>’</w:t>
      </w:r>
      <w:r w:rsidR="00403DE3">
        <w:t xml:space="preserve"> form online or download one </w:t>
      </w:r>
      <w:r w:rsidR="00F505E0">
        <w:t xml:space="preserve">to fill in </w:t>
      </w:r>
      <w:r w:rsidR="00403DE3">
        <w:t xml:space="preserve">at: </w:t>
      </w:r>
      <w:hyperlink r:id="rId33" w:history="1">
        <w:r w:rsidR="00403DE3" w:rsidRPr="00403DE3">
          <w:rPr>
            <w:rStyle w:val="Hyperlink"/>
          </w:rPr>
          <w:t>www.mygov.scot/adult-disability-payment-change-of-circumstances-downloadable-form</w:t>
        </w:r>
      </w:hyperlink>
      <w:r w:rsidR="00403DE3">
        <w:t xml:space="preserve">. The change of circumstances form is a simplified version of </w:t>
      </w:r>
      <w:hyperlink w:anchor="completingtheform" w:history="1">
        <w:r w:rsidR="00403DE3" w:rsidRPr="00045627">
          <w:rPr>
            <w:rStyle w:val="Hyperlink"/>
          </w:rPr>
          <w:t>Part 2</w:t>
        </w:r>
      </w:hyperlink>
      <w:r w:rsidR="00403DE3">
        <w:t xml:space="preserve"> of the assessment.</w:t>
      </w:r>
      <w:bookmarkEnd w:id="122"/>
      <w:r w:rsidR="00AB549B">
        <w:t xml:space="preserve"> If you need help completing the form, see </w:t>
      </w:r>
      <w:hyperlink w:anchor="gettinghelp" w:history="1">
        <w:r w:rsidR="00C3194A">
          <w:rPr>
            <w:rStyle w:val="Hyperlink"/>
          </w:rPr>
          <w:t>‘</w:t>
        </w:r>
        <w:r w:rsidR="00AB549B" w:rsidRPr="00AB549B">
          <w:rPr>
            <w:rStyle w:val="Hyperlink"/>
          </w:rPr>
          <w:t>Getting help</w:t>
        </w:r>
        <w:r w:rsidR="00C3194A">
          <w:rPr>
            <w:rStyle w:val="Hyperlink"/>
          </w:rPr>
          <w:t>’</w:t>
        </w:r>
      </w:hyperlink>
      <w:r w:rsidR="00AB549B">
        <w:t xml:space="preserve"> in </w:t>
      </w:r>
      <w:r w:rsidR="00FC4AB8">
        <w:t>Section</w:t>
      </w:r>
      <w:r w:rsidR="00AB549B">
        <w:t xml:space="preserve"> 3 and </w:t>
      </w:r>
      <w:hyperlink w:anchor="furtherhelp" w:history="1">
        <w:r w:rsidR="00AB549B" w:rsidRPr="00025484">
          <w:rPr>
            <w:rStyle w:val="Hyperlink"/>
            <w:iCs/>
          </w:rPr>
          <w:t>Further help and information</w:t>
        </w:r>
      </w:hyperlink>
      <w:r w:rsidR="00AB549B">
        <w:rPr>
          <w:rStyle w:val="Hyperlink"/>
          <w:iCs/>
        </w:rPr>
        <w:t>.</w:t>
      </w:r>
      <w:r w:rsidR="00F27D83">
        <w:rPr>
          <w:rStyle w:val="Hyperlink"/>
          <w:iCs/>
        </w:rPr>
        <w:t xml:space="preserve"> </w:t>
      </w:r>
    </w:p>
    <w:p w14:paraId="2CDB8DD1" w14:textId="05696978" w:rsidR="00FE3364" w:rsidRPr="0080354C" w:rsidRDefault="00FE3364" w:rsidP="00FE3364">
      <w:pPr>
        <w:pStyle w:val="Heading2purple"/>
      </w:pPr>
      <w:bookmarkStart w:id="124" w:name="_Toc139440649"/>
      <w:bookmarkStart w:id="125" w:name="_Toc355689837"/>
      <w:bookmarkStart w:id="126" w:name="_Toc356765350"/>
      <w:bookmarkStart w:id="127" w:name="Appeals"/>
      <w:bookmarkStart w:id="128" w:name="appels"/>
      <w:bookmarkEnd w:id="115"/>
      <w:bookmarkEnd w:id="123"/>
      <w:r>
        <w:t>Appeals</w:t>
      </w:r>
      <w:bookmarkEnd w:id="124"/>
    </w:p>
    <w:bookmarkEnd w:id="125"/>
    <w:bookmarkEnd w:id="126"/>
    <w:p w14:paraId="767F0DF3" w14:textId="71138250" w:rsidR="00157761" w:rsidRPr="00157761" w:rsidRDefault="00157761" w:rsidP="00157761">
      <w:pPr>
        <w:pStyle w:val="BodyText"/>
      </w:pPr>
      <w:r w:rsidRPr="00C73D09">
        <w:t>You can normally only appeal against a decision after you have first asked for it to be re</w:t>
      </w:r>
      <w:r>
        <w:t>-</w:t>
      </w:r>
      <w:r w:rsidRPr="00C73D09">
        <w:t>determined</w:t>
      </w:r>
      <w:r>
        <w:t xml:space="preserve"> (see </w:t>
      </w:r>
      <w:hyperlink w:anchor="recon" w:history="1">
        <w:r w:rsidRPr="00C73D09">
          <w:rPr>
            <w:rStyle w:val="Hyperlink"/>
          </w:rPr>
          <w:t>ab</w:t>
        </w:r>
        <w:r w:rsidRPr="00C73D09">
          <w:rPr>
            <w:rStyle w:val="Hyperlink"/>
          </w:rPr>
          <w:t>o</w:t>
        </w:r>
        <w:r w:rsidRPr="00C73D09">
          <w:rPr>
            <w:rStyle w:val="Hyperlink"/>
          </w:rPr>
          <w:t>ve</w:t>
        </w:r>
      </w:hyperlink>
      <w:r>
        <w:t>)</w:t>
      </w:r>
      <w:r w:rsidRPr="00C73D09">
        <w:t xml:space="preserve">. </w:t>
      </w:r>
      <w:r>
        <w:t xml:space="preserve">If you are not happy with the result of the re-determination, you now </w:t>
      </w:r>
      <w:r w:rsidRPr="00157761">
        <w:t xml:space="preserve">have 31 calendar days from the date of the re-determination decision </w:t>
      </w:r>
      <w:r w:rsidR="00B8344C">
        <w:t xml:space="preserve">(or a decision that </w:t>
      </w:r>
      <w:r w:rsidR="00DB59E0">
        <w:t>Social Security Scotland has</w:t>
      </w:r>
      <w:r w:rsidR="00B8344C">
        <w:t xml:space="preserve"> not been able to make the re-determination decision in time) </w:t>
      </w:r>
      <w:r w:rsidRPr="00157761">
        <w:t>to appeal to an independent tribunal.</w:t>
      </w:r>
    </w:p>
    <w:p w14:paraId="57A55692" w14:textId="605CC7FB" w:rsidR="00DB59E0" w:rsidRDefault="00C73D09" w:rsidP="00C73D09">
      <w:pPr>
        <w:pStyle w:val="BodyText"/>
        <w:rPr>
          <w:rFonts w:ascii="Times New Roman" w:hAnsi="Times New Roman"/>
          <w:color w:val="auto"/>
          <w:sz w:val="24"/>
        </w:rPr>
      </w:pPr>
      <w:r w:rsidRPr="00C73D09">
        <w:t>You can use the appeal form which is included with the re</w:t>
      </w:r>
      <w:r>
        <w:t>-</w:t>
      </w:r>
      <w:r w:rsidRPr="00C73D09">
        <w:t xml:space="preserve">determination </w:t>
      </w:r>
      <w:r>
        <w:t>dec</w:t>
      </w:r>
      <w:r w:rsidR="00D94A3D">
        <w:t>i</w:t>
      </w:r>
      <w:r>
        <w:t>sion</w:t>
      </w:r>
      <w:r w:rsidRPr="00C73D09">
        <w:t xml:space="preserve">. The form is also available at: </w:t>
      </w:r>
      <w:hyperlink r:id="rId34" w:history="1">
        <w:r w:rsidR="00755D48">
          <w:rPr>
            <w:rStyle w:val="Hyperlink"/>
          </w:rPr>
          <w:t>www.mygov.sco</w:t>
        </w:r>
        <w:r w:rsidR="00755D48">
          <w:rPr>
            <w:rStyle w:val="Hyperlink"/>
          </w:rPr>
          <w:t>t</w:t>
        </w:r>
        <w:r w:rsidR="00755D48">
          <w:rPr>
            <w:rStyle w:val="Hyperlink"/>
          </w:rPr>
          <w:t>/make-appeal-paper-form</w:t>
        </w:r>
      </w:hyperlink>
      <w:r w:rsidRPr="00C73D09">
        <w:t>. You can appeal by calling 0800 182 2222 (Relay UK</w:t>
      </w:r>
      <w:r w:rsidR="00D94A3D">
        <w:t xml:space="preserve">, for the hard of hearing, </w:t>
      </w:r>
      <w:r w:rsidRPr="00C73D09">
        <w:t>18001 then 0300 244 4000). If you are deaf and use British Sign Language, you can use a video relay service (</w:t>
      </w:r>
      <w:hyperlink r:id="rId35" w:history="1">
        <w:r w:rsidR="00E66FB4">
          <w:rPr>
            <w:rStyle w:val="Hyperlink"/>
          </w:rPr>
          <w:t>https://conta</w:t>
        </w:r>
        <w:r w:rsidR="00E66FB4">
          <w:rPr>
            <w:rStyle w:val="Hyperlink"/>
          </w:rPr>
          <w:t>c</w:t>
        </w:r>
        <w:r w:rsidR="00E66FB4">
          <w:rPr>
            <w:rStyle w:val="Hyperlink"/>
          </w:rPr>
          <w:t>tscotland-bsl.org</w:t>
        </w:r>
      </w:hyperlink>
      <w:r w:rsidRPr="00C73D09">
        <w:t>).</w:t>
      </w:r>
      <w:r w:rsidR="00DB59E0" w:rsidRPr="00DB59E0">
        <w:rPr>
          <w:rFonts w:ascii="Times New Roman" w:hAnsi="Times New Roman"/>
          <w:color w:val="auto"/>
          <w:sz w:val="24"/>
        </w:rPr>
        <w:t xml:space="preserve"> </w:t>
      </w:r>
    </w:p>
    <w:p w14:paraId="22B8C660" w14:textId="77777777" w:rsidR="00D147A4" w:rsidRDefault="00D147A4" w:rsidP="00C45E92">
      <w:pPr>
        <w:pStyle w:val="Heading3purple"/>
      </w:pPr>
      <w:bookmarkStart w:id="129" w:name="_Toc355689840"/>
      <w:bookmarkStart w:id="130" w:name="_Toc356765353"/>
      <w:r>
        <w:t>WHAT HAPPENS WHEN YOU APPEAL?</w:t>
      </w:r>
      <w:bookmarkEnd w:id="129"/>
      <w:bookmarkEnd w:id="130"/>
    </w:p>
    <w:p w14:paraId="5495FEF8" w14:textId="2C5B108D" w:rsidR="00D147A4" w:rsidRDefault="00981218" w:rsidP="00981218">
      <w:pPr>
        <w:pStyle w:val="BodyText"/>
      </w:pPr>
      <w:r>
        <w:t xml:space="preserve">The tribunal will send you an enquiry form. This will ask </w:t>
      </w:r>
      <w:proofErr w:type="gramStart"/>
      <w:r>
        <w:t>whether or not</w:t>
      </w:r>
      <w:proofErr w:type="gramEnd"/>
      <w:r>
        <w:t xml:space="preserve"> you want a hearing of your appeal, and about your availability (and that of your representative, if you have one) if you do. It is better to take part in a hearing, especially if your case involves medical or disability questions.</w:t>
      </w:r>
    </w:p>
    <w:p w14:paraId="11AAC0E7" w14:textId="77777777" w:rsidR="00D147A4" w:rsidRDefault="00D147A4" w:rsidP="00C45E92">
      <w:pPr>
        <w:pStyle w:val="Heading4-purple"/>
      </w:pPr>
      <w:bookmarkStart w:id="131" w:name="_Toc355689842"/>
      <w:bookmarkStart w:id="132" w:name="_Toc356765355"/>
      <w:r>
        <w:t>Support or representation</w:t>
      </w:r>
      <w:bookmarkEnd w:id="131"/>
      <w:bookmarkEnd w:id="132"/>
    </w:p>
    <w:p w14:paraId="5EB724F3" w14:textId="3278D684" w:rsidR="00D147A4" w:rsidRDefault="00D147A4" w:rsidP="00D265A1">
      <w:pPr>
        <w:pStyle w:val="BodyText"/>
      </w:pPr>
      <w:r>
        <w:t xml:space="preserve">You can contact a </w:t>
      </w:r>
      <w:r w:rsidRPr="0080354C">
        <w:t>local advice centre, such as Citiz</w:t>
      </w:r>
      <w:r>
        <w:t>ens Advice (</w:t>
      </w:r>
      <w:r w:rsidRPr="003D1CBA">
        <w:rPr>
          <w:rStyle w:val="Crossref"/>
          <w:i w:val="0"/>
        </w:rPr>
        <w:t>see</w:t>
      </w:r>
      <w:r w:rsidRPr="0025374D">
        <w:rPr>
          <w:rStyle w:val="Crossref"/>
        </w:rPr>
        <w:t xml:space="preserve"> </w:t>
      </w:r>
      <w:hyperlink w:anchor="furtherhelp" w:history="1">
        <w:r w:rsidRPr="00981218">
          <w:rPr>
            <w:rStyle w:val="Hyperlink"/>
          </w:rPr>
          <w:t>Furth</w:t>
        </w:r>
        <w:r w:rsidRPr="00981218">
          <w:rPr>
            <w:rStyle w:val="Hyperlink"/>
          </w:rPr>
          <w:t>e</w:t>
        </w:r>
        <w:r w:rsidRPr="00981218">
          <w:rPr>
            <w:rStyle w:val="Hyperlink"/>
          </w:rPr>
          <w:t>r help and information</w:t>
        </w:r>
      </w:hyperlink>
      <w:r w:rsidRPr="0080354C">
        <w:t>)</w:t>
      </w:r>
      <w:r w:rsidR="00971AA4">
        <w:t>,</w:t>
      </w:r>
      <w:r>
        <w:t xml:space="preserve"> to see if they can give </w:t>
      </w:r>
      <w:r w:rsidRPr="004573FD">
        <w:t>you any support with an appeal and possibly provide you with a representative to present your case at the tribunal</w:t>
      </w:r>
      <w:r>
        <w:t>.</w:t>
      </w:r>
    </w:p>
    <w:p w14:paraId="37D47013" w14:textId="77777777" w:rsidR="00715F0A" w:rsidRDefault="00715F0A" w:rsidP="00C45E92">
      <w:pPr>
        <w:pStyle w:val="Heading3purple"/>
      </w:pPr>
      <w:bookmarkStart w:id="133" w:name="_Toc355689844"/>
      <w:bookmarkStart w:id="134" w:name="_Toc356765357"/>
      <w:r>
        <w:br w:type="page"/>
      </w:r>
    </w:p>
    <w:p w14:paraId="24643F7F" w14:textId="7AF583F6" w:rsidR="00D147A4" w:rsidRDefault="00D147A4" w:rsidP="00C45E92">
      <w:pPr>
        <w:pStyle w:val="Heading3purple"/>
      </w:pPr>
      <w:r>
        <w:lastRenderedPageBreak/>
        <w:t>THE APPEAL TRIBUNAL DECISION</w:t>
      </w:r>
      <w:bookmarkEnd w:id="133"/>
      <w:bookmarkEnd w:id="134"/>
    </w:p>
    <w:p w14:paraId="34E4B877" w14:textId="552DA41E" w:rsidR="00D147A4" w:rsidRDefault="00D147A4" w:rsidP="00D265A1">
      <w:pPr>
        <w:pStyle w:val="BodyText"/>
      </w:pPr>
      <w:r>
        <w:t xml:space="preserve">You will get a decision notice on the day of your hearing or very soon after. A copy of the decision notice will also be sent to </w:t>
      </w:r>
      <w:r w:rsidR="00765CB0">
        <w:t>Social Security Scotland</w:t>
      </w:r>
      <w:r>
        <w:t xml:space="preserve"> so they c</w:t>
      </w:r>
      <w:r w:rsidR="00E25C7B">
        <w:t>an put the decision into effect and pay you any benefit owed.</w:t>
      </w:r>
    </w:p>
    <w:p w14:paraId="45857217" w14:textId="75837CE5" w:rsidR="00D147A4" w:rsidRDefault="00D147A4" w:rsidP="00DB1551">
      <w:pPr>
        <w:pStyle w:val="BodyText"/>
      </w:pPr>
      <w:r w:rsidRPr="0047451F">
        <w:t>If your appeal is unsuccessful, you can ask for a more detailed explanation of why.</w:t>
      </w:r>
    </w:p>
    <w:p w14:paraId="04FDCC0D" w14:textId="0658D550" w:rsidR="00D53FD2" w:rsidRPr="0080354C" w:rsidRDefault="00D53FD2" w:rsidP="00D53FD2">
      <w:pPr>
        <w:pStyle w:val="Heading2purple"/>
      </w:pPr>
      <w:bookmarkStart w:id="135" w:name="_Toc139440650"/>
      <w:bookmarkEnd w:id="127"/>
      <w:r>
        <w:t>Payment</w:t>
      </w:r>
      <w:bookmarkEnd w:id="135"/>
    </w:p>
    <w:p w14:paraId="1A775759" w14:textId="3C96C73E" w:rsidR="00D53FD2" w:rsidRPr="0047451F" w:rsidRDefault="00D53FD2" w:rsidP="00DB1551">
      <w:pPr>
        <w:pStyle w:val="BodyText"/>
      </w:pPr>
      <w:r>
        <w:t xml:space="preserve">ADP is usually paid every four weeks in arrears. If you are </w:t>
      </w:r>
      <w:hyperlink w:anchor="endoflife" w:history="1">
        <w:r w:rsidRPr="00D53FD2">
          <w:rPr>
            <w:rStyle w:val="Hyperlink"/>
          </w:rPr>
          <w:t>termin</w:t>
        </w:r>
        <w:r w:rsidRPr="00D53FD2">
          <w:rPr>
            <w:rStyle w:val="Hyperlink"/>
          </w:rPr>
          <w:t>a</w:t>
        </w:r>
        <w:r w:rsidRPr="00D53FD2">
          <w:rPr>
            <w:rStyle w:val="Hyperlink"/>
          </w:rPr>
          <w:t>lly ill</w:t>
        </w:r>
      </w:hyperlink>
      <w:r>
        <w:t xml:space="preserve">, it </w:t>
      </w:r>
      <w:r w:rsidR="00962511">
        <w:t xml:space="preserve">will </w:t>
      </w:r>
      <w:r>
        <w:t>be paid weekly in advance.</w:t>
      </w:r>
    </w:p>
    <w:bookmarkEnd w:id="128"/>
    <w:p w14:paraId="28BA61B2" w14:textId="5B1E5EAE" w:rsidR="00F07B5C" w:rsidRDefault="00F07B5C" w:rsidP="00F07B5C">
      <w:pPr>
        <w:pStyle w:val="Bodytextboxedaside"/>
      </w:pPr>
      <w:r w:rsidRPr="001D07DF">
        <w:rPr>
          <w:rStyle w:val="Boldemphasis-purple"/>
        </w:rPr>
        <w:t>If you are in a hospital or care home</w:t>
      </w:r>
      <w:r w:rsidR="001D07DF">
        <w:rPr>
          <w:rStyle w:val="Boldemphasis-purple"/>
        </w:rPr>
        <w:br/>
      </w:r>
      <w:r>
        <w:t xml:space="preserve">You can make a claim for ADP if you are in hospital, but if you are aged 18 or over you cannot </w:t>
      </w:r>
      <w:proofErr w:type="gramStart"/>
      <w:r>
        <w:t>actually be</w:t>
      </w:r>
      <w:proofErr w:type="gramEnd"/>
      <w:r>
        <w:t xml:space="preserve"> paid any ADP while you are in there; you will only start to be paid ADP once you leave hospital. </w:t>
      </w:r>
      <w:r w:rsidRPr="004573FD">
        <w:t>If you are</w:t>
      </w:r>
      <w:r>
        <w:t xml:space="preserve"> 18 or over and</w:t>
      </w:r>
      <w:r w:rsidRPr="004573FD">
        <w:t xml:space="preserve"> </w:t>
      </w:r>
      <w:r w:rsidR="00ED44DA">
        <w:t xml:space="preserve">are </w:t>
      </w:r>
      <w:r w:rsidRPr="004573FD">
        <w:t xml:space="preserve">already getting </w:t>
      </w:r>
      <w:r>
        <w:t>ADP</w:t>
      </w:r>
      <w:r w:rsidRPr="004573FD">
        <w:t xml:space="preserve"> </w:t>
      </w:r>
      <w:r>
        <w:t xml:space="preserve">when you go into hospital, it will stop after a total of four weeks (either in one stay, or several stays, where the gaps between stays are no more than four weeks each time). </w:t>
      </w:r>
      <w:r w:rsidRPr="004573FD">
        <w:t xml:space="preserve">If you </w:t>
      </w:r>
      <w:r>
        <w:t>are under 18 and</w:t>
      </w:r>
      <w:r w:rsidRPr="004573FD">
        <w:t xml:space="preserve"> </w:t>
      </w:r>
      <w:r w:rsidR="00ED44DA">
        <w:t xml:space="preserve">are </w:t>
      </w:r>
      <w:r w:rsidRPr="004573FD">
        <w:t xml:space="preserve">already getting </w:t>
      </w:r>
      <w:r>
        <w:t>ADP</w:t>
      </w:r>
      <w:r w:rsidRPr="004573FD">
        <w:t xml:space="preserve"> </w:t>
      </w:r>
      <w:r>
        <w:t>when you go into hospital, there is no</w:t>
      </w:r>
      <w:r w:rsidRPr="004573FD">
        <w:t xml:space="preserve"> </w:t>
      </w:r>
      <w:r>
        <w:t xml:space="preserve">four-week limit and your ADP will </w:t>
      </w:r>
      <w:r w:rsidR="00ED44DA">
        <w:t>not be interrupted</w:t>
      </w:r>
      <w:r>
        <w:t xml:space="preserve">. </w:t>
      </w:r>
    </w:p>
    <w:p w14:paraId="44EC303B" w14:textId="3723325F" w:rsidR="00F07B5C" w:rsidRDefault="00F07B5C" w:rsidP="00F07B5C">
      <w:pPr>
        <w:pStyle w:val="Bodytextboxedaside"/>
      </w:pPr>
      <w:r>
        <w:t>If you are in a care home and pay your own fees for the care home without help from the local authority or health service, your ADP can continue to be paid.</w:t>
      </w:r>
    </w:p>
    <w:p w14:paraId="77B005A2" w14:textId="77777777" w:rsidR="00F07B5C" w:rsidRPr="001D07DF" w:rsidRDefault="00F07B5C" w:rsidP="00F07B5C">
      <w:pPr>
        <w:pStyle w:val="Bodytextboxedaside"/>
        <w:rPr>
          <w:rStyle w:val="tracked"/>
        </w:rPr>
      </w:pPr>
      <w:r w:rsidRPr="001D07DF">
        <w:rPr>
          <w:rStyle w:val="tracked"/>
        </w:rPr>
        <w:t>If the local authority helps with the fees, the daily living component will stop after a total of four weeks (either in one stay, or several stays, where the gaps between stays are no more than four weeks each time). It can restart if you return to your own home. The mobility component is not affected even if the local authority helps with the fees.</w:t>
      </w:r>
    </w:p>
    <w:p w14:paraId="25D53C2F" w14:textId="77777777" w:rsidR="00F07B5C" w:rsidRDefault="00F07B5C" w:rsidP="00715F0A">
      <w:pPr>
        <w:pStyle w:val="BodyTextboxedaside-12ptbelow"/>
      </w:pPr>
      <w:r>
        <w:t>If a nursing home is paid for by the health service, both the daily living and mobility components will usually stop after four weeks. They can restart when you return to your own home.</w:t>
      </w:r>
      <w:r w:rsidRPr="004573FD">
        <w:t xml:space="preserve"> </w:t>
      </w:r>
    </w:p>
    <w:p w14:paraId="69E20002" w14:textId="05A557D5" w:rsidR="00F07B5C" w:rsidRPr="003549EE" w:rsidRDefault="00F07B5C" w:rsidP="00F07B5C">
      <w:pPr>
        <w:pStyle w:val="Bodytextboxed"/>
      </w:pPr>
      <w:r w:rsidRPr="001053EE">
        <w:rPr>
          <w:rStyle w:val="Boldemphasis"/>
        </w:rPr>
        <w:t>Find out more</w:t>
      </w:r>
      <w:r w:rsidR="001D07DF">
        <w:rPr>
          <w:rStyle w:val="Boldemphasis"/>
        </w:rPr>
        <w:br/>
      </w:r>
      <w:r w:rsidRPr="00DF529D">
        <w:t xml:space="preserve">For more information </w:t>
      </w:r>
      <w:r>
        <w:t>on how stays in hospital or a care home affect your benefits, see our</w:t>
      </w:r>
      <w:r w:rsidRPr="00477E2C">
        <w:rPr>
          <w:rStyle w:val="BodyText-Publication"/>
        </w:rPr>
        <w:t xml:space="preserve"> </w:t>
      </w:r>
      <w:hyperlink r:id="rId36" w:history="1">
        <w:r w:rsidRPr="0034085B">
          <w:rPr>
            <w:rStyle w:val="BodyText-PublicationHyperlink"/>
          </w:rPr>
          <w:t>Disability Rig</w:t>
        </w:r>
        <w:r w:rsidRPr="0034085B">
          <w:rPr>
            <w:rStyle w:val="BodyText-PublicationHyperlink"/>
          </w:rPr>
          <w:t>h</w:t>
        </w:r>
        <w:r w:rsidRPr="0034085B">
          <w:rPr>
            <w:rStyle w:val="BodyText-PublicationHyperlink"/>
          </w:rPr>
          <w:t>ts Handbook</w:t>
        </w:r>
      </w:hyperlink>
      <w:r>
        <w:t xml:space="preserve"> or visit</w:t>
      </w:r>
      <w:r>
        <w:rPr>
          <w:rStyle w:val="Hyperlink"/>
        </w:rPr>
        <w:t xml:space="preserve"> </w:t>
      </w:r>
      <w:hyperlink r:id="rId37" w:history="1">
        <w:r w:rsidRPr="003648AF">
          <w:rPr>
            <w:rStyle w:val="Hyperlink"/>
          </w:rPr>
          <w:t>www.disabilityr</w:t>
        </w:r>
        <w:r w:rsidRPr="003648AF">
          <w:rPr>
            <w:rStyle w:val="Hyperlink"/>
          </w:rPr>
          <w:t>i</w:t>
        </w:r>
        <w:r w:rsidRPr="003648AF">
          <w:rPr>
            <w:rStyle w:val="Hyperlink"/>
          </w:rPr>
          <w:t>ghtsuk.org/resources/</w:t>
        </w:r>
        <w:r w:rsidR="001D07DF">
          <w:rPr>
            <w:rStyle w:val="Hyperlink"/>
          </w:rPr>
          <w:t>‌</w:t>
        </w:r>
        <w:r w:rsidRPr="003648AF">
          <w:rPr>
            <w:rStyle w:val="Hyperlink"/>
          </w:rPr>
          <w:t>benefits-hospital</w:t>
        </w:r>
      </w:hyperlink>
      <w:r>
        <w:t>.</w:t>
      </w:r>
      <w:r w:rsidR="00091DDE">
        <w:t xml:space="preserve"> </w:t>
      </w:r>
    </w:p>
    <w:p w14:paraId="0FB65084" w14:textId="384C24F8" w:rsidR="002A51EA" w:rsidRPr="0080354C" w:rsidRDefault="002A51EA" w:rsidP="002A51EA">
      <w:pPr>
        <w:pStyle w:val="Heading2purple"/>
      </w:pPr>
      <w:bookmarkStart w:id="136" w:name="_Toc139440651"/>
      <w:bookmarkStart w:id="137" w:name="Reviews"/>
      <w:r>
        <w:t>Reviews</w:t>
      </w:r>
      <w:bookmarkEnd w:id="136"/>
    </w:p>
    <w:p w14:paraId="23E171ED" w14:textId="49313F69" w:rsidR="00892FDB" w:rsidRPr="00892FDB" w:rsidRDefault="00892FDB" w:rsidP="00892FDB">
      <w:pPr>
        <w:pStyle w:val="BodyText"/>
      </w:pPr>
      <w:r w:rsidRPr="00892FDB">
        <w:t>Your award may be reviewed at some point in the future. The decision letter will tell you when this will take place.</w:t>
      </w:r>
      <w:r w:rsidR="006058D0">
        <w:t xml:space="preserve"> </w:t>
      </w:r>
      <w:r w:rsidR="006058D0" w:rsidRPr="006058D0">
        <w:t>In most cases</w:t>
      </w:r>
      <w:r w:rsidR="006058D0">
        <w:t>,</w:t>
      </w:r>
      <w:r w:rsidR="006058D0" w:rsidRPr="006058D0">
        <w:t xml:space="preserve"> this will be </w:t>
      </w:r>
      <w:r w:rsidR="006058D0">
        <w:t xml:space="preserve">in </w:t>
      </w:r>
      <w:r w:rsidR="006058D0" w:rsidRPr="006058D0">
        <w:t xml:space="preserve">at least </w:t>
      </w:r>
      <w:r w:rsidR="006058D0">
        <w:t>two</w:t>
      </w:r>
      <w:r w:rsidR="006058D0" w:rsidRPr="006058D0">
        <w:t xml:space="preserve"> years</w:t>
      </w:r>
      <w:r w:rsidR="00C3194A">
        <w:t>’</w:t>
      </w:r>
      <w:r w:rsidR="006058D0" w:rsidRPr="006058D0">
        <w:t xml:space="preserve"> </w:t>
      </w:r>
      <w:r w:rsidR="006058D0">
        <w:t>time;</w:t>
      </w:r>
      <w:r w:rsidR="006058D0" w:rsidRPr="006058D0">
        <w:t xml:space="preserve"> if your condition is expected to change in the near future (</w:t>
      </w:r>
      <w:proofErr w:type="spellStart"/>
      <w:r w:rsidR="006058D0">
        <w:t>eg</w:t>
      </w:r>
      <w:proofErr w:type="spellEnd"/>
      <w:r w:rsidR="006058D0" w:rsidRPr="006058D0">
        <w:t xml:space="preserve"> because of </w:t>
      </w:r>
      <w:r w:rsidR="006058D0">
        <w:t>planned</w:t>
      </w:r>
      <w:r w:rsidR="006058D0" w:rsidRPr="006058D0">
        <w:t xml:space="preserve"> surgery or recovery from an injury) then the review period can be shorter.</w:t>
      </w:r>
    </w:p>
    <w:p w14:paraId="1ADC4F71" w14:textId="77777777" w:rsidR="00892FDB" w:rsidRDefault="00892FDB" w:rsidP="00892FDB">
      <w:pPr>
        <w:pStyle w:val="BodyText"/>
      </w:pPr>
      <w:r w:rsidRPr="00892FDB">
        <w:lastRenderedPageBreak/>
        <w:t xml:space="preserve">If you have been awarded the enhanced rates of both components of ADP and your condition is highly unlikely to change, you will be eligible for an indefinite award; in this case, you will not be subject to reviews. </w:t>
      </w:r>
    </w:p>
    <w:p w14:paraId="1275C0F7" w14:textId="15AFC220" w:rsidR="00C05B00" w:rsidRDefault="002C3685" w:rsidP="00045627">
      <w:pPr>
        <w:pStyle w:val="BodyText"/>
      </w:pPr>
      <w:r>
        <w:t>To start the review, Social Security Scotland will send you a review form to complete.</w:t>
      </w:r>
      <w:r w:rsidR="00045627">
        <w:t xml:space="preserve"> </w:t>
      </w:r>
      <w:bookmarkStart w:id="138" w:name="_Toc358990690"/>
      <w:bookmarkStart w:id="139" w:name="DLA"/>
      <w:bookmarkEnd w:id="137"/>
      <w:r w:rsidR="00045627">
        <w:t xml:space="preserve">The review form is the same as the </w:t>
      </w:r>
      <w:r w:rsidR="00C3194A">
        <w:rPr>
          <w:i/>
        </w:rPr>
        <w:t>‘</w:t>
      </w:r>
      <w:r w:rsidR="00045627" w:rsidRPr="00A50E49">
        <w:rPr>
          <w:i/>
        </w:rPr>
        <w:t>change of circumstances</w:t>
      </w:r>
      <w:r w:rsidR="00C3194A">
        <w:rPr>
          <w:i/>
        </w:rPr>
        <w:t>’</w:t>
      </w:r>
      <w:r w:rsidR="00045627">
        <w:t xml:space="preserve"> form, and can also be completed online or downloaded</w:t>
      </w:r>
      <w:r w:rsidR="00F505E0">
        <w:t xml:space="preserve"> </w:t>
      </w:r>
      <w:r w:rsidR="00DD3403">
        <w:t xml:space="preserve">at </w:t>
      </w:r>
      <w:hyperlink r:id="rId38" w:history="1">
        <w:r w:rsidR="00DD3403" w:rsidRPr="00DD3403">
          <w:rPr>
            <w:rStyle w:val="Hyperlink"/>
          </w:rPr>
          <w:t>www.mygov.scot/adu</w:t>
        </w:r>
        <w:r w:rsidR="00DD3403" w:rsidRPr="00DD3403">
          <w:rPr>
            <w:rStyle w:val="Hyperlink"/>
          </w:rPr>
          <w:t>l</w:t>
        </w:r>
        <w:r w:rsidR="00DD3403" w:rsidRPr="00DD3403">
          <w:rPr>
            <w:rStyle w:val="Hyperlink"/>
          </w:rPr>
          <w:t>t-disability-pay</w:t>
        </w:r>
        <w:r w:rsidR="00DD3403" w:rsidRPr="00DD3403">
          <w:rPr>
            <w:rStyle w:val="Hyperlink"/>
          </w:rPr>
          <w:t>m</w:t>
        </w:r>
        <w:r w:rsidR="00DD3403" w:rsidRPr="00DD3403">
          <w:rPr>
            <w:rStyle w:val="Hyperlink"/>
          </w:rPr>
          <w:t>ent-change-of-circumstances-downloadable-form</w:t>
        </w:r>
      </w:hyperlink>
      <w:r w:rsidR="00DD3403">
        <w:t>.</w:t>
      </w:r>
      <w:r w:rsidR="00AB549B">
        <w:t xml:space="preserve"> </w:t>
      </w:r>
      <w:r w:rsidR="00AB549B" w:rsidRPr="00AB549B">
        <w:t xml:space="preserve">If you need help completing the form, see </w:t>
      </w:r>
      <w:hyperlink w:anchor="gettinghelp" w:history="1">
        <w:r w:rsidR="00C3194A">
          <w:rPr>
            <w:rStyle w:val="Hyperlink"/>
          </w:rPr>
          <w:t>‘</w:t>
        </w:r>
        <w:r w:rsidR="00AB549B" w:rsidRPr="00AB549B">
          <w:rPr>
            <w:rStyle w:val="Hyperlink"/>
          </w:rPr>
          <w:t>Get</w:t>
        </w:r>
        <w:r w:rsidR="00AB549B" w:rsidRPr="00AB549B">
          <w:rPr>
            <w:rStyle w:val="Hyperlink"/>
          </w:rPr>
          <w:t>t</w:t>
        </w:r>
        <w:r w:rsidR="00AB549B" w:rsidRPr="00AB549B">
          <w:rPr>
            <w:rStyle w:val="Hyperlink"/>
          </w:rPr>
          <w:t>ing help</w:t>
        </w:r>
        <w:r w:rsidR="00C3194A">
          <w:rPr>
            <w:rStyle w:val="Hyperlink"/>
          </w:rPr>
          <w:t>’</w:t>
        </w:r>
      </w:hyperlink>
      <w:r w:rsidR="00AB549B" w:rsidRPr="00AB549B">
        <w:t xml:space="preserve"> in </w:t>
      </w:r>
      <w:r w:rsidR="00FC4AB8">
        <w:t>Section</w:t>
      </w:r>
      <w:r w:rsidR="00AB549B" w:rsidRPr="00AB549B">
        <w:t xml:space="preserve"> 3 and </w:t>
      </w:r>
      <w:hyperlink w:anchor="furtherhelp" w:history="1">
        <w:r w:rsidR="00AB549B" w:rsidRPr="00AB549B">
          <w:rPr>
            <w:rStyle w:val="Hyperlink"/>
            <w:iCs/>
          </w:rPr>
          <w:t>Further help and info</w:t>
        </w:r>
        <w:r w:rsidR="00AB549B" w:rsidRPr="00AB549B">
          <w:rPr>
            <w:rStyle w:val="Hyperlink"/>
            <w:iCs/>
          </w:rPr>
          <w:t>r</w:t>
        </w:r>
        <w:r w:rsidR="00AB549B" w:rsidRPr="00AB549B">
          <w:rPr>
            <w:rStyle w:val="Hyperlink"/>
            <w:iCs/>
          </w:rPr>
          <w:t>mation</w:t>
        </w:r>
      </w:hyperlink>
      <w:r w:rsidR="00AB549B" w:rsidRPr="00AB549B">
        <w:rPr>
          <w:iCs/>
          <w:u w:val="single"/>
        </w:rPr>
        <w:t>.</w:t>
      </w:r>
    </w:p>
    <w:p w14:paraId="02C4AA90" w14:textId="41D6883C" w:rsidR="000D2A56" w:rsidRPr="003D0EAC" w:rsidRDefault="000D2A56" w:rsidP="000D2A56">
      <w:pPr>
        <w:pStyle w:val="Heading3purple"/>
      </w:pPr>
      <w:bookmarkStart w:id="140" w:name="Shorttermassistance"/>
      <w:r>
        <w:t>SHORT-TERM ASSISTANCE</w:t>
      </w:r>
    </w:p>
    <w:p w14:paraId="6D5BD51C" w14:textId="0310B79D" w:rsidR="00495D66" w:rsidRDefault="00A50E49" w:rsidP="00045627">
      <w:pPr>
        <w:pStyle w:val="BodyText"/>
      </w:pPr>
      <w:r w:rsidRPr="00A50E49">
        <w:t xml:space="preserve">If a decision is made to either </w:t>
      </w:r>
      <w:r w:rsidR="00CD31A0">
        <w:t>end</w:t>
      </w:r>
      <w:r w:rsidRPr="00A50E49">
        <w:t xml:space="preserve"> or reduce an award of </w:t>
      </w:r>
      <w:r w:rsidR="00AB549B">
        <w:t>ADP</w:t>
      </w:r>
      <w:r w:rsidRPr="00A50E49">
        <w:t xml:space="preserve"> on review, you can be given </w:t>
      </w:r>
      <w:r w:rsidR="00C3194A">
        <w:rPr>
          <w:rStyle w:val="Italics"/>
        </w:rPr>
        <w:t>‘</w:t>
      </w:r>
      <w:r w:rsidRPr="0034085B">
        <w:rPr>
          <w:rStyle w:val="Italics"/>
        </w:rPr>
        <w:t>short-term assistance</w:t>
      </w:r>
      <w:r w:rsidR="00C3194A">
        <w:rPr>
          <w:rStyle w:val="Italics"/>
        </w:rPr>
        <w:t>’</w:t>
      </w:r>
      <w:r w:rsidRPr="00A50E49">
        <w:t xml:space="preserve"> while you are challenging the decision. This will allow payment to continue at the same rate as the earlier award, with the</w:t>
      </w:r>
      <w:r w:rsidR="00CD31A0">
        <w:t xml:space="preserve"> short-term assistance</w:t>
      </w:r>
      <w:r w:rsidRPr="00A50E49">
        <w:t xml:space="preserve"> making up the difference.</w:t>
      </w:r>
      <w:r w:rsidR="00D805C8">
        <w:t xml:space="preserve"> You cannot request short-term assistance for a first-time application.</w:t>
      </w:r>
      <w:r w:rsidRPr="00A50E49">
        <w:t xml:space="preserve"> </w:t>
      </w:r>
    </w:p>
    <w:p w14:paraId="4C878A71" w14:textId="5A348263" w:rsidR="00495D66" w:rsidRDefault="00A50E49" w:rsidP="00045627">
      <w:pPr>
        <w:pStyle w:val="BodyText"/>
      </w:pPr>
      <w:r w:rsidRPr="00A50E49">
        <w:t xml:space="preserve">You should be offered the option of receiving </w:t>
      </w:r>
      <w:r w:rsidR="00CD31A0">
        <w:t>short-term assistance</w:t>
      </w:r>
      <w:r w:rsidRPr="00A50E49">
        <w:t xml:space="preserve"> when you ask for the re</w:t>
      </w:r>
      <w:r w:rsidR="00CD31A0">
        <w:t>-</w:t>
      </w:r>
      <w:r w:rsidRPr="00A50E49">
        <w:t xml:space="preserve">determination or appeal; you can also apply when you download </w:t>
      </w:r>
      <w:r w:rsidR="00B16001">
        <w:t>a</w:t>
      </w:r>
      <w:r w:rsidRPr="00A50E49">
        <w:t xml:space="preserve"> re</w:t>
      </w:r>
      <w:r w:rsidR="00CD31A0">
        <w:t>-</w:t>
      </w:r>
      <w:r w:rsidRPr="00A50E49">
        <w:t>determination form</w:t>
      </w:r>
      <w:r w:rsidR="00B16001">
        <w:t xml:space="preserve"> (available at </w:t>
      </w:r>
      <w:hyperlink r:id="rId39" w:history="1">
        <w:r w:rsidR="00B16001">
          <w:rPr>
            <w:rStyle w:val="Hyperlink"/>
          </w:rPr>
          <w:t>www.mygov.scot/adult-</w:t>
        </w:r>
        <w:r w:rsidR="00B16001">
          <w:rPr>
            <w:rStyle w:val="Hyperlink"/>
          </w:rPr>
          <w:t>d</w:t>
        </w:r>
        <w:r w:rsidR="00B16001">
          <w:rPr>
            <w:rStyle w:val="Hyperlink"/>
          </w:rPr>
          <w:t>isability-payment-redetermination-form-sta</w:t>
        </w:r>
      </w:hyperlink>
      <w:r w:rsidR="00B16001">
        <w:t xml:space="preserve">) or an appeal form (available at </w:t>
      </w:r>
      <w:hyperlink r:id="rId40" w:history="1">
        <w:r w:rsidR="00B16001" w:rsidRPr="00B16001">
          <w:rPr>
            <w:rStyle w:val="Hyperlink"/>
          </w:rPr>
          <w:t>www.mygov.scot/a</w:t>
        </w:r>
        <w:r w:rsidR="00B16001" w:rsidRPr="00B16001">
          <w:rPr>
            <w:rStyle w:val="Hyperlink"/>
          </w:rPr>
          <w:t>d</w:t>
        </w:r>
        <w:r w:rsidR="00B16001" w:rsidRPr="00B16001">
          <w:rPr>
            <w:rStyle w:val="Hyperlink"/>
          </w:rPr>
          <w:t>ult-disability-payment-appeals-form-sta</w:t>
        </w:r>
      </w:hyperlink>
      <w:r w:rsidR="00B16001">
        <w:t>)</w:t>
      </w:r>
      <w:r w:rsidRPr="00A50E49">
        <w:t xml:space="preserve">. </w:t>
      </w:r>
    </w:p>
    <w:p w14:paraId="6DC7DAE2" w14:textId="06D6E772" w:rsidR="000D2A56" w:rsidRPr="00355D5B" w:rsidRDefault="00A50E49" w:rsidP="00045627">
      <w:pPr>
        <w:pStyle w:val="BodyText"/>
      </w:pPr>
      <w:r w:rsidRPr="00A50E49">
        <w:t xml:space="preserve">The </w:t>
      </w:r>
      <w:r w:rsidR="00EB164C">
        <w:t>short-term assistance</w:t>
      </w:r>
      <w:r w:rsidRPr="00A50E49">
        <w:t xml:space="preserve"> will continue until the decision has been re</w:t>
      </w:r>
      <w:r w:rsidR="00CD31A0">
        <w:t>-</w:t>
      </w:r>
      <w:r w:rsidRPr="00A50E49">
        <w:t>determined or the appeal heard.</w:t>
      </w:r>
      <w:r w:rsidR="00495D66">
        <w:t xml:space="preserve"> You will not need to pay back the short-term assistance, even if the final decision is not in your favour.</w:t>
      </w:r>
    </w:p>
    <w:bookmarkEnd w:id="140"/>
    <w:p w14:paraId="354A8002" w14:textId="2682F111" w:rsidR="008237ED" w:rsidRDefault="00FC4AB8" w:rsidP="00AA2375">
      <w:pPr>
        <w:pStyle w:val="Heading1"/>
        <w:sectPr w:rsidR="008237ED" w:rsidSect="00E12168">
          <w:headerReference w:type="default" r:id="rId41"/>
          <w:type w:val="continuous"/>
          <w:pgSz w:w="11906" w:h="16838" w:code="9"/>
          <w:pgMar w:top="1361" w:right="794" w:bottom="1077" w:left="794" w:header="709" w:footer="567" w:gutter="0"/>
          <w:cols w:space="340"/>
          <w:titlePg/>
          <w:docGrid w:linePitch="360"/>
        </w:sectPr>
      </w:pPr>
      <w:r>
        <w:t xml:space="preserve"> </w:t>
      </w:r>
    </w:p>
    <w:p w14:paraId="665F67C0" w14:textId="77777777" w:rsidR="00A13865" w:rsidRDefault="00A13865" w:rsidP="00AA2375">
      <w:pPr>
        <w:pStyle w:val="Heading1"/>
      </w:pPr>
      <w:r>
        <w:br w:type="page"/>
      </w:r>
    </w:p>
    <w:p w14:paraId="7E11C061" w14:textId="1D2EA760" w:rsidR="00AA2375" w:rsidRDefault="00AA2375" w:rsidP="00AA2375">
      <w:pPr>
        <w:pStyle w:val="Heading1"/>
      </w:pPr>
      <w:bookmarkStart w:id="141" w:name="_Toc139440652"/>
      <w:r>
        <w:lastRenderedPageBreak/>
        <w:t xml:space="preserve">5: </w:t>
      </w:r>
      <w:bookmarkStart w:id="142" w:name="TransferfromPIP"/>
      <w:bookmarkStart w:id="143" w:name="TransferfromDLA"/>
      <w:r>
        <w:t>TRAN</w:t>
      </w:r>
      <w:r w:rsidR="00D06A5B">
        <w:t>S</w:t>
      </w:r>
      <w:r>
        <w:t>FERS FROM OTHER BENEFITS</w:t>
      </w:r>
      <w:bookmarkEnd w:id="141"/>
    </w:p>
    <w:p w14:paraId="32F46DD2" w14:textId="0F48BA16" w:rsidR="00F07B5C" w:rsidRPr="00EA3EEA" w:rsidRDefault="00F07B5C" w:rsidP="001D07DF">
      <w:pPr>
        <w:pStyle w:val="Heading2purple"/>
      </w:pPr>
      <w:bookmarkStart w:id="144" w:name="_Toc139440653"/>
      <w:r w:rsidRPr="00EA3EEA">
        <w:t xml:space="preserve">What </w:t>
      </w:r>
      <w:r>
        <w:t xml:space="preserve">if you are already on </w:t>
      </w:r>
      <w:r w:rsidR="00804191">
        <w:t>PIP</w:t>
      </w:r>
      <w:r w:rsidRPr="00EA3EEA">
        <w:t>?</w:t>
      </w:r>
      <w:bookmarkEnd w:id="144"/>
    </w:p>
    <w:bookmarkEnd w:id="138"/>
    <w:p w14:paraId="13D62525" w14:textId="6634AEEB" w:rsidR="00387CD7" w:rsidRDefault="008F1E67" w:rsidP="008F1E67">
      <w:pPr>
        <w:pStyle w:val="BodyTextsetsolid"/>
      </w:pPr>
      <w:r w:rsidRPr="008F1E67">
        <w:t xml:space="preserve">If you live in Scotland and already receive </w:t>
      </w:r>
      <w:r w:rsidR="003C27C6">
        <w:t>personal independence payment (</w:t>
      </w:r>
      <w:r w:rsidRPr="008F1E67">
        <w:t>PIP</w:t>
      </w:r>
      <w:r w:rsidR="003C27C6">
        <w:t>)</w:t>
      </w:r>
      <w:r w:rsidRPr="008F1E67">
        <w:t xml:space="preserve">, at some point you will be transferred to ADP. </w:t>
      </w:r>
    </w:p>
    <w:p w14:paraId="5510B5D3" w14:textId="77777777" w:rsidR="00423E5F" w:rsidRDefault="00423E5F" w:rsidP="008F1E67">
      <w:pPr>
        <w:pStyle w:val="BodyTextsetsolid"/>
      </w:pPr>
    </w:p>
    <w:p w14:paraId="2CC55BEF" w14:textId="357498A5" w:rsidR="008F1E67" w:rsidRPr="0047451F" w:rsidRDefault="008F1E67" w:rsidP="008F1E67">
      <w:pPr>
        <w:pStyle w:val="BodyTextsetsolid"/>
      </w:pPr>
      <w:r w:rsidRPr="008F1E67">
        <w:t xml:space="preserve">The transfer will take place if: </w:t>
      </w:r>
    </w:p>
    <w:p w14:paraId="2A64AB21" w14:textId="3BE284E7" w:rsidR="008F1E67" w:rsidRDefault="008F1E67" w:rsidP="001D07DF">
      <w:pPr>
        <w:pStyle w:val="BodyTextbulletedpurple"/>
      </w:pPr>
      <w:r w:rsidRPr="008F1E67">
        <w:t xml:space="preserve">you report a change of circumstances to the </w:t>
      </w:r>
      <w:r w:rsidR="00CE3D73">
        <w:t>Department for Work and Pensions (</w:t>
      </w:r>
      <w:r w:rsidRPr="008F1E67">
        <w:t>DWP</w:t>
      </w:r>
      <w:r w:rsidR="00CE3D73">
        <w:t>)</w:t>
      </w:r>
      <w:r w:rsidRPr="008F1E67">
        <w:t xml:space="preserve"> (</w:t>
      </w:r>
      <w:proofErr w:type="spellStart"/>
      <w:r w:rsidRPr="008F1E67">
        <w:t>eg</w:t>
      </w:r>
      <w:proofErr w:type="spellEnd"/>
      <w:r w:rsidRPr="008F1E67">
        <w:t xml:space="preserve"> if your </w:t>
      </w:r>
      <w:r w:rsidR="005A46E9">
        <w:t>mobility becomes more limited</w:t>
      </w:r>
      <w:r w:rsidRPr="008F1E67">
        <w:t>);</w:t>
      </w:r>
    </w:p>
    <w:p w14:paraId="609731E1" w14:textId="1792F190" w:rsidR="00144735" w:rsidRPr="0034085B" w:rsidRDefault="003C27C6" w:rsidP="009B4AF2">
      <w:pPr>
        <w:pStyle w:val="BodyTextbulletedpurple"/>
        <w:rPr>
          <w:rStyle w:val="Italics"/>
        </w:rPr>
      </w:pPr>
      <w:r w:rsidRPr="003C27C6">
        <w:t>your existing award of PIP</w:t>
      </w:r>
      <w:r w:rsidR="00701D6F">
        <w:t xml:space="preserve"> is due to end or coming up for review;</w:t>
      </w:r>
      <w:r w:rsidR="002F3201">
        <w:t xml:space="preserve"> </w:t>
      </w:r>
      <w:r w:rsidR="00144735" w:rsidRPr="0034085B">
        <w:rPr>
          <w:rStyle w:val="Italics"/>
        </w:rPr>
        <w:t>or</w:t>
      </w:r>
    </w:p>
    <w:p w14:paraId="0C8A383D" w14:textId="749991C3" w:rsidR="008F1E67" w:rsidRDefault="00144735" w:rsidP="001D07DF">
      <w:pPr>
        <w:pStyle w:val="BodyTextbulletedpurple"/>
      </w:pPr>
      <w:r>
        <w:t>you ask to move to ADP</w:t>
      </w:r>
      <w:r w:rsidR="008F1E67" w:rsidRPr="008F1E67">
        <w:t>.</w:t>
      </w:r>
    </w:p>
    <w:p w14:paraId="2EB2C78F" w14:textId="11DB2CF3" w:rsidR="00701D6F" w:rsidRDefault="0090528C" w:rsidP="008F1E67">
      <w:pPr>
        <w:pStyle w:val="BodyText"/>
      </w:pPr>
      <w:r>
        <w:t>All o</w:t>
      </w:r>
      <w:r w:rsidR="00701D6F">
        <w:t xml:space="preserve">ther existing PIP claimants </w:t>
      </w:r>
      <w:r w:rsidR="002F3201">
        <w:t>are also being transfer</w:t>
      </w:r>
      <w:r w:rsidR="00701D6F">
        <w:t>red</w:t>
      </w:r>
      <w:r>
        <w:t xml:space="preserve"> to ADP</w:t>
      </w:r>
      <w:r w:rsidR="002F3201">
        <w:t>, on dates chosen by Social Security Scotland</w:t>
      </w:r>
      <w:r>
        <w:t>.</w:t>
      </w:r>
    </w:p>
    <w:p w14:paraId="0AA18C90" w14:textId="70847FE7" w:rsidR="00A636F0" w:rsidRDefault="008F1E67" w:rsidP="008F1E67">
      <w:pPr>
        <w:pStyle w:val="BodyText"/>
      </w:pPr>
      <w:r w:rsidRPr="008F1E67">
        <w:t xml:space="preserve">You will not need to make an application or undergo a </w:t>
      </w:r>
      <w:r w:rsidR="00A636F0">
        <w:t xml:space="preserve">DWP-style assessment. </w:t>
      </w:r>
      <w:r w:rsidRPr="008F1E67">
        <w:t>Social Security Scotland will use the information that the DWP already has on the PIP</w:t>
      </w:r>
      <w:r w:rsidR="000424AE">
        <w:t xml:space="preserve"> </w:t>
      </w:r>
      <w:r w:rsidRPr="008F1E67">
        <w:t xml:space="preserve">award. </w:t>
      </w:r>
    </w:p>
    <w:p w14:paraId="4C8EF795" w14:textId="729A36F8" w:rsidR="003C27C6" w:rsidRDefault="008F1E67" w:rsidP="008F1E67">
      <w:pPr>
        <w:pStyle w:val="BodyText"/>
      </w:pPr>
      <w:r w:rsidRPr="008F1E67">
        <w:t xml:space="preserve">Immediately following the transfer, the rate of payment will be the same (unless you </w:t>
      </w:r>
      <w:r w:rsidR="005A46E9">
        <w:t xml:space="preserve">do not have the enhanced rates of both components and </w:t>
      </w:r>
      <w:r w:rsidRPr="008F1E67">
        <w:t xml:space="preserve">have reported that you are now </w:t>
      </w:r>
      <w:hyperlink w:anchor="endoflife" w:history="1">
        <w:r w:rsidRPr="00736E44">
          <w:rPr>
            <w:rStyle w:val="Hyperlink"/>
          </w:rPr>
          <w:t>t</w:t>
        </w:r>
        <w:r w:rsidRPr="00736E44">
          <w:rPr>
            <w:rStyle w:val="Hyperlink"/>
          </w:rPr>
          <w:t>e</w:t>
        </w:r>
        <w:r w:rsidRPr="00736E44">
          <w:rPr>
            <w:rStyle w:val="Hyperlink"/>
          </w:rPr>
          <w:t>rminally ill</w:t>
        </w:r>
      </w:hyperlink>
      <w:r w:rsidRPr="008F1E67">
        <w:t xml:space="preserve">). </w:t>
      </w:r>
    </w:p>
    <w:p w14:paraId="2D9C2D04" w14:textId="3A9198C9" w:rsidR="008F1E67" w:rsidRDefault="008F1E67" w:rsidP="008F1E67">
      <w:pPr>
        <w:pStyle w:val="BodyText"/>
      </w:pPr>
      <w:r w:rsidRPr="008F1E67">
        <w:t xml:space="preserve">Once the transfer has taken place, you should be sent a review form. This is to assess whether or not your circumstances have changed; if they have, your ADP award may be changed. You will need to complete and return the review form to Social Security Scotland as soon as you can. </w:t>
      </w:r>
      <w:r w:rsidR="003C27C6">
        <w:t xml:space="preserve">See </w:t>
      </w:r>
      <w:hyperlink w:anchor="Reviews" w:history="1">
        <w:r w:rsidR="003C27C6" w:rsidRPr="003C27C6">
          <w:rPr>
            <w:rStyle w:val="Hyperlink"/>
          </w:rPr>
          <w:t>Secti</w:t>
        </w:r>
        <w:r w:rsidR="003C27C6" w:rsidRPr="003C27C6">
          <w:rPr>
            <w:rStyle w:val="Hyperlink"/>
          </w:rPr>
          <w:t>o</w:t>
        </w:r>
        <w:r w:rsidR="003C27C6" w:rsidRPr="003C27C6">
          <w:rPr>
            <w:rStyle w:val="Hyperlink"/>
          </w:rPr>
          <w:t>n 4</w:t>
        </w:r>
      </w:hyperlink>
      <w:r w:rsidR="003C27C6">
        <w:t xml:space="preserve"> for more on revie</w:t>
      </w:r>
      <w:bookmarkEnd w:id="142"/>
      <w:r w:rsidR="003C27C6">
        <w:t>ws</w:t>
      </w:r>
      <w:bookmarkEnd w:id="143"/>
      <w:r w:rsidR="003C27C6">
        <w:t xml:space="preserve">. </w:t>
      </w:r>
    </w:p>
    <w:p w14:paraId="1D724109" w14:textId="3C48A2D2" w:rsidR="001651C9" w:rsidRPr="003D0EAC" w:rsidRDefault="001651C9" w:rsidP="001B34BB">
      <w:pPr>
        <w:pStyle w:val="Heading4-purple"/>
      </w:pPr>
      <w:r>
        <w:t>W</w:t>
      </w:r>
      <w:r w:rsidR="00E962C5">
        <w:t>hat if you are already on disability living allowance</w:t>
      </w:r>
      <w:r>
        <w:t>?</w:t>
      </w:r>
    </w:p>
    <w:p w14:paraId="3DE72349" w14:textId="2D29B859" w:rsidR="001651C9" w:rsidRDefault="001651C9" w:rsidP="001651C9">
      <w:pPr>
        <w:pStyle w:val="BodyTextsetsolid"/>
      </w:pPr>
      <w:r w:rsidRPr="008F1E67">
        <w:t xml:space="preserve">If you live in Scotland and already receive </w:t>
      </w:r>
      <w:r>
        <w:t>disability living allowance for adults</w:t>
      </w:r>
      <w:r w:rsidRPr="008F1E67">
        <w:t xml:space="preserve">, you will be transferred to </w:t>
      </w:r>
      <w:hyperlink r:id="rId42" w:history="1">
        <w:r w:rsidRPr="001651C9">
          <w:rPr>
            <w:rStyle w:val="Hyperlink"/>
          </w:rPr>
          <w:t>Scottish adult dis</w:t>
        </w:r>
        <w:r w:rsidRPr="001651C9">
          <w:rPr>
            <w:rStyle w:val="Hyperlink"/>
          </w:rPr>
          <w:t>a</w:t>
        </w:r>
        <w:r w:rsidRPr="001651C9">
          <w:rPr>
            <w:rStyle w:val="Hyperlink"/>
          </w:rPr>
          <w:t>bility living allowance</w:t>
        </w:r>
      </w:hyperlink>
      <w:r>
        <w:t xml:space="preserve"> (DLA)</w:t>
      </w:r>
      <w:r w:rsidRPr="008F1E67">
        <w:t>.</w:t>
      </w:r>
      <w:r>
        <w:t xml:space="preserve"> Once you have been moved onto Scottish adult DLA, you will be given the option to apply for ADP instead.</w:t>
      </w:r>
      <w:r w:rsidRPr="008F1E67">
        <w:t xml:space="preserve"> </w:t>
      </w:r>
      <w:r w:rsidR="00E962C5">
        <w:t>This is not mandatory, you can remain on Scottish adult DLA if you wish.</w:t>
      </w:r>
    </w:p>
    <w:p w14:paraId="222B941A" w14:textId="77777777" w:rsidR="001651C9" w:rsidRDefault="001651C9" w:rsidP="001B34BB">
      <w:pPr>
        <w:pStyle w:val="BodyTextsetsolid"/>
      </w:pPr>
    </w:p>
    <w:p w14:paraId="04CD0E53" w14:textId="30D9902A" w:rsidR="00736E44" w:rsidRPr="00EA3EEA" w:rsidRDefault="00736E44" w:rsidP="001D07DF">
      <w:pPr>
        <w:pStyle w:val="Heading2purple"/>
      </w:pPr>
      <w:bookmarkStart w:id="145" w:name="_Toc139440654"/>
      <w:bookmarkStart w:id="146" w:name="Crossbordermoves"/>
      <w:r>
        <w:t>Moving to Scotland?</w:t>
      </w:r>
      <w:bookmarkEnd w:id="145"/>
    </w:p>
    <w:p w14:paraId="690F5DAA" w14:textId="262BA673" w:rsidR="00736E44" w:rsidRDefault="00736E44" w:rsidP="008F1E67">
      <w:pPr>
        <w:pStyle w:val="BodyText"/>
      </w:pPr>
      <w:r>
        <w:t>If</w:t>
      </w:r>
      <w:r w:rsidR="009D7768">
        <w:t xml:space="preserve"> you move to Scotland from another part of the UK and are already getting PIP or adult DLA</w:t>
      </w:r>
      <w:r w:rsidR="009D7768" w:rsidRPr="009D7768">
        <w:t xml:space="preserve">, you must inform the DWP, who will contact Social Security Scotland. You continue to receive PIP </w:t>
      </w:r>
      <w:r w:rsidR="001651C9">
        <w:t xml:space="preserve">or DLA </w:t>
      </w:r>
      <w:r w:rsidR="009D7768" w:rsidRPr="009D7768">
        <w:t>until a decision is made on your entitlement to ADP</w:t>
      </w:r>
      <w:r w:rsidR="001651C9">
        <w:t xml:space="preserve"> or Scottish adult DLA</w:t>
      </w:r>
      <w:r w:rsidR="009D7768" w:rsidRPr="009D7768">
        <w:t>, which is then awarded without a claim being required</w:t>
      </w:r>
      <w:r w:rsidR="009D7768">
        <w:t xml:space="preserve"> (as above)</w:t>
      </w:r>
      <w:r w:rsidR="009D7768" w:rsidRPr="009D7768">
        <w:t>.</w:t>
      </w:r>
    </w:p>
    <w:p w14:paraId="0BB49AED" w14:textId="6B8AFF02" w:rsidR="00B1312D" w:rsidRPr="00EA3EEA" w:rsidRDefault="00B1312D" w:rsidP="001D07DF">
      <w:pPr>
        <w:pStyle w:val="Heading2purple"/>
      </w:pPr>
      <w:bookmarkStart w:id="147" w:name="_Toc139440655"/>
      <w:bookmarkStart w:id="148" w:name="TransferfromCDP"/>
      <w:r>
        <w:t>Moving from Scotland?</w:t>
      </w:r>
      <w:bookmarkEnd w:id="147"/>
    </w:p>
    <w:p w14:paraId="2AA827ED" w14:textId="4C5A95B6" w:rsidR="00B1312D" w:rsidRDefault="00B1312D" w:rsidP="00B1312D">
      <w:pPr>
        <w:pStyle w:val="BodyText"/>
      </w:pPr>
      <w:r>
        <w:t>If you move from Scotland to another part of the UK and are already getting ADP, you will not be entitled to this after 13 weeks. Contact the DWP as soon as possible to claim PIP instead.</w:t>
      </w:r>
      <w:bookmarkEnd w:id="146"/>
    </w:p>
    <w:p w14:paraId="27B7DF01" w14:textId="77C6B35B" w:rsidR="00736E44" w:rsidRPr="00EA3EEA" w:rsidRDefault="00F02BA4" w:rsidP="001D07DF">
      <w:pPr>
        <w:pStyle w:val="Heading2purple"/>
      </w:pPr>
      <w:bookmarkStart w:id="149" w:name="_Toc139440656"/>
      <w:r>
        <w:lastRenderedPageBreak/>
        <w:t>Moving from child disability payment</w:t>
      </w:r>
      <w:bookmarkEnd w:id="149"/>
    </w:p>
    <w:p w14:paraId="26984CC3" w14:textId="613C92A0" w:rsidR="00BE2900" w:rsidRDefault="00736E44" w:rsidP="008F1E67">
      <w:pPr>
        <w:pStyle w:val="BodyText"/>
      </w:pPr>
      <w:r>
        <w:t>If</w:t>
      </w:r>
      <w:r w:rsidR="00D965B8">
        <w:t xml:space="preserve"> you are already getting child disability payment (CDP) and reach your </w:t>
      </w:r>
      <w:r w:rsidR="00D965B8" w:rsidRPr="00387CD7">
        <w:t>16</w:t>
      </w:r>
      <w:r w:rsidR="00D965B8" w:rsidRPr="0034085B">
        <w:t>th</w:t>
      </w:r>
      <w:r w:rsidR="00D965B8">
        <w:t xml:space="preserve"> birthday, you have a choice</w:t>
      </w:r>
      <w:r w:rsidR="00BD097A">
        <w:t xml:space="preserve">: to stay on CDP until you are 18 or to </w:t>
      </w:r>
      <w:r w:rsidR="00A37EAC">
        <w:t>apply for</w:t>
      </w:r>
      <w:r w:rsidR="00BD097A">
        <w:t xml:space="preserve"> ADP early</w:t>
      </w:r>
      <w:r w:rsidR="00D965B8">
        <w:t xml:space="preserve">. </w:t>
      </w:r>
    </w:p>
    <w:p w14:paraId="7A6ED38A" w14:textId="137CE7AA" w:rsidR="00BD097A" w:rsidRDefault="00BD097A" w:rsidP="00BD097A">
      <w:pPr>
        <w:pStyle w:val="Heading4-purple"/>
      </w:pPr>
      <w:r>
        <w:t>Staying on CDP</w:t>
      </w:r>
    </w:p>
    <w:p w14:paraId="28300D61" w14:textId="739D420C" w:rsidR="00BE2900" w:rsidRDefault="00D965B8" w:rsidP="008F1E67">
      <w:pPr>
        <w:pStyle w:val="BodyText"/>
      </w:pPr>
      <w:r>
        <w:t xml:space="preserve">You can stay on CDP until you are </w:t>
      </w:r>
      <w:r w:rsidR="00BE2900">
        <w:t xml:space="preserve">nearing </w:t>
      </w:r>
      <w:r>
        <w:t xml:space="preserve">18, at which point you will need to </w:t>
      </w:r>
      <w:r w:rsidR="00A37EAC">
        <w:t xml:space="preserve">apply for </w:t>
      </w:r>
      <w:r>
        <w:t>ADP</w:t>
      </w:r>
      <w:r w:rsidR="00BE2900">
        <w:t xml:space="preserve"> instead</w:t>
      </w:r>
      <w:r>
        <w:t>.</w:t>
      </w:r>
      <w:r w:rsidR="00BE2900">
        <w:rPr>
          <w:rFonts w:ascii="Helvetica" w:hAnsi="Helvetica"/>
          <w:color w:val="333333"/>
          <w:sz w:val="29"/>
          <w:szCs w:val="29"/>
        </w:rPr>
        <w:t xml:space="preserve"> </w:t>
      </w:r>
      <w:r w:rsidR="00BE2900">
        <w:t>In this case, you should still</w:t>
      </w:r>
      <w:r w:rsidR="00BE2900" w:rsidRPr="00BE2900">
        <w:t xml:space="preserve"> </w:t>
      </w:r>
      <w:r w:rsidR="00A37EAC">
        <w:t>apply for</w:t>
      </w:r>
      <w:r w:rsidR="00BE2900" w:rsidRPr="00BE2900">
        <w:t xml:space="preserve"> </w:t>
      </w:r>
      <w:r w:rsidR="00BE2900">
        <w:t xml:space="preserve">ADP before your 18th birthday, leaving enough time to complete both parts of the application (see </w:t>
      </w:r>
      <w:hyperlink w:anchor="_3:_CLAIMING_ADP_1" w:history="1">
        <w:r w:rsidR="00BE2900" w:rsidRPr="00BE2900">
          <w:rPr>
            <w:rStyle w:val="Hyperlink"/>
          </w:rPr>
          <w:t>Se</w:t>
        </w:r>
        <w:r w:rsidR="00BE2900" w:rsidRPr="00BE2900">
          <w:rPr>
            <w:rStyle w:val="Hyperlink"/>
          </w:rPr>
          <w:t>c</w:t>
        </w:r>
        <w:r w:rsidR="00BE2900" w:rsidRPr="00BE2900">
          <w:rPr>
            <w:rStyle w:val="Hyperlink"/>
          </w:rPr>
          <w:t>t</w:t>
        </w:r>
        <w:r w:rsidR="00BE2900" w:rsidRPr="00BE2900">
          <w:rPr>
            <w:rStyle w:val="Hyperlink"/>
          </w:rPr>
          <w:t>i</w:t>
        </w:r>
        <w:r w:rsidR="00BE2900" w:rsidRPr="00BE2900">
          <w:rPr>
            <w:rStyle w:val="Hyperlink"/>
          </w:rPr>
          <w:t>on 3</w:t>
        </w:r>
      </w:hyperlink>
      <w:r w:rsidR="00BE2900">
        <w:t>), to ensure that y</w:t>
      </w:r>
      <w:r w:rsidR="00BE2900" w:rsidRPr="00BE2900">
        <w:t>ou do not have a break in payments.</w:t>
      </w:r>
      <w:r w:rsidR="00C42810">
        <w:t xml:space="preserve"> Y</w:t>
      </w:r>
      <w:r w:rsidR="00C42810" w:rsidRPr="00C42810">
        <w:t xml:space="preserve">our </w:t>
      </w:r>
      <w:r w:rsidR="00C42810">
        <w:t>CDP p</w:t>
      </w:r>
      <w:r w:rsidR="00C42810" w:rsidRPr="00C42810">
        <w:t xml:space="preserve">ayment will continue while Social Security Scotland is </w:t>
      </w:r>
      <w:r w:rsidR="00C42810">
        <w:t>dealing</w:t>
      </w:r>
      <w:r w:rsidR="00C42810" w:rsidRPr="00C42810">
        <w:t xml:space="preserve"> </w:t>
      </w:r>
      <w:r w:rsidR="00A313EE">
        <w:t xml:space="preserve">with </w:t>
      </w:r>
      <w:r w:rsidR="00C42810" w:rsidRPr="00C42810">
        <w:t>your application.</w:t>
      </w:r>
      <w:r>
        <w:t xml:space="preserve"> </w:t>
      </w:r>
    </w:p>
    <w:p w14:paraId="26DEC8BB" w14:textId="1221B5E6" w:rsidR="00BD097A" w:rsidRDefault="00BD097A" w:rsidP="00BD097A">
      <w:pPr>
        <w:pStyle w:val="Heading4-purple"/>
      </w:pPr>
      <w:r>
        <w:t>Claiming ADP early</w:t>
      </w:r>
    </w:p>
    <w:p w14:paraId="44AD627A" w14:textId="27107C44" w:rsidR="008F1E67" w:rsidRDefault="00D965B8" w:rsidP="00BD097A">
      <w:pPr>
        <w:pStyle w:val="BodyText"/>
      </w:pPr>
      <w:r>
        <w:t xml:space="preserve">Alternatively, you can </w:t>
      </w:r>
      <w:r w:rsidR="00A37EAC">
        <w:t>apply for</w:t>
      </w:r>
      <w:r>
        <w:t xml:space="preserve"> ADP straight away</w:t>
      </w:r>
      <w:r w:rsidR="00BE2900">
        <w:t xml:space="preserve"> (you can apply up to 13 weeks before your 16</w:t>
      </w:r>
      <w:r w:rsidR="00BE2900" w:rsidRPr="0034085B">
        <w:t>th</w:t>
      </w:r>
      <w:r w:rsidR="00BE2900">
        <w:t xml:space="preserve"> birthday)</w:t>
      </w:r>
      <w:r>
        <w:t>.</w:t>
      </w:r>
      <w:r w:rsidR="0071383C" w:rsidRPr="0071383C">
        <w:t xml:space="preserve"> </w:t>
      </w:r>
      <w:r w:rsidR="0071383C">
        <w:t>Y</w:t>
      </w:r>
      <w:r w:rsidR="0071383C" w:rsidRPr="00C42810">
        <w:t xml:space="preserve">our </w:t>
      </w:r>
      <w:r w:rsidR="0071383C">
        <w:t>CDP p</w:t>
      </w:r>
      <w:r w:rsidR="0071383C" w:rsidRPr="00C42810">
        <w:t xml:space="preserve">ayment will continue while Social Security Scotland is </w:t>
      </w:r>
      <w:r w:rsidR="0071383C">
        <w:t>dealing</w:t>
      </w:r>
      <w:r w:rsidR="0071383C" w:rsidRPr="00C42810">
        <w:t xml:space="preserve"> </w:t>
      </w:r>
      <w:r w:rsidR="00A313EE">
        <w:t xml:space="preserve">with </w:t>
      </w:r>
      <w:r w:rsidR="0071383C" w:rsidRPr="00C42810">
        <w:t>your application.</w:t>
      </w:r>
      <w:r w:rsidR="00BD097A">
        <w:t xml:space="preserve"> </w:t>
      </w:r>
      <w:r w:rsidR="00BD097A" w:rsidRPr="00BD097A">
        <w:t>If you</w:t>
      </w:r>
      <w:r w:rsidR="00BD097A">
        <w:t xml:space="preserve"> are</w:t>
      </w:r>
      <w:r w:rsidR="00BD097A" w:rsidRPr="00BD097A">
        <w:t xml:space="preserve"> awarded A</w:t>
      </w:r>
      <w:r w:rsidR="00BD097A">
        <w:t>DP</w:t>
      </w:r>
      <w:r w:rsidR="00BD097A" w:rsidRPr="00BD097A">
        <w:t xml:space="preserve">, your </w:t>
      </w:r>
      <w:r w:rsidR="00BD097A">
        <w:t>CDP</w:t>
      </w:r>
      <w:r w:rsidR="00BD097A" w:rsidRPr="00BD097A">
        <w:t xml:space="preserve"> will stop the day before your </w:t>
      </w:r>
      <w:r w:rsidR="00BD097A">
        <w:t>ADP</w:t>
      </w:r>
      <w:r w:rsidR="00BD097A" w:rsidRPr="00BD097A">
        <w:t xml:space="preserve"> starts.</w:t>
      </w:r>
      <w:r w:rsidR="00BD097A">
        <w:t xml:space="preserve"> </w:t>
      </w:r>
      <w:r w:rsidR="00BD097A" w:rsidRPr="00BD097A">
        <w:t>If you</w:t>
      </w:r>
      <w:r w:rsidR="00BD097A">
        <w:t xml:space="preserve"> are</w:t>
      </w:r>
      <w:r w:rsidR="00BD097A" w:rsidRPr="00BD097A">
        <w:t xml:space="preserve"> not awarded </w:t>
      </w:r>
      <w:r w:rsidR="00BD097A">
        <w:t>ADP</w:t>
      </w:r>
      <w:r w:rsidR="00BD097A" w:rsidRPr="00BD097A">
        <w:t>, your C</w:t>
      </w:r>
      <w:r w:rsidR="00BD097A">
        <w:t>DP</w:t>
      </w:r>
      <w:r w:rsidR="00BD097A" w:rsidRPr="00BD097A">
        <w:t xml:space="preserve"> will continue until </w:t>
      </w:r>
      <w:r w:rsidR="00BD097A">
        <w:t xml:space="preserve">you reach </w:t>
      </w:r>
      <w:r w:rsidR="00A313EE">
        <w:t xml:space="preserve">the age of </w:t>
      </w:r>
      <w:r w:rsidR="00BD097A">
        <w:t>18</w:t>
      </w:r>
      <w:r w:rsidR="00BD097A" w:rsidRPr="00BD097A">
        <w:t>.</w:t>
      </w:r>
    </w:p>
    <w:p w14:paraId="0EBCEEA5" w14:textId="0B7B34DE" w:rsidR="00BD097A" w:rsidRDefault="00BD097A" w:rsidP="00BD097A">
      <w:pPr>
        <w:pStyle w:val="BodyText"/>
      </w:pPr>
      <w:r w:rsidRPr="00BD097A">
        <w:t xml:space="preserve">However, the entitlement conditions for CDP and ADP are different, and there is no guarantee that payments will remain the same. An award of ADP may be higher or lower than the award of CDP. It is not possible to stay on CDP once ADP has been awarded. If </w:t>
      </w:r>
      <w:r>
        <w:t>you are</w:t>
      </w:r>
      <w:r w:rsidRPr="00BD097A">
        <w:t xml:space="preserve"> already getting the higher rates of both components of CDP, it would not be wise to claim ADP early, as a claim for ADP could not possibly result in a higher award. If you are </w:t>
      </w:r>
      <w:r w:rsidR="00A313EE">
        <w:t xml:space="preserve">in </w:t>
      </w:r>
      <w:r w:rsidRPr="00BD097A">
        <w:t xml:space="preserve">any doubt about claiming ADP </w:t>
      </w:r>
      <w:r w:rsidR="00A313EE">
        <w:t>early</w:t>
      </w:r>
      <w:r w:rsidRPr="00BD097A">
        <w:t xml:space="preserve">, seek advice. </w:t>
      </w:r>
      <w:bookmarkEnd w:id="148"/>
    </w:p>
    <w:p w14:paraId="18EB7822" w14:textId="77777777" w:rsidR="00A13865" w:rsidRDefault="00A13865" w:rsidP="00F07B5C">
      <w:pPr>
        <w:pStyle w:val="Heading1"/>
        <w:sectPr w:rsidR="00A13865" w:rsidSect="00E12168">
          <w:headerReference w:type="default" r:id="rId43"/>
          <w:type w:val="continuous"/>
          <w:pgSz w:w="11906" w:h="16838" w:code="9"/>
          <w:pgMar w:top="1361" w:right="794" w:bottom="1077" w:left="794" w:header="709" w:footer="567" w:gutter="0"/>
          <w:cols w:space="340"/>
          <w:titlePg/>
          <w:docGrid w:linePitch="360"/>
        </w:sectPr>
      </w:pPr>
      <w:bookmarkStart w:id="150" w:name="_Toc354046808"/>
      <w:bookmarkStart w:id="151" w:name="_Toc354615953"/>
      <w:bookmarkEnd w:id="139"/>
    </w:p>
    <w:p w14:paraId="5B772BC8" w14:textId="77777777" w:rsidR="00A13865" w:rsidRDefault="00A13865" w:rsidP="00F07B5C">
      <w:pPr>
        <w:pStyle w:val="Heading1"/>
      </w:pPr>
      <w:r>
        <w:br w:type="page"/>
      </w:r>
    </w:p>
    <w:p w14:paraId="5F10A785" w14:textId="11C8B291" w:rsidR="00F07B5C" w:rsidRDefault="00F07B5C" w:rsidP="00F07B5C">
      <w:pPr>
        <w:pStyle w:val="Heading1"/>
      </w:pPr>
      <w:bookmarkStart w:id="152" w:name="_Toc139440657"/>
      <w:r>
        <w:lastRenderedPageBreak/>
        <w:t>APPENDICES AND REFERENCE</w:t>
      </w:r>
      <w:bookmarkEnd w:id="152"/>
    </w:p>
    <w:p w14:paraId="14736D3C" w14:textId="77777777" w:rsidR="00441D38" w:rsidRDefault="00C923C3" w:rsidP="007C4DAA">
      <w:pPr>
        <w:pStyle w:val="Heading1Appendices"/>
      </w:pPr>
      <w:bookmarkStart w:id="153" w:name="_Toc139440658"/>
      <w:r>
        <w:t>Appendix A</w:t>
      </w:r>
      <w:bookmarkEnd w:id="153"/>
    </w:p>
    <w:p w14:paraId="2B324302" w14:textId="77777777" w:rsidR="00441D38" w:rsidRPr="0080354C" w:rsidRDefault="00441D38" w:rsidP="0024379C">
      <w:pPr>
        <w:pStyle w:val="Heading2"/>
      </w:pPr>
      <w:bookmarkStart w:id="154" w:name="_Qualifying_conditions"/>
      <w:bookmarkStart w:id="155" w:name="_Toc139440659"/>
      <w:bookmarkStart w:id="156" w:name="QualifyingConditions2"/>
      <w:bookmarkEnd w:id="154"/>
      <w:r w:rsidRPr="0080354C">
        <w:t>Qualifying conditions</w:t>
      </w:r>
      <w:bookmarkEnd w:id="150"/>
      <w:bookmarkEnd w:id="151"/>
      <w:bookmarkEnd w:id="155"/>
    </w:p>
    <w:p w14:paraId="42415DA5" w14:textId="77777777" w:rsidR="00441D38" w:rsidRDefault="00441D38" w:rsidP="009052B2">
      <w:pPr>
        <w:pStyle w:val="Heading3"/>
        <w:sectPr w:rsidR="00441D38" w:rsidSect="00E12168">
          <w:headerReference w:type="default" r:id="rId44"/>
          <w:type w:val="continuous"/>
          <w:pgSz w:w="11906" w:h="16838" w:code="9"/>
          <w:pgMar w:top="1361" w:right="794" w:bottom="1077" w:left="794" w:header="709" w:footer="567" w:gutter="0"/>
          <w:cols w:space="340"/>
          <w:titlePg/>
          <w:docGrid w:linePitch="360"/>
        </w:sectPr>
      </w:pPr>
    </w:p>
    <w:p w14:paraId="60B26C70" w14:textId="77777777" w:rsidR="00441D38" w:rsidRDefault="00441D38" w:rsidP="009052B2">
      <w:pPr>
        <w:pStyle w:val="Heading4"/>
      </w:pPr>
      <w:r>
        <w:t>Basic qualifying conditions</w:t>
      </w:r>
    </w:p>
    <w:p w14:paraId="37F6FB4D" w14:textId="6BD1EB86" w:rsidR="00441D38" w:rsidRPr="004573FD" w:rsidRDefault="00441D38" w:rsidP="009052B2">
      <w:pPr>
        <w:pStyle w:val="BodyTextappendicesnospace"/>
      </w:pPr>
      <w:r w:rsidRPr="004573FD">
        <w:t xml:space="preserve">To </w:t>
      </w:r>
      <w:r>
        <w:t>be entitled to</w:t>
      </w:r>
      <w:r w:rsidRPr="004573FD">
        <w:t xml:space="preserve"> </w:t>
      </w:r>
      <w:r w:rsidR="00326EA1">
        <w:t>ADP</w:t>
      </w:r>
      <w:r>
        <w:t>,</w:t>
      </w:r>
      <w:r w:rsidRPr="004573FD">
        <w:t xml:space="preserve"> you must</w:t>
      </w:r>
      <w:r>
        <w:t xml:space="preserve"> </w:t>
      </w:r>
      <w:r w:rsidR="00F740BB">
        <w:t>meet</w:t>
      </w:r>
      <w:r>
        <w:t xml:space="preserve"> all of the following </w:t>
      </w:r>
      <w:r w:rsidR="00C3194A">
        <w:rPr>
          <w:rStyle w:val="Italics"/>
        </w:rPr>
        <w:t>‘</w:t>
      </w:r>
      <w:r w:rsidRPr="00C3194A">
        <w:rPr>
          <w:rStyle w:val="Italics"/>
        </w:rPr>
        <w:t>basic qualifying conditions</w:t>
      </w:r>
      <w:r w:rsidR="00C3194A">
        <w:rPr>
          <w:rStyle w:val="Italics"/>
        </w:rPr>
        <w:t>’</w:t>
      </w:r>
      <w:r w:rsidRPr="004573FD">
        <w:t>:</w:t>
      </w:r>
    </w:p>
    <w:p w14:paraId="5F28D718" w14:textId="27F7FF4A" w:rsidR="00AE7341" w:rsidRPr="004573FD" w:rsidRDefault="00F740BB" w:rsidP="001D07DF">
      <w:pPr>
        <w:pStyle w:val="BodyTextAppendixbulleted"/>
      </w:pPr>
      <w:r>
        <w:t>You must b</w:t>
      </w:r>
      <w:r w:rsidR="00441D38" w:rsidRPr="004573FD">
        <w:t xml:space="preserve">e aged </w:t>
      </w:r>
      <w:r w:rsidR="002F6AB4">
        <w:t xml:space="preserve">between </w:t>
      </w:r>
      <w:r w:rsidR="00441D38" w:rsidRPr="004573FD">
        <w:t>16</w:t>
      </w:r>
      <w:r w:rsidR="002F6AB4">
        <w:t xml:space="preserve"> and pension age</w:t>
      </w:r>
      <w:r w:rsidR="007808FC">
        <w:t xml:space="preserve"> </w:t>
      </w:r>
      <w:r w:rsidR="00A20C08">
        <w:t xml:space="preserve">(currently 66) </w:t>
      </w:r>
      <w:r w:rsidR="00441D38" w:rsidRPr="004573FD">
        <w:t xml:space="preserve">when you </w:t>
      </w:r>
      <w:r w:rsidR="00AE7341">
        <w:t xml:space="preserve">first </w:t>
      </w:r>
      <w:r w:rsidR="00441D38" w:rsidRPr="004573FD">
        <w:t>claim.</w:t>
      </w:r>
      <w:r w:rsidR="002F6AB4">
        <w:t xml:space="preserve"> </w:t>
      </w:r>
      <w:r w:rsidR="00441D38" w:rsidRPr="004573FD">
        <w:t xml:space="preserve">You will not be able to claim </w:t>
      </w:r>
      <w:r w:rsidR="00326EA1">
        <w:t>ADP</w:t>
      </w:r>
      <w:r w:rsidR="00441D38" w:rsidRPr="004573FD">
        <w:t xml:space="preserve"> </w:t>
      </w:r>
      <w:r w:rsidR="0039659E">
        <w:t xml:space="preserve">for the first time </w:t>
      </w:r>
      <w:r w:rsidR="00441D38" w:rsidRPr="004573FD">
        <w:t>once</w:t>
      </w:r>
      <w:r w:rsidR="007808FC">
        <w:t xml:space="preserve"> you</w:t>
      </w:r>
      <w:r w:rsidR="00441D38" w:rsidRPr="004573FD">
        <w:t xml:space="preserve"> </w:t>
      </w:r>
      <w:r w:rsidR="0039659E">
        <w:t xml:space="preserve">reach </w:t>
      </w:r>
      <w:r w:rsidR="002F6AB4">
        <w:t>pension age</w:t>
      </w:r>
      <w:r w:rsidR="0039659E">
        <w:t>,</w:t>
      </w:r>
      <w:r w:rsidR="00441D38" w:rsidRPr="004573FD">
        <w:t xml:space="preserve"> but you will be able to stay on </w:t>
      </w:r>
      <w:r w:rsidR="00326EA1">
        <w:t>ADP</w:t>
      </w:r>
      <w:r w:rsidR="00441D38" w:rsidRPr="004573FD">
        <w:t xml:space="preserve"> if you claimed it before you reached </w:t>
      </w:r>
      <w:r w:rsidR="0039659E">
        <w:t>that</w:t>
      </w:r>
      <w:r w:rsidR="00441D38" w:rsidRPr="004573FD">
        <w:t xml:space="preserve"> age.</w:t>
      </w:r>
      <w:r w:rsidR="00FF7ED7">
        <w:t xml:space="preserve"> The upper age limit does not apply if you are being transferred </w:t>
      </w:r>
      <w:r w:rsidR="001B5287">
        <w:t xml:space="preserve">to ADP </w:t>
      </w:r>
      <w:r w:rsidR="00FF7ED7">
        <w:t xml:space="preserve">from </w:t>
      </w:r>
      <w:r w:rsidR="00FD4631">
        <w:t>personal independence payment</w:t>
      </w:r>
      <w:r w:rsidR="00FF7ED7">
        <w:t xml:space="preserve"> or Scottish adult disability living allowance.</w:t>
      </w:r>
    </w:p>
    <w:p w14:paraId="101B8166" w14:textId="60F93794" w:rsidR="00AE7341" w:rsidRPr="004573FD" w:rsidRDefault="00AE7341" w:rsidP="001D07DF">
      <w:pPr>
        <w:pStyle w:val="BodyTextAppendixbulleted"/>
      </w:pPr>
      <w:r>
        <w:t>You must b</w:t>
      </w:r>
      <w:r w:rsidRPr="004573FD">
        <w:t xml:space="preserve">e </w:t>
      </w:r>
      <w:r>
        <w:t xml:space="preserve">ordinarily resident </w:t>
      </w:r>
      <w:r w:rsidR="00DC2A60">
        <w:t>(</w:t>
      </w:r>
      <w:proofErr w:type="spellStart"/>
      <w:r w:rsidR="00DC2A60">
        <w:t>ie</w:t>
      </w:r>
      <w:proofErr w:type="spellEnd"/>
      <w:r w:rsidR="00DC2A60">
        <w:t xml:space="preserve"> normally live) in Scotland</w:t>
      </w:r>
      <w:r w:rsidRPr="004573FD">
        <w:t>.</w:t>
      </w:r>
    </w:p>
    <w:p w14:paraId="0A3FDBC8" w14:textId="1E93783A" w:rsidR="00AE7341" w:rsidRPr="004573FD" w:rsidRDefault="00AE7341" w:rsidP="001D07DF">
      <w:pPr>
        <w:pStyle w:val="BodyTextAppendixbulleted"/>
      </w:pPr>
      <w:r>
        <w:t>You must b</w:t>
      </w:r>
      <w:r w:rsidRPr="004573FD">
        <w:t xml:space="preserve">e habitually resident in the United Kingdom, the Channel Islands, the Republic of Ireland or the Isle of Man. </w:t>
      </w:r>
      <w:r w:rsidR="00DD0FCE" w:rsidRPr="00DD0FCE">
        <w:t>There is no legal definition of </w:t>
      </w:r>
      <w:r w:rsidR="00C3194A">
        <w:rPr>
          <w:rStyle w:val="Italics"/>
        </w:rPr>
        <w:t>‘</w:t>
      </w:r>
      <w:r w:rsidR="00DD0FCE" w:rsidRPr="00C3194A">
        <w:rPr>
          <w:rStyle w:val="Italics"/>
        </w:rPr>
        <w:t>habitual residence</w:t>
      </w:r>
      <w:r w:rsidR="00C3194A">
        <w:rPr>
          <w:rStyle w:val="Italics"/>
        </w:rPr>
        <w:t>’</w:t>
      </w:r>
      <w:r w:rsidR="00DD0FCE" w:rsidRPr="00DD0FCE">
        <w:t>. Relevant factors are where you</w:t>
      </w:r>
      <w:r w:rsidR="00DD0FCE">
        <w:t xml:space="preserve"> </w:t>
      </w:r>
      <w:r w:rsidR="00DD0FCE" w:rsidRPr="00DD0FCE">
        <w:t xml:space="preserve">normally live, where </w:t>
      </w:r>
      <w:r w:rsidR="00DD0FCE">
        <w:t>you</w:t>
      </w:r>
      <w:r w:rsidR="00DD0FCE" w:rsidRPr="00DD0FCE">
        <w:t xml:space="preserve"> expect to live in future, </w:t>
      </w:r>
      <w:r w:rsidR="00DD0FCE">
        <w:t>your</w:t>
      </w:r>
      <w:r w:rsidR="00DD0FCE" w:rsidRPr="00DD0FCE">
        <w:t xml:space="preserve"> reasons for coming to this country, the length of time spent abroad before </w:t>
      </w:r>
      <w:r w:rsidR="00DD0FCE">
        <w:t>you</w:t>
      </w:r>
      <w:r w:rsidR="00DD0FCE" w:rsidRPr="00DD0FCE">
        <w:t xml:space="preserve"> came here, and any ties </w:t>
      </w:r>
      <w:r w:rsidR="00DD0FCE">
        <w:t xml:space="preserve">you </w:t>
      </w:r>
      <w:r w:rsidR="00DD0FCE" w:rsidRPr="00DD0FCE">
        <w:t xml:space="preserve">still have with the country </w:t>
      </w:r>
      <w:r w:rsidR="00DD0FCE">
        <w:t>you</w:t>
      </w:r>
      <w:r w:rsidR="00DD0FCE" w:rsidRPr="00DD0FCE">
        <w:t xml:space="preserve"> have come from.</w:t>
      </w:r>
    </w:p>
    <w:p w14:paraId="1C4AC5E3" w14:textId="42BDD805" w:rsidR="00441D38" w:rsidRPr="004573FD" w:rsidRDefault="003241E0" w:rsidP="001D07DF">
      <w:pPr>
        <w:pStyle w:val="BodyTextAppendixbulleted"/>
      </w:pPr>
      <w:r>
        <w:t xml:space="preserve">You must </w:t>
      </w:r>
      <w:r w:rsidR="00697833">
        <w:t xml:space="preserve">normally </w:t>
      </w:r>
      <w:r>
        <w:t>h</w:t>
      </w:r>
      <w:r w:rsidR="00441D38" w:rsidRPr="004573FD">
        <w:t xml:space="preserve">ave been present in </w:t>
      </w:r>
      <w:r w:rsidR="00DD0FCE" w:rsidRPr="004573FD">
        <w:t xml:space="preserve">the United Kingdom, the Channel Islands, the Republic of Ireland or the Isle of Man </w:t>
      </w:r>
      <w:r w:rsidR="00441D38" w:rsidRPr="004573FD">
        <w:t xml:space="preserve">for </w:t>
      </w:r>
      <w:r w:rsidR="00DD0FCE">
        <w:t>26 weeks</w:t>
      </w:r>
      <w:r w:rsidR="007808FC" w:rsidRPr="004573FD">
        <w:t xml:space="preserve"> </w:t>
      </w:r>
      <w:r w:rsidR="00DD0FCE">
        <w:t>in the last 52 weeks</w:t>
      </w:r>
      <w:r w:rsidR="007808FC" w:rsidRPr="004573FD" w:rsidDel="007808FC">
        <w:t xml:space="preserve"> </w:t>
      </w:r>
      <w:r w:rsidR="00441D38" w:rsidRPr="004573FD">
        <w:t xml:space="preserve">before claiming. </w:t>
      </w:r>
      <w:r w:rsidR="00DD0FCE">
        <w:t>This is called</w:t>
      </w:r>
      <w:r w:rsidR="008712A2">
        <w:t xml:space="preserve"> the</w:t>
      </w:r>
      <w:r w:rsidR="00DD0FCE">
        <w:t xml:space="preserve"> </w:t>
      </w:r>
      <w:r w:rsidR="00C3194A">
        <w:rPr>
          <w:i/>
        </w:rPr>
        <w:t>‘</w:t>
      </w:r>
      <w:r w:rsidR="00DD0FCE" w:rsidRPr="00DD0FCE">
        <w:rPr>
          <w:i/>
        </w:rPr>
        <w:t>past presence</w:t>
      </w:r>
      <w:r w:rsidR="00C3194A">
        <w:rPr>
          <w:i/>
        </w:rPr>
        <w:t>’</w:t>
      </w:r>
      <w:r w:rsidR="00DD0FCE">
        <w:t xml:space="preserve"> test. The past presence test does not apply if</w:t>
      </w:r>
      <w:r w:rsidR="00441D38" w:rsidRPr="004573FD">
        <w:t xml:space="preserve"> you are </w:t>
      </w:r>
      <w:r w:rsidR="00DC2A60">
        <w:t>terminally ill</w:t>
      </w:r>
      <w:r w:rsidR="00C2495C" w:rsidRPr="00C2495C">
        <w:t xml:space="preserve"> </w:t>
      </w:r>
      <w:r w:rsidR="00C2495C">
        <w:t>or have been granted refugee leave or humanitarian protection</w:t>
      </w:r>
      <w:r w:rsidR="00DD0FCE">
        <w:t xml:space="preserve"> (or are the dependant of someone with such leave or protection)</w:t>
      </w:r>
      <w:r w:rsidR="00441D38" w:rsidRPr="004573FD">
        <w:t>.</w:t>
      </w:r>
      <w:r w:rsidR="00C2495C">
        <w:t xml:space="preserve"> </w:t>
      </w:r>
      <w:r w:rsidR="00141950">
        <w:t xml:space="preserve"> </w:t>
      </w:r>
    </w:p>
    <w:p w14:paraId="026DF24C" w14:textId="0B9462E9" w:rsidR="003241E0" w:rsidRPr="003241E0" w:rsidRDefault="003241E0" w:rsidP="001D07DF">
      <w:pPr>
        <w:pStyle w:val="BodyTextAppendixbulleted"/>
      </w:pPr>
      <w:r>
        <w:t>You must not b</w:t>
      </w:r>
      <w:r w:rsidRPr="004573FD">
        <w:t xml:space="preserve">e </w:t>
      </w:r>
      <w:r>
        <w:t>subject to immigration control</w:t>
      </w:r>
      <w:r w:rsidRPr="004573FD">
        <w:t xml:space="preserve">. </w:t>
      </w:r>
    </w:p>
    <w:p w14:paraId="520B599B" w14:textId="77777777" w:rsidR="00441D38" w:rsidRDefault="00441D38" w:rsidP="009052B2">
      <w:pPr>
        <w:pStyle w:val="BodyTextnospacebelow"/>
      </w:pPr>
    </w:p>
    <w:p w14:paraId="18797823" w14:textId="77777777" w:rsidR="00441D38" w:rsidRDefault="00441D38" w:rsidP="009052B2">
      <w:pPr>
        <w:pStyle w:val="Heading4"/>
      </w:pPr>
      <w:bookmarkStart w:id="157" w:name="_Disability_conditions"/>
      <w:bookmarkEnd w:id="157"/>
      <w:r>
        <w:t>Disability conditions</w:t>
      </w:r>
    </w:p>
    <w:p w14:paraId="07028E9D" w14:textId="3B9D6280" w:rsidR="00441D38" w:rsidRDefault="00441D38" w:rsidP="009052B2">
      <w:pPr>
        <w:pStyle w:val="BodyTextappendicesnospace"/>
      </w:pPr>
      <w:r>
        <w:t xml:space="preserve">In addition, you must </w:t>
      </w:r>
      <w:r w:rsidR="001140A2">
        <w:t>meet</w:t>
      </w:r>
      <w:r>
        <w:t xml:space="preserve"> both of the following </w:t>
      </w:r>
      <w:r w:rsidR="00C3194A" w:rsidRPr="00C3194A">
        <w:rPr>
          <w:rStyle w:val="Italics"/>
        </w:rPr>
        <w:t>‘</w:t>
      </w:r>
      <w:r w:rsidRPr="00C3194A">
        <w:rPr>
          <w:rStyle w:val="Italics"/>
        </w:rPr>
        <w:t>disability conditions</w:t>
      </w:r>
      <w:r w:rsidR="00C3194A" w:rsidRPr="00C3194A">
        <w:rPr>
          <w:rStyle w:val="Italics"/>
        </w:rPr>
        <w:t>’</w:t>
      </w:r>
      <w:r>
        <w:t>:</w:t>
      </w:r>
    </w:p>
    <w:p w14:paraId="0825E3D9" w14:textId="78E30B11" w:rsidR="00441D38" w:rsidRPr="00557CD7" w:rsidRDefault="00441D38" w:rsidP="007E7CFE">
      <w:pPr>
        <w:pStyle w:val="BodyTextAppendixbulleted"/>
        <w:rPr>
          <w:i/>
        </w:rPr>
      </w:pPr>
      <w:r>
        <w:t>T</w:t>
      </w:r>
      <w:r w:rsidRPr="004573FD">
        <w:t xml:space="preserve">he daily </w:t>
      </w:r>
      <w:r w:rsidRPr="007E7CFE">
        <w:t>living</w:t>
      </w:r>
      <w:r w:rsidRPr="004573FD">
        <w:t xml:space="preserve"> and/or mobility activities test (see </w:t>
      </w:r>
      <w:hyperlink w:anchor="_Daily_living_activities" w:history="1">
        <w:r w:rsidRPr="00D12210">
          <w:rPr>
            <w:rStyle w:val="Hyperlink"/>
          </w:rPr>
          <w:t>Appendices B</w:t>
        </w:r>
      </w:hyperlink>
      <w:r w:rsidRPr="00234F32">
        <w:rPr>
          <w:rStyle w:val="Crossref"/>
        </w:rPr>
        <w:t xml:space="preserve"> and </w:t>
      </w:r>
      <w:hyperlink w:anchor="_Mobility_activities_and" w:history="1">
        <w:r w:rsidRPr="00D12210">
          <w:rPr>
            <w:rStyle w:val="Hyperlink"/>
          </w:rPr>
          <w:t>C</w:t>
        </w:r>
      </w:hyperlink>
      <w:r w:rsidRPr="00234F32">
        <w:rPr>
          <w:rStyle w:val="Crossref"/>
          <w:i w:val="0"/>
        </w:rPr>
        <w:t>)</w:t>
      </w:r>
    </w:p>
    <w:p w14:paraId="7593BC85" w14:textId="6F4566FE" w:rsidR="00A13865" w:rsidRDefault="00441D38" w:rsidP="007E7CFE">
      <w:pPr>
        <w:pStyle w:val="BodyTextAppendixbulleted"/>
      </w:pPr>
      <w:r w:rsidRPr="004573FD">
        <w:t xml:space="preserve">You must also have satisfied the daily living and/or mobility activities test for </w:t>
      </w:r>
      <w:r>
        <w:t xml:space="preserve">a </w:t>
      </w:r>
      <w:r w:rsidR="00C3194A">
        <w:rPr>
          <w:i/>
        </w:rPr>
        <w:t>‘</w:t>
      </w:r>
      <w:r w:rsidRPr="00025484">
        <w:rPr>
          <w:i/>
        </w:rPr>
        <w:t>qualifying period</w:t>
      </w:r>
      <w:r w:rsidR="00C3194A">
        <w:rPr>
          <w:i/>
        </w:rPr>
        <w:t>’</w:t>
      </w:r>
      <w:r>
        <w:t xml:space="preserve"> of at</w:t>
      </w:r>
      <w:r w:rsidRPr="004573FD">
        <w:t xml:space="preserve"> least </w:t>
      </w:r>
      <w:r w:rsidR="00DC2A60">
        <w:t xml:space="preserve">13 weeks </w:t>
      </w:r>
      <w:r w:rsidRPr="004573FD">
        <w:t xml:space="preserve">before </w:t>
      </w:r>
      <w:r w:rsidR="00DC2A60">
        <w:t>the claim</w:t>
      </w:r>
      <w:r w:rsidRPr="004573FD">
        <w:t xml:space="preserve">. You must also be likely to continue to satisfy whichever test applies for a period of at least </w:t>
      </w:r>
      <w:r w:rsidR="00DC2A60">
        <w:t>39 weeks after you claim</w:t>
      </w:r>
      <w:r w:rsidRPr="004573FD">
        <w:t xml:space="preserve">. </w:t>
      </w:r>
      <w:r>
        <w:t>These conditions will not</w:t>
      </w:r>
      <w:r w:rsidR="002C54A4">
        <w:t xml:space="preserve"> </w:t>
      </w:r>
      <w:r>
        <w:t xml:space="preserve">apply </w:t>
      </w:r>
      <w:r w:rsidR="002C54A4">
        <w:t xml:space="preserve">however </w:t>
      </w:r>
      <w:r>
        <w:t xml:space="preserve">if you are </w:t>
      </w:r>
      <w:r w:rsidR="00DC2A60">
        <w:t>terminally ill</w:t>
      </w:r>
      <w:r>
        <w:t xml:space="preserve">. </w:t>
      </w:r>
      <w:bookmarkStart w:id="158" w:name="_Toc354046809"/>
      <w:bookmarkStart w:id="159" w:name="_Toc354615954"/>
      <w:bookmarkEnd w:id="156"/>
    </w:p>
    <w:p w14:paraId="5B734FE0" w14:textId="6A846E98" w:rsidR="00CC6488" w:rsidRDefault="00CC6488" w:rsidP="007C4DAA">
      <w:pPr>
        <w:pStyle w:val="BodyTextAppendixbulleted"/>
        <w:numPr>
          <w:ilvl w:val="0"/>
          <w:numId w:val="22"/>
        </w:numPr>
        <w:tabs>
          <w:tab w:val="left" w:pos="1701"/>
        </w:tabs>
      </w:pPr>
      <w:r>
        <w:br w:type="page"/>
      </w:r>
    </w:p>
    <w:p w14:paraId="2097A025" w14:textId="037931AC" w:rsidR="00441D38" w:rsidRDefault="00C923C3" w:rsidP="007C4DAA">
      <w:pPr>
        <w:pStyle w:val="Heading1Appendices"/>
      </w:pPr>
      <w:bookmarkStart w:id="160" w:name="_Toc139440660"/>
      <w:bookmarkStart w:id="161" w:name="dailylivingactivities3"/>
      <w:r>
        <w:lastRenderedPageBreak/>
        <w:t>Appendix B</w:t>
      </w:r>
      <w:bookmarkEnd w:id="160"/>
    </w:p>
    <w:p w14:paraId="73E77CE3" w14:textId="6FD65947" w:rsidR="00441D38" w:rsidRDefault="00441D38" w:rsidP="0024379C">
      <w:pPr>
        <w:pStyle w:val="Heading2"/>
      </w:pPr>
      <w:bookmarkStart w:id="162" w:name="_Daily_living_activities"/>
      <w:bookmarkStart w:id="163" w:name="_Toc139440661"/>
      <w:bookmarkEnd w:id="162"/>
      <w:r w:rsidRPr="0080354C">
        <w:t xml:space="preserve">Daily </w:t>
      </w:r>
      <w:r>
        <w:t>l</w:t>
      </w:r>
      <w:r w:rsidRPr="0080354C">
        <w:t xml:space="preserve">iving </w:t>
      </w:r>
      <w:r>
        <w:t>a</w:t>
      </w:r>
      <w:r w:rsidRPr="0080354C">
        <w:t xml:space="preserve">ctivities and </w:t>
      </w:r>
      <w:r>
        <w:t>d</w:t>
      </w:r>
      <w:r w:rsidRPr="0080354C">
        <w:t>escriptors</w:t>
      </w:r>
      <w:bookmarkEnd w:id="158"/>
      <w:bookmarkEnd w:id="159"/>
      <w:bookmarkEnd w:id="163"/>
    </w:p>
    <w:p w14:paraId="12AEFB51" w14:textId="77777777" w:rsidR="00441D38" w:rsidRDefault="00441D38" w:rsidP="009052B2">
      <w:pPr>
        <w:pStyle w:val="BodyTextappendices"/>
        <w:sectPr w:rsidR="00441D38" w:rsidSect="00E12168">
          <w:type w:val="continuous"/>
          <w:pgSz w:w="11906" w:h="16838" w:code="9"/>
          <w:pgMar w:top="1361" w:right="794" w:bottom="1077" w:left="794" w:header="709" w:footer="567" w:gutter="0"/>
          <w:cols w:space="397"/>
          <w:docGrid w:linePitch="360"/>
        </w:sectPr>
      </w:pPr>
    </w:p>
    <w:p w14:paraId="1264DF4D" w14:textId="23415565" w:rsidR="0009055F" w:rsidRDefault="0009055F" w:rsidP="009052B2">
      <w:pPr>
        <w:pStyle w:val="BodyTextappendices"/>
      </w:pPr>
      <w:r>
        <w:t>Each activity has a set of</w:t>
      </w:r>
      <w:r w:rsidRPr="00557CD7">
        <w:rPr>
          <w:i/>
        </w:rPr>
        <w:t xml:space="preserve"> </w:t>
      </w:r>
      <w:r w:rsidR="00C3194A" w:rsidRPr="00C3194A">
        <w:rPr>
          <w:rStyle w:val="Italics"/>
        </w:rPr>
        <w:t>‘</w:t>
      </w:r>
      <w:r w:rsidRPr="00C3194A">
        <w:rPr>
          <w:rStyle w:val="Italics"/>
        </w:rPr>
        <w:t>descriptors</w:t>
      </w:r>
      <w:r w:rsidR="00C3194A" w:rsidRPr="00C3194A">
        <w:rPr>
          <w:rStyle w:val="Italics"/>
        </w:rPr>
        <w:t>’</w:t>
      </w:r>
      <w:r>
        <w:t xml:space="preserve">. These describe related tasks of varying degrees of difficulty and different types of help you need to complete each task. You score points for the descriptor that best describes the level at which you can complete the task safely, to an acceptable standard, repeatedly and in a reasonable time period. </w:t>
      </w:r>
    </w:p>
    <w:p w14:paraId="42CDBF0A" w14:textId="423C1E12" w:rsidR="00441D38" w:rsidRDefault="00846FB4" w:rsidP="009052B2">
      <w:pPr>
        <w:pStyle w:val="BodyTextappendices"/>
      </w:pPr>
      <w:r>
        <w:t>Add together the highest score from each activity heading that applies to you. To be entitled to the standard rate of the daily living component, you need to score at least 8 points; to be entitled to the enhanced rate, you need to score at least 12 points. These points can be scored from just one activity heading or from any of the headings added together</w:t>
      </w:r>
      <w:r w:rsidR="00441D38">
        <w:t>.</w:t>
      </w:r>
    </w:p>
    <w:p w14:paraId="66E4C0E2" w14:textId="036DAB36" w:rsidR="0009055F" w:rsidRPr="00BA3733" w:rsidRDefault="0009055F" w:rsidP="00A53A88">
      <w:pPr>
        <w:pStyle w:val="BodyTextappendices"/>
        <w:rPr>
          <w:rStyle w:val="Hyperlink"/>
        </w:rPr>
      </w:pPr>
      <w:r w:rsidRPr="003B2449">
        <w:t xml:space="preserve">The activities, descriptors and points listed below are laid out in the </w:t>
      </w:r>
      <w:hyperlink r:id="rId45" w:history="1">
        <w:r w:rsidR="00A53A88" w:rsidRPr="00A53A88">
          <w:rPr>
            <w:rStyle w:val="Hyperlink"/>
          </w:rPr>
          <w:t>Disability Assistance for Working Age People (Scotland) Regulations 2022</w:t>
        </w:r>
      </w:hyperlink>
      <w:r w:rsidRPr="00BA3733">
        <w:rPr>
          <w:rStyle w:val="Hyperlink"/>
        </w:rPr>
        <w:t>.</w:t>
      </w:r>
      <w:r w:rsidR="00E01D14">
        <w:t xml:space="preserve"> </w:t>
      </w:r>
      <w:r w:rsidR="004A0B1B">
        <w:t xml:space="preserve">For the meaning of the terms and phrases used, see the </w:t>
      </w:r>
      <w:hyperlink w:anchor="_TERMS_USED_IN" w:history="1">
        <w:r w:rsidR="004A0B1B" w:rsidRPr="005D3014">
          <w:rPr>
            <w:rStyle w:val="Hyperlink"/>
            <w:i/>
          </w:rPr>
          <w:t>Glossary</w:t>
        </w:r>
      </w:hyperlink>
      <w:r w:rsidR="004A0B1B">
        <w:t>.</w:t>
      </w:r>
      <w:r w:rsidRPr="00BA3733">
        <w:rPr>
          <w:rStyle w:val="Hyperlink"/>
        </w:rPr>
        <w:t xml:space="preserve"> </w:t>
      </w:r>
    </w:p>
    <w:p w14:paraId="2A05D2CD" w14:textId="77777777" w:rsidR="0009055F" w:rsidRDefault="0009055F" w:rsidP="00D265A1">
      <w:pPr>
        <w:pStyle w:val="BodyText"/>
        <w:sectPr w:rsidR="0009055F" w:rsidSect="00E12168">
          <w:type w:val="continuous"/>
          <w:pgSz w:w="11906" w:h="16838" w:code="9"/>
          <w:pgMar w:top="1361" w:right="794" w:bottom="1077" w:left="794" w:header="709" w:footer="567" w:gutter="0"/>
          <w:cols w:space="340"/>
          <w:docGrid w:linePitch="360"/>
        </w:sectPr>
      </w:pPr>
    </w:p>
    <w:tbl>
      <w:tblPr>
        <w:tblStyle w:val="TableGrid"/>
        <w:tblW w:w="10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8388"/>
        <w:gridCol w:w="1525"/>
        <w:gridCol w:w="10"/>
      </w:tblGrid>
      <w:tr w:rsidR="00B81987" w:rsidRPr="00B81987" w14:paraId="1EDEE614" w14:textId="77777777" w:rsidTr="00015616">
        <w:tc>
          <w:tcPr>
            <w:tcW w:w="396" w:type="dxa"/>
            <w:tcBorders>
              <w:bottom w:val="single" w:sz="6" w:space="0" w:color="A6A6A6" w:themeColor="background1" w:themeShade="A6"/>
            </w:tcBorders>
          </w:tcPr>
          <w:p w14:paraId="22859670" w14:textId="22D15942" w:rsidR="00B81987" w:rsidRPr="00B81987" w:rsidRDefault="00B81987" w:rsidP="00895B5E">
            <w:pPr>
              <w:pStyle w:val="Heading4-Activity"/>
              <w:pBdr>
                <w:bottom w:val="none" w:sz="0" w:space="0" w:color="auto"/>
              </w:pBdr>
            </w:pPr>
          </w:p>
        </w:tc>
        <w:tc>
          <w:tcPr>
            <w:tcW w:w="8388" w:type="dxa"/>
            <w:tcBorders>
              <w:bottom w:val="single" w:sz="6" w:space="0" w:color="A6A6A6" w:themeColor="background1" w:themeShade="A6"/>
            </w:tcBorders>
          </w:tcPr>
          <w:p w14:paraId="79E90E9E" w14:textId="16A96F3E" w:rsidR="00B81987" w:rsidRPr="00B81987" w:rsidRDefault="00C362CF" w:rsidP="00DD75C7">
            <w:pPr>
              <w:pStyle w:val="Heading4-Activity"/>
              <w:pBdr>
                <w:bottom w:val="none" w:sz="0" w:space="0" w:color="auto"/>
              </w:pBdr>
              <w:spacing w:before="120"/>
            </w:pPr>
            <w:bookmarkStart w:id="164" w:name="_Toc354615956"/>
            <w:r w:rsidRPr="00B81987">
              <w:t>Preparing food</w:t>
            </w:r>
            <w:bookmarkEnd w:id="164"/>
          </w:p>
        </w:tc>
        <w:tc>
          <w:tcPr>
            <w:tcW w:w="1535" w:type="dxa"/>
            <w:gridSpan w:val="2"/>
            <w:tcBorders>
              <w:bottom w:val="single" w:sz="6" w:space="0" w:color="A6A6A6" w:themeColor="background1" w:themeShade="A6"/>
            </w:tcBorders>
            <w:tcMar>
              <w:right w:w="57" w:type="dxa"/>
            </w:tcMar>
          </w:tcPr>
          <w:p w14:paraId="7CE2AB9F" w14:textId="1DA52D03" w:rsidR="00B81987" w:rsidRPr="00B81987" w:rsidRDefault="00B81987" w:rsidP="00DD75C7">
            <w:pPr>
              <w:pStyle w:val="Heading4-Activity"/>
              <w:pBdr>
                <w:bottom w:val="none" w:sz="0" w:space="0" w:color="auto"/>
              </w:pBdr>
              <w:jc w:val="right"/>
            </w:pPr>
            <w:r w:rsidRPr="00B81987">
              <w:t>Activity 1</w:t>
            </w:r>
          </w:p>
        </w:tc>
      </w:tr>
      <w:tr w:rsidR="00B81987" w:rsidRPr="00B81987" w14:paraId="19B5A817" w14:textId="77777777" w:rsidTr="00A74BF2">
        <w:tc>
          <w:tcPr>
            <w:tcW w:w="396" w:type="dxa"/>
            <w:tcBorders>
              <w:top w:val="single" w:sz="6" w:space="0" w:color="A6A6A6" w:themeColor="background1" w:themeShade="A6"/>
            </w:tcBorders>
          </w:tcPr>
          <w:p w14:paraId="682D55B8" w14:textId="77777777" w:rsidR="00B81987" w:rsidRPr="00B81987" w:rsidRDefault="00B81987" w:rsidP="00895B5E">
            <w:pPr>
              <w:pStyle w:val="BodyText-Activity"/>
              <w:tabs>
                <w:tab w:val="clear" w:pos="284"/>
                <w:tab w:val="clear" w:pos="10206"/>
              </w:tabs>
              <w:ind w:left="0" w:firstLine="0"/>
            </w:pPr>
            <w:r w:rsidRPr="00B81987">
              <w:t>a</w:t>
            </w:r>
          </w:p>
        </w:tc>
        <w:tc>
          <w:tcPr>
            <w:tcW w:w="8388" w:type="dxa"/>
            <w:tcBorders>
              <w:top w:val="single" w:sz="6" w:space="0" w:color="A6A6A6" w:themeColor="background1" w:themeShade="A6"/>
            </w:tcBorders>
          </w:tcPr>
          <w:p w14:paraId="2E3E667C" w14:textId="77777777" w:rsidR="00B81987" w:rsidRPr="00B81987" w:rsidRDefault="00B81987" w:rsidP="00895B5E">
            <w:pPr>
              <w:pStyle w:val="BodyText-Activity"/>
              <w:tabs>
                <w:tab w:val="clear" w:pos="284"/>
                <w:tab w:val="clear" w:pos="10206"/>
              </w:tabs>
              <w:ind w:left="0" w:firstLine="0"/>
            </w:pPr>
            <w:r w:rsidRPr="00B81987">
              <w:t>Can prepare and cook a simple meal unaided.</w:t>
            </w:r>
          </w:p>
        </w:tc>
        <w:tc>
          <w:tcPr>
            <w:tcW w:w="1535" w:type="dxa"/>
            <w:gridSpan w:val="2"/>
            <w:tcBorders>
              <w:top w:val="single" w:sz="6" w:space="0" w:color="A6A6A6" w:themeColor="background1" w:themeShade="A6"/>
            </w:tcBorders>
            <w:tcMar>
              <w:right w:w="0" w:type="dxa"/>
            </w:tcMar>
          </w:tcPr>
          <w:p w14:paraId="2AEE7971" w14:textId="77777777" w:rsidR="00B81987" w:rsidRPr="00B81987" w:rsidRDefault="00B81987" w:rsidP="00DD75C7">
            <w:pPr>
              <w:pStyle w:val="BodyText-Activity"/>
              <w:tabs>
                <w:tab w:val="clear" w:pos="284"/>
                <w:tab w:val="clear" w:pos="10206"/>
              </w:tabs>
              <w:ind w:left="0" w:firstLine="0"/>
              <w:jc w:val="right"/>
            </w:pPr>
            <w:r w:rsidRPr="00B81987">
              <w:t>Score 0</w:t>
            </w:r>
          </w:p>
        </w:tc>
      </w:tr>
      <w:tr w:rsidR="00B81987" w:rsidRPr="00B81987" w14:paraId="42C64189" w14:textId="77777777" w:rsidTr="00A74BF2">
        <w:tc>
          <w:tcPr>
            <w:tcW w:w="396" w:type="dxa"/>
          </w:tcPr>
          <w:p w14:paraId="68FE2B22" w14:textId="77777777" w:rsidR="00B81987" w:rsidRPr="00B81987" w:rsidRDefault="00B81987" w:rsidP="00895B5E">
            <w:pPr>
              <w:pStyle w:val="BodyText-Activity"/>
              <w:tabs>
                <w:tab w:val="clear" w:pos="284"/>
                <w:tab w:val="clear" w:pos="10206"/>
              </w:tabs>
              <w:ind w:left="0" w:firstLine="0"/>
            </w:pPr>
            <w:r w:rsidRPr="00B81987">
              <w:t>b</w:t>
            </w:r>
          </w:p>
        </w:tc>
        <w:tc>
          <w:tcPr>
            <w:tcW w:w="8388" w:type="dxa"/>
          </w:tcPr>
          <w:p w14:paraId="79C99AB4" w14:textId="77777777" w:rsidR="00B81987" w:rsidRPr="00B81987" w:rsidRDefault="00B81987" w:rsidP="00895B5E">
            <w:pPr>
              <w:pStyle w:val="BodyText-Activity"/>
              <w:tabs>
                <w:tab w:val="clear" w:pos="284"/>
                <w:tab w:val="clear" w:pos="10206"/>
              </w:tabs>
              <w:ind w:left="0" w:firstLine="0"/>
            </w:pPr>
            <w:r w:rsidRPr="00B81987">
              <w:t>Needs to use an aid or appliance to be able to either prepare or cook a simple meal.</w:t>
            </w:r>
          </w:p>
        </w:tc>
        <w:tc>
          <w:tcPr>
            <w:tcW w:w="1535" w:type="dxa"/>
            <w:gridSpan w:val="2"/>
            <w:tcMar>
              <w:right w:w="0" w:type="dxa"/>
            </w:tcMar>
          </w:tcPr>
          <w:p w14:paraId="4640E60C" w14:textId="77777777" w:rsidR="00B81987" w:rsidRPr="00B81987" w:rsidRDefault="00B81987" w:rsidP="00DD75C7">
            <w:pPr>
              <w:pStyle w:val="BodyText-Activity"/>
              <w:tabs>
                <w:tab w:val="clear" w:pos="284"/>
                <w:tab w:val="clear" w:pos="10206"/>
              </w:tabs>
              <w:ind w:left="0" w:firstLine="0"/>
              <w:jc w:val="right"/>
            </w:pPr>
            <w:r w:rsidRPr="00B81987">
              <w:t>Score 2</w:t>
            </w:r>
          </w:p>
        </w:tc>
      </w:tr>
      <w:tr w:rsidR="00B81987" w:rsidRPr="00B81987" w14:paraId="66DB3104" w14:textId="77777777" w:rsidTr="00A74BF2">
        <w:tc>
          <w:tcPr>
            <w:tcW w:w="396" w:type="dxa"/>
          </w:tcPr>
          <w:p w14:paraId="4ACD032E" w14:textId="77777777" w:rsidR="00B81987" w:rsidRPr="00B81987" w:rsidRDefault="00B81987" w:rsidP="00895B5E">
            <w:pPr>
              <w:pStyle w:val="BodyText-Activity"/>
              <w:tabs>
                <w:tab w:val="clear" w:pos="284"/>
                <w:tab w:val="clear" w:pos="10206"/>
              </w:tabs>
              <w:ind w:left="0" w:firstLine="0"/>
            </w:pPr>
            <w:r w:rsidRPr="00B81987">
              <w:t>c</w:t>
            </w:r>
          </w:p>
        </w:tc>
        <w:tc>
          <w:tcPr>
            <w:tcW w:w="8388" w:type="dxa"/>
          </w:tcPr>
          <w:p w14:paraId="35FFD075" w14:textId="0CCBF7F1" w:rsidR="00B81987" w:rsidRPr="00B81987" w:rsidRDefault="00B81987" w:rsidP="00895B5E">
            <w:pPr>
              <w:pStyle w:val="BodyText-Activity"/>
              <w:tabs>
                <w:tab w:val="clear" w:pos="284"/>
                <w:tab w:val="clear" w:pos="10206"/>
              </w:tabs>
              <w:ind w:left="0" w:firstLine="0"/>
            </w:pPr>
            <w:r w:rsidRPr="00B81987">
              <w:t xml:space="preserve">Cannot cook a simple meal using a conventional cooker but is able to do so using a </w:t>
            </w:r>
            <w:r w:rsidR="00B65BA8" w:rsidRPr="00B81987">
              <w:t>microwave</w:t>
            </w:r>
          </w:p>
        </w:tc>
        <w:tc>
          <w:tcPr>
            <w:tcW w:w="1535" w:type="dxa"/>
            <w:gridSpan w:val="2"/>
            <w:tcMar>
              <w:right w:w="0" w:type="dxa"/>
            </w:tcMar>
          </w:tcPr>
          <w:p w14:paraId="31ECDCB1" w14:textId="11353823" w:rsidR="00B81987" w:rsidRPr="00B81987" w:rsidRDefault="00B65BA8" w:rsidP="00DD75C7">
            <w:pPr>
              <w:pStyle w:val="BodyText-Activity"/>
              <w:tabs>
                <w:tab w:val="clear" w:pos="284"/>
                <w:tab w:val="clear" w:pos="10206"/>
              </w:tabs>
              <w:ind w:left="0" w:firstLine="0"/>
              <w:jc w:val="right"/>
            </w:pPr>
            <w:r w:rsidRPr="00B81987">
              <w:t>Score 2</w:t>
            </w:r>
          </w:p>
        </w:tc>
      </w:tr>
      <w:tr w:rsidR="00B81987" w:rsidRPr="00B81987" w14:paraId="6883C46C" w14:textId="77777777" w:rsidTr="00A74BF2">
        <w:tc>
          <w:tcPr>
            <w:tcW w:w="396" w:type="dxa"/>
          </w:tcPr>
          <w:p w14:paraId="299BBE80" w14:textId="77777777" w:rsidR="00B81987" w:rsidRPr="00B81987" w:rsidRDefault="00B81987" w:rsidP="00895B5E">
            <w:pPr>
              <w:pStyle w:val="BodyText-Activity"/>
              <w:tabs>
                <w:tab w:val="clear" w:pos="284"/>
                <w:tab w:val="clear" w:pos="10206"/>
              </w:tabs>
              <w:ind w:left="0" w:firstLine="0"/>
            </w:pPr>
            <w:r w:rsidRPr="00B81987">
              <w:t>d</w:t>
            </w:r>
          </w:p>
        </w:tc>
        <w:tc>
          <w:tcPr>
            <w:tcW w:w="8388" w:type="dxa"/>
          </w:tcPr>
          <w:p w14:paraId="56E7FC5B" w14:textId="77777777" w:rsidR="00B81987" w:rsidRPr="00B81987" w:rsidRDefault="00B81987" w:rsidP="00895B5E">
            <w:pPr>
              <w:pStyle w:val="BodyText-Activity"/>
              <w:tabs>
                <w:tab w:val="clear" w:pos="284"/>
                <w:tab w:val="clear" w:pos="10206"/>
              </w:tabs>
              <w:ind w:left="0" w:firstLine="0"/>
            </w:pPr>
            <w:r w:rsidRPr="00B81987">
              <w:t>Needs prompting to be able to either prepare or cook a simple meal.</w:t>
            </w:r>
          </w:p>
        </w:tc>
        <w:tc>
          <w:tcPr>
            <w:tcW w:w="1535" w:type="dxa"/>
            <w:gridSpan w:val="2"/>
            <w:tcMar>
              <w:right w:w="0" w:type="dxa"/>
            </w:tcMar>
          </w:tcPr>
          <w:p w14:paraId="1CC91051" w14:textId="77777777" w:rsidR="00B81987" w:rsidRPr="00B81987" w:rsidRDefault="00B81987" w:rsidP="00DD75C7">
            <w:pPr>
              <w:pStyle w:val="BodyText-Activity"/>
              <w:tabs>
                <w:tab w:val="clear" w:pos="284"/>
                <w:tab w:val="clear" w:pos="10206"/>
              </w:tabs>
              <w:ind w:left="0" w:firstLine="0"/>
              <w:jc w:val="right"/>
            </w:pPr>
            <w:r w:rsidRPr="00B81987">
              <w:t>Score 2</w:t>
            </w:r>
          </w:p>
        </w:tc>
      </w:tr>
      <w:tr w:rsidR="00B81987" w:rsidRPr="00B81987" w14:paraId="17E1F9AD" w14:textId="77777777" w:rsidTr="00A74BF2">
        <w:tc>
          <w:tcPr>
            <w:tcW w:w="396" w:type="dxa"/>
          </w:tcPr>
          <w:p w14:paraId="22134AA3" w14:textId="77777777" w:rsidR="00B81987" w:rsidRPr="00B81987" w:rsidRDefault="00B81987" w:rsidP="00895B5E">
            <w:pPr>
              <w:pStyle w:val="BodyText-Activity"/>
              <w:tabs>
                <w:tab w:val="clear" w:pos="284"/>
                <w:tab w:val="clear" w:pos="10206"/>
              </w:tabs>
              <w:ind w:left="0" w:firstLine="0"/>
            </w:pPr>
            <w:r w:rsidRPr="00B81987">
              <w:t>e</w:t>
            </w:r>
          </w:p>
        </w:tc>
        <w:tc>
          <w:tcPr>
            <w:tcW w:w="8388" w:type="dxa"/>
          </w:tcPr>
          <w:p w14:paraId="59231C2A" w14:textId="77777777" w:rsidR="00B81987" w:rsidRPr="00B81987" w:rsidRDefault="00B81987" w:rsidP="00895B5E">
            <w:pPr>
              <w:pStyle w:val="BodyText-Activity"/>
              <w:tabs>
                <w:tab w:val="clear" w:pos="284"/>
                <w:tab w:val="clear" w:pos="10206"/>
              </w:tabs>
              <w:ind w:left="0" w:firstLine="0"/>
            </w:pPr>
            <w:r w:rsidRPr="00B81987">
              <w:t>Needs supervision or assistance to either prepare or cook a simple meal.</w:t>
            </w:r>
          </w:p>
        </w:tc>
        <w:tc>
          <w:tcPr>
            <w:tcW w:w="1535" w:type="dxa"/>
            <w:gridSpan w:val="2"/>
            <w:tcMar>
              <w:right w:w="0" w:type="dxa"/>
            </w:tcMar>
          </w:tcPr>
          <w:p w14:paraId="32FC6601" w14:textId="77777777" w:rsidR="00B81987" w:rsidRPr="00B81987" w:rsidRDefault="00B81987" w:rsidP="00DD75C7">
            <w:pPr>
              <w:pStyle w:val="BodyText-Activity"/>
              <w:tabs>
                <w:tab w:val="clear" w:pos="284"/>
                <w:tab w:val="clear" w:pos="10206"/>
              </w:tabs>
              <w:ind w:left="0" w:firstLine="0"/>
              <w:jc w:val="right"/>
            </w:pPr>
            <w:r w:rsidRPr="00B81987">
              <w:t>Score 4</w:t>
            </w:r>
          </w:p>
        </w:tc>
      </w:tr>
      <w:tr w:rsidR="00B81987" w:rsidRPr="00B81987" w14:paraId="3BF2500C" w14:textId="77777777" w:rsidTr="00A74BF2">
        <w:tc>
          <w:tcPr>
            <w:tcW w:w="396" w:type="dxa"/>
          </w:tcPr>
          <w:p w14:paraId="533415FF" w14:textId="77777777" w:rsidR="00B81987" w:rsidRPr="00B81987" w:rsidRDefault="00B81987" w:rsidP="00895B5E">
            <w:pPr>
              <w:pStyle w:val="BodyText-Activity"/>
              <w:tabs>
                <w:tab w:val="clear" w:pos="284"/>
                <w:tab w:val="clear" w:pos="10206"/>
              </w:tabs>
              <w:ind w:left="0" w:firstLine="0"/>
            </w:pPr>
            <w:r w:rsidRPr="00B81987">
              <w:t>f</w:t>
            </w:r>
          </w:p>
        </w:tc>
        <w:tc>
          <w:tcPr>
            <w:tcW w:w="8388" w:type="dxa"/>
          </w:tcPr>
          <w:p w14:paraId="103CC1AA" w14:textId="77777777" w:rsidR="00B81987" w:rsidRPr="00B81987" w:rsidRDefault="00B81987" w:rsidP="00895B5E">
            <w:pPr>
              <w:pStyle w:val="BodyText-Activity"/>
              <w:tabs>
                <w:tab w:val="clear" w:pos="284"/>
                <w:tab w:val="clear" w:pos="10206"/>
              </w:tabs>
              <w:ind w:left="0" w:firstLine="0"/>
            </w:pPr>
            <w:r w:rsidRPr="00B81987">
              <w:t>Cannot prepare and cook food.</w:t>
            </w:r>
          </w:p>
        </w:tc>
        <w:tc>
          <w:tcPr>
            <w:tcW w:w="1535" w:type="dxa"/>
            <w:gridSpan w:val="2"/>
            <w:tcMar>
              <w:right w:w="0" w:type="dxa"/>
            </w:tcMar>
          </w:tcPr>
          <w:p w14:paraId="05DE4B10" w14:textId="77777777" w:rsidR="00B81987" w:rsidRPr="00B81987" w:rsidRDefault="00B81987" w:rsidP="00DD75C7">
            <w:pPr>
              <w:pStyle w:val="BodyText-Activity"/>
              <w:tabs>
                <w:tab w:val="clear" w:pos="284"/>
                <w:tab w:val="clear" w:pos="10206"/>
              </w:tabs>
              <w:ind w:left="0" w:firstLine="0"/>
              <w:jc w:val="right"/>
            </w:pPr>
            <w:r w:rsidRPr="00B81987">
              <w:t>Score 8</w:t>
            </w:r>
          </w:p>
        </w:tc>
      </w:tr>
      <w:tr w:rsidR="00B81987" w:rsidRPr="00B81987" w14:paraId="1BB59721" w14:textId="77777777" w:rsidTr="00015616">
        <w:trPr>
          <w:gridAfter w:val="1"/>
          <w:wAfter w:w="10" w:type="dxa"/>
        </w:trPr>
        <w:tc>
          <w:tcPr>
            <w:tcW w:w="396" w:type="dxa"/>
            <w:tcBorders>
              <w:bottom w:val="single" w:sz="6" w:space="0" w:color="A6A6A6" w:themeColor="background1" w:themeShade="A6"/>
            </w:tcBorders>
          </w:tcPr>
          <w:p w14:paraId="682C7F25" w14:textId="677BA9CF" w:rsidR="00B81987" w:rsidRPr="00B81987" w:rsidRDefault="00B81987" w:rsidP="00895B5E">
            <w:pPr>
              <w:pStyle w:val="Heading4-Activity"/>
              <w:pBdr>
                <w:bottom w:val="none" w:sz="0" w:space="0" w:color="auto"/>
              </w:pBdr>
            </w:pPr>
            <w:bookmarkStart w:id="165" w:name="_Toc354615957"/>
          </w:p>
        </w:tc>
        <w:bookmarkEnd w:id="165"/>
        <w:tc>
          <w:tcPr>
            <w:tcW w:w="8388" w:type="dxa"/>
            <w:tcBorders>
              <w:bottom w:val="single" w:sz="6" w:space="0" w:color="A6A6A6" w:themeColor="background1" w:themeShade="A6"/>
            </w:tcBorders>
          </w:tcPr>
          <w:p w14:paraId="0E168F54" w14:textId="0E2E5C9E" w:rsidR="00B81987" w:rsidRPr="00B81987" w:rsidRDefault="00C362CF" w:rsidP="00DD75C7">
            <w:pPr>
              <w:pStyle w:val="Heading4-Activity"/>
              <w:pBdr>
                <w:bottom w:val="none" w:sz="0" w:space="0" w:color="auto"/>
              </w:pBdr>
              <w:spacing w:before="120"/>
            </w:pPr>
            <w:r w:rsidRPr="00B81987">
              <w:t>Taking nutrition</w:t>
            </w:r>
          </w:p>
        </w:tc>
        <w:tc>
          <w:tcPr>
            <w:tcW w:w="1525" w:type="dxa"/>
            <w:tcBorders>
              <w:bottom w:val="single" w:sz="6" w:space="0" w:color="A6A6A6" w:themeColor="background1" w:themeShade="A6"/>
            </w:tcBorders>
            <w:tcMar>
              <w:right w:w="57" w:type="dxa"/>
            </w:tcMar>
          </w:tcPr>
          <w:p w14:paraId="128537AD" w14:textId="756DD05F" w:rsidR="00B81987" w:rsidRPr="00B81987" w:rsidRDefault="00B81987" w:rsidP="00DD75C7">
            <w:pPr>
              <w:pStyle w:val="Heading4-Activity"/>
              <w:pBdr>
                <w:bottom w:val="none" w:sz="0" w:space="0" w:color="auto"/>
              </w:pBdr>
              <w:jc w:val="right"/>
            </w:pPr>
            <w:r w:rsidRPr="00B81987">
              <w:t>Activity 2</w:t>
            </w:r>
          </w:p>
        </w:tc>
      </w:tr>
      <w:tr w:rsidR="00B81987" w:rsidRPr="00B81987" w14:paraId="39C765CC" w14:textId="77777777" w:rsidTr="00A74BF2">
        <w:trPr>
          <w:gridAfter w:val="1"/>
          <w:wAfter w:w="10" w:type="dxa"/>
        </w:trPr>
        <w:tc>
          <w:tcPr>
            <w:tcW w:w="396" w:type="dxa"/>
            <w:tcBorders>
              <w:top w:val="single" w:sz="6" w:space="0" w:color="A6A6A6" w:themeColor="background1" w:themeShade="A6"/>
            </w:tcBorders>
          </w:tcPr>
          <w:p w14:paraId="20739812" w14:textId="77777777" w:rsidR="00B81987" w:rsidRPr="00B81987" w:rsidRDefault="00B81987" w:rsidP="00895B5E">
            <w:pPr>
              <w:pStyle w:val="BodyText-Activity"/>
              <w:tabs>
                <w:tab w:val="clear" w:pos="284"/>
                <w:tab w:val="clear" w:pos="10206"/>
              </w:tabs>
              <w:ind w:left="0" w:firstLine="0"/>
            </w:pPr>
            <w:r w:rsidRPr="00B81987">
              <w:t>a</w:t>
            </w:r>
          </w:p>
        </w:tc>
        <w:tc>
          <w:tcPr>
            <w:tcW w:w="8388" w:type="dxa"/>
            <w:tcBorders>
              <w:top w:val="single" w:sz="6" w:space="0" w:color="A6A6A6" w:themeColor="background1" w:themeShade="A6"/>
            </w:tcBorders>
          </w:tcPr>
          <w:p w14:paraId="0D9D9E2B" w14:textId="77777777" w:rsidR="00B81987" w:rsidRPr="00B81987" w:rsidRDefault="00B81987" w:rsidP="00895B5E">
            <w:pPr>
              <w:pStyle w:val="BodyText-Activity"/>
              <w:tabs>
                <w:tab w:val="clear" w:pos="284"/>
                <w:tab w:val="clear" w:pos="10206"/>
              </w:tabs>
              <w:ind w:left="0" w:firstLine="0"/>
            </w:pPr>
            <w:r w:rsidRPr="00B81987">
              <w:t>Can take nutrition unaided.</w:t>
            </w:r>
          </w:p>
        </w:tc>
        <w:tc>
          <w:tcPr>
            <w:tcW w:w="1525" w:type="dxa"/>
            <w:tcBorders>
              <w:top w:val="single" w:sz="6" w:space="0" w:color="A6A6A6" w:themeColor="background1" w:themeShade="A6"/>
            </w:tcBorders>
            <w:tcMar>
              <w:right w:w="0" w:type="dxa"/>
            </w:tcMar>
          </w:tcPr>
          <w:p w14:paraId="72C990DD" w14:textId="77777777" w:rsidR="00B81987" w:rsidRPr="00B81987" w:rsidRDefault="00B81987" w:rsidP="00DD75C7">
            <w:pPr>
              <w:pStyle w:val="BodyText-Activity"/>
              <w:tabs>
                <w:tab w:val="clear" w:pos="284"/>
                <w:tab w:val="clear" w:pos="10206"/>
              </w:tabs>
              <w:ind w:left="0" w:firstLine="0"/>
              <w:jc w:val="right"/>
            </w:pPr>
            <w:r w:rsidRPr="00B81987">
              <w:t>Score 0</w:t>
            </w:r>
          </w:p>
        </w:tc>
      </w:tr>
      <w:tr w:rsidR="00B81987" w:rsidRPr="00B81987" w14:paraId="52248726" w14:textId="77777777" w:rsidTr="00A74BF2">
        <w:trPr>
          <w:gridAfter w:val="1"/>
          <w:wAfter w:w="10" w:type="dxa"/>
        </w:trPr>
        <w:tc>
          <w:tcPr>
            <w:tcW w:w="396" w:type="dxa"/>
          </w:tcPr>
          <w:p w14:paraId="31991229" w14:textId="77777777" w:rsidR="00B81987" w:rsidRPr="00B81987" w:rsidRDefault="00B81987" w:rsidP="00895B5E">
            <w:pPr>
              <w:pStyle w:val="BodyText-Activity"/>
              <w:tabs>
                <w:tab w:val="clear" w:pos="284"/>
                <w:tab w:val="clear" w:pos="10206"/>
              </w:tabs>
              <w:ind w:left="0" w:firstLine="0"/>
            </w:pPr>
            <w:r w:rsidRPr="00B81987">
              <w:t>b</w:t>
            </w:r>
          </w:p>
        </w:tc>
        <w:tc>
          <w:tcPr>
            <w:tcW w:w="8388" w:type="dxa"/>
          </w:tcPr>
          <w:p w14:paraId="585A7A92" w14:textId="77777777" w:rsidR="00B81987" w:rsidRPr="00B81987" w:rsidRDefault="00B81987" w:rsidP="00895B5E">
            <w:pPr>
              <w:pStyle w:val="BodyText-Activity"/>
              <w:tabs>
                <w:tab w:val="clear" w:pos="284"/>
                <w:tab w:val="clear" w:pos="10206"/>
              </w:tabs>
              <w:ind w:left="0" w:firstLine="0"/>
            </w:pPr>
            <w:r w:rsidRPr="00B81987">
              <w:t xml:space="preserve">Needs </w:t>
            </w:r>
          </w:p>
        </w:tc>
        <w:tc>
          <w:tcPr>
            <w:tcW w:w="1525" w:type="dxa"/>
            <w:tcMar>
              <w:right w:w="0" w:type="dxa"/>
            </w:tcMar>
          </w:tcPr>
          <w:p w14:paraId="221D1E6A" w14:textId="77777777" w:rsidR="00B81987" w:rsidRPr="00B81987" w:rsidRDefault="00B81987" w:rsidP="00DD75C7">
            <w:pPr>
              <w:pStyle w:val="BodyText-Activity"/>
              <w:tabs>
                <w:tab w:val="clear" w:pos="284"/>
                <w:tab w:val="clear" w:pos="10206"/>
              </w:tabs>
              <w:ind w:left="0" w:firstLine="0"/>
              <w:jc w:val="right"/>
            </w:pPr>
          </w:p>
        </w:tc>
      </w:tr>
      <w:tr w:rsidR="00B81987" w:rsidRPr="00B81987" w14:paraId="571D4569" w14:textId="77777777" w:rsidTr="00A74BF2">
        <w:trPr>
          <w:gridAfter w:val="1"/>
          <w:wAfter w:w="10" w:type="dxa"/>
        </w:trPr>
        <w:tc>
          <w:tcPr>
            <w:tcW w:w="396" w:type="dxa"/>
          </w:tcPr>
          <w:p w14:paraId="5E6190F3" w14:textId="77777777" w:rsidR="00B81987" w:rsidRPr="00B81987" w:rsidRDefault="00B81987" w:rsidP="00895B5E">
            <w:pPr>
              <w:pStyle w:val="BodyText-Activity"/>
              <w:tabs>
                <w:tab w:val="clear" w:pos="284"/>
                <w:tab w:val="clear" w:pos="10206"/>
              </w:tabs>
              <w:ind w:left="0" w:firstLine="0"/>
            </w:pPr>
          </w:p>
        </w:tc>
        <w:tc>
          <w:tcPr>
            <w:tcW w:w="8388" w:type="dxa"/>
          </w:tcPr>
          <w:p w14:paraId="60029371" w14:textId="77777777" w:rsidR="00B81987" w:rsidRPr="00B81987" w:rsidRDefault="00B81987" w:rsidP="00895B5E">
            <w:pPr>
              <w:pStyle w:val="BodyText-Activity"/>
              <w:tabs>
                <w:tab w:val="clear" w:pos="284"/>
                <w:tab w:val="clear" w:pos="10206"/>
              </w:tabs>
              <w:ind w:left="0" w:firstLine="0"/>
            </w:pPr>
            <w:r w:rsidRPr="00B81987">
              <w:t>(</w:t>
            </w:r>
            <w:proofErr w:type="spellStart"/>
            <w:r w:rsidRPr="00B81987">
              <w:t>i</w:t>
            </w:r>
            <w:proofErr w:type="spellEnd"/>
            <w:r w:rsidRPr="00B81987">
              <w:t xml:space="preserve">) to use an aid or appliance to be able to take nutrition; </w:t>
            </w:r>
            <w:r w:rsidRPr="00514D53">
              <w:rPr>
                <w:i/>
              </w:rPr>
              <w:t>or</w:t>
            </w:r>
          </w:p>
        </w:tc>
        <w:tc>
          <w:tcPr>
            <w:tcW w:w="1525" w:type="dxa"/>
            <w:tcMar>
              <w:right w:w="0" w:type="dxa"/>
            </w:tcMar>
          </w:tcPr>
          <w:p w14:paraId="5DDF35BC" w14:textId="77777777" w:rsidR="00B81987" w:rsidRPr="00B81987" w:rsidRDefault="00B81987" w:rsidP="00DD75C7">
            <w:pPr>
              <w:pStyle w:val="BodyText-Activity"/>
              <w:tabs>
                <w:tab w:val="clear" w:pos="284"/>
                <w:tab w:val="clear" w:pos="10206"/>
              </w:tabs>
              <w:ind w:left="0" w:firstLine="0"/>
              <w:jc w:val="right"/>
            </w:pPr>
          </w:p>
        </w:tc>
      </w:tr>
      <w:tr w:rsidR="00B81987" w:rsidRPr="00B81987" w14:paraId="2C471DC9" w14:textId="77777777" w:rsidTr="00A74BF2">
        <w:trPr>
          <w:gridAfter w:val="1"/>
          <w:wAfter w:w="10" w:type="dxa"/>
        </w:trPr>
        <w:tc>
          <w:tcPr>
            <w:tcW w:w="396" w:type="dxa"/>
          </w:tcPr>
          <w:p w14:paraId="18FCBE5D" w14:textId="77777777" w:rsidR="00B81987" w:rsidRPr="00B81987" w:rsidRDefault="00B81987" w:rsidP="00895B5E">
            <w:pPr>
              <w:pStyle w:val="BodyText-Activity"/>
              <w:tabs>
                <w:tab w:val="clear" w:pos="284"/>
                <w:tab w:val="clear" w:pos="10206"/>
              </w:tabs>
              <w:ind w:left="0" w:firstLine="0"/>
            </w:pPr>
          </w:p>
        </w:tc>
        <w:tc>
          <w:tcPr>
            <w:tcW w:w="8388" w:type="dxa"/>
          </w:tcPr>
          <w:p w14:paraId="331FBADF" w14:textId="77777777" w:rsidR="00B81987" w:rsidRPr="00B81987" w:rsidRDefault="00B81987" w:rsidP="00895B5E">
            <w:pPr>
              <w:pStyle w:val="BodyText-Activity"/>
              <w:tabs>
                <w:tab w:val="clear" w:pos="284"/>
                <w:tab w:val="clear" w:pos="10206"/>
              </w:tabs>
              <w:ind w:left="0" w:firstLine="0"/>
            </w:pPr>
            <w:r w:rsidRPr="00B81987">
              <w:t xml:space="preserve">(ii) supervision to be able to take nutrition; </w:t>
            </w:r>
            <w:r w:rsidRPr="00514D53">
              <w:rPr>
                <w:i/>
              </w:rPr>
              <w:t>or</w:t>
            </w:r>
            <w:r w:rsidRPr="00B81987">
              <w:t xml:space="preserve"> </w:t>
            </w:r>
          </w:p>
        </w:tc>
        <w:tc>
          <w:tcPr>
            <w:tcW w:w="1525" w:type="dxa"/>
            <w:tcMar>
              <w:right w:w="0" w:type="dxa"/>
            </w:tcMar>
          </w:tcPr>
          <w:p w14:paraId="6350C29E" w14:textId="77777777" w:rsidR="00B81987" w:rsidRPr="00B81987" w:rsidRDefault="00B81987" w:rsidP="00DD75C7">
            <w:pPr>
              <w:pStyle w:val="BodyText-Activity"/>
              <w:tabs>
                <w:tab w:val="clear" w:pos="284"/>
                <w:tab w:val="clear" w:pos="10206"/>
              </w:tabs>
              <w:ind w:left="0" w:firstLine="0"/>
              <w:jc w:val="right"/>
            </w:pPr>
          </w:p>
        </w:tc>
      </w:tr>
      <w:tr w:rsidR="00B81987" w:rsidRPr="00B81987" w14:paraId="334C6416" w14:textId="77777777" w:rsidTr="00A74BF2">
        <w:trPr>
          <w:gridAfter w:val="1"/>
          <w:wAfter w:w="10" w:type="dxa"/>
        </w:trPr>
        <w:tc>
          <w:tcPr>
            <w:tcW w:w="396" w:type="dxa"/>
          </w:tcPr>
          <w:p w14:paraId="3F4E818F" w14:textId="77777777" w:rsidR="00B81987" w:rsidRPr="00B81987" w:rsidRDefault="00B81987" w:rsidP="00895B5E">
            <w:pPr>
              <w:pStyle w:val="BodyText-Activity"/>
              <w:tabs>
                <w:tab w:val="clear" w:pos="284"/>
                <w:tab w:val="clear" w:pos="10206"/>
              </w:tabs>
              <w:ind w:left="0" w:firstLine="0"/>
            </w:pPr>
          </w:p>
        </w:tc>
        <w:tc>
          <w:tcPr>
            <w:tcW w:w="8388" w:type="dxa"/>
          </w:tcPr>
          <w:p w14:paraId="41CD271C" w14:textId="77777777" w:rsidR="00B81987" w:rsidRPr="00B81987" w:rsidRDefault="00B81987" w:rsidP="00895B5E">
            <w:pPr>
              <w:pStyle w:val="BodyText-Activity"/>
              <w:tabs>
                <w:tab w:val="clear" w:pos="284"/>
                <w:tab w:val="clear" w:pos="10206"/>
              </w:tabs>
              <w:ind w:left="0" w:firstLine="0"/>
            </w:pPr>
            <w:r w:rsidRPr="00B81987">
              <w:t>(iii) assistance to be able to cut up food.</w:t>
            </w:r>
          </w:p>
        </w:tc>
        <w:tc>
          <w:tcPr>
            <w:tcW w:w="1525" w:type="dxa"/>
            <w:tcMar>
              <w:right w:w="0" w:type="dxa"/>
            </w:tcMar>
          </w:tcPr>
          <w:p w14:paraId="7662470B" w14:textId="77777777" w:rsidR="00B81987" w:rsidRPr="00B81987" w:rsidRDefault="00B81987" w:rsidP="00DD75C7">
            <w:pPr>
              <w:pStyle w:val="BodyText-Activity"/>
              <w:tabs>
                <w:tab w:val="clear" w:pos="284"/>
                <w:tab w:val="clear" w:pos="10206"/>
              </w:tabs>
              <w:ind w:left="0" w:firstLine="0"/>
              <w:jc w:val="right"/>
            </w:pPr>
            <w:r w:rsidRPr="00B81987">
              <w:t>Score 2</w:t>
            </w:r>
          </w:p>
        </w:tc>
      </w:tr>
      <w:tr w:rsidR="00B81987" w:rsidRPr="00B81987" w14:paraId="433504C3" w14:textId="77777777" w:rsidTr="00A74BF2">
        <w:trPr>
          <w:gridAfter w:val="1"/>
          <w:wAfter w:w="10" w:type="dxa"/>
        </w:trPr>
        <w:tc>
          <w:tcPr>
            <w:tcW w:w="396" w:type="dxa"/>
          </w:tcPr>
          <w:p w14:paraId="14A879D6" w14:textId="77777777" w:rsidR="00B81987" w:rsidRPr="00B81987" w:rsidRDefault="00B81987" w:rsidP="00895B5E">
            <w:pPr>
              <w:pStyle w:val="BodyText-Activity"/>
              <w:tabs>
                <w:tab w:val="clear" w:pos="284"/>
                <w:tab w:val="clear" w:pos="10206"/>
              </w:tabs>
              <w:ind w:left="0" w:firstLine="0"/>
            </w:pPr>
            <w:r w:rsidRPr="00B81987">
              <w:t>c</w:t>
            </w:r>
          </w:p>
        </w:tc>
        <w:tc>
          <w:tcPr>
            <w:tcW w:w="8388" w:type="dxa"/>
          </w:tcPr>
          <w:p w14:paraId="1E56B20E" w14:textId="77777777" w:rsidR="00B81987" w:rsidRPr="00B81987" w:rsidRDefault="00B81987" w:rsidP="00895B5E">
            <w:pPr>
              <w:pStyle w:val="BodyText-Activity"/>
              <w:tabs>
                <w:tab w:val="clear" w:pos="284"/>
                <w:tab w:val="clear" w:pos="10206"/>
              </w:tabs>
              <w:ind w:left="0" w:firstLine="0"/>
            </w:pPr>
            <w:r w:rsidRPr="00B81987">
              <w:t>Needs a therapeutic source to be able to take nutrition.</w:t>
            </w:r>
          </w:p>
        </w:tc>
        <w:tc>
          <w:tcPr>
            <w:tcW w:w="1525" w:type="dxa"/>
            <w:tcMar>
              <w:right w:w="0" w:type="dxa"/>
            </w:tcMar>
          </w:tcPr>
          <w:p w14:paraId="7EF9761C" w14:textId="77777777" w:rsidR="00B81987" w:rsidRPr="00B81987" w:rsidRDefault="00B81987" w:rsidP="00DD75C7">
            <w:pPr>
              <w:pStyle w:val="BodyText-Activity"/>
              <w:tabs>
                <w:tab w:val="clear" w:pos="284"/>
                <w:tab w:val="clear" w:pos="10206"/>
              </w:tabs>
              <w:ind w:left="0" w:firstLine="0"/>
              <w:jc w:val="right"/>
            </w:pPr>
            <w:r w:rsidRPr="00B81987">
              <w:t>Score 2</w:t>
            </w:r>
          </w:p>
        </w:tc>
      </w:tr>
      <w:tr w:rsidR="00B81987" w:rsidRPr="00B81987" w14:paraId="10DAE6E2" w14:textId="77777777" w:rsidTr="00A74BF2">
        <w:trPr>
          <w:gridAfter w:val="1"/>
          <w:wAfter w:w="10" w:type="dxa"/>
        </w:trPr>
        <w:tc>
          <w:tcPr>
            <w:tcW w:w="396" w:type="dxa"/>
          </w:tcPr>
          <w:p w14:paraId="64047897" w14:textId="77777777" w:rsidR="00B81987" w:rsidRPr="00B81987" w:rsidRDefault="00B81987" w:rsidP="00895B5E">
            <w:pPr>
              <w:pStyle w:val="BodyText-Activity"/>
              <w:tabs>
                <w:tab w:val="clear" w:pos="284"/>
                <w:tab w:val="clear" w:pos="10206"/>
              </w:tabs>
              <w:ind w:left="0" w:firstLine="0"/>
            </w:pPr>
            <w:r w:rsidRPr="00B81987">
              <w:t>d</w:t>
            </w:r>
          </w:p>
        </w:tc>
        <w:tc>
          <w:tcPr>
            <w:tcW w:w="8388" w:type="dxa"/>
          </w:tcPr>
          <w:p w14:paraId="1A932B33" w14:textId="77777777" w:rsidR="00B81987" w:rsidRPr="00B81987" w:rsidRDefault="00B81987" w:rsidP="00895B5E">
            <w:pPr>
              <w:pStyle w:val="BodyText-Activity"/>
              <w:tabs>
                <w:tab w:val="clear" w:pos="284"/>
                <w:tab w:val="clear" w:pos="10206"/>
              </w:tabs>
              <w:ind w:left="0" w:firstLine="0"/>
            </w:pPr>
            <w:r w:rsidRPr="00B81987">
              <w:t>Needs prompting to be able to take nutrition.</w:t>
            </w:r>
          </w:p>
        </w:tc>
        <w:tc>
          <w:tcPr>
            <w:tcW w:w="1525" w:type="dxa"/>
            <w:tcMar>
              <w:right w:w="0" w:type="dxa"/>
            </w:tcMar>
          </w:tcPr>
          <w:p w14:paraId="1AECFE0D" w14:textId="77777777" w:rsidR="00B81987" w:rsidRPr="00B81987" w:rsidRDefault="00B81987" w:rsidP="00DD75C7">
            <w:pPr>
              <w:pStyle w:val="BodyText-Activity"/>
              <w:tabs>
                <w:tab w:val="clear" w:pos="284"/>
                <w:tab w:val="clear" w:pos="10206"/>
              </w:tabs>
              <w:ind w:left="0" w:firstLine="0"/>
              <w:jc w:val="right"/>
            </w:pPr>
            <w:r w:rsidRPr="00B81987">
              <w:t>Score 4</w:t>
            </w:r>
          </w:p>
        </w:tc>
      </w:tr>
      <w:tr w:rsidR="00B81987" w:rsidRPr="00B81987" w14:paraId="095BEE24" w14:textId="77777777" w:rsidTr="00A74BF2">
        <w:trPr>
          <w:gridAfter w:val="1"/>
          <w:wAfter w:w="10" w:type="dxa"/>
        </w:trPr>
        <w:tc>
          <w:tcPr>
            <w:tcW w:w="396" w:type="dxa"/>
          </w:tcPr>
          <w:p w14:paraId="38D81B62" w14:textId="77777777" w:rsidR="00B81987" w:rsidRPr="00B81987" w:rsidRDefault="00B81987" w:rsidP="00895B5E">
            <w:pPr>
              <w:pStyle w:val="BodyText-Activity"/>
              <w:tabs>
                <w:tab w:val="clear" w:pos="284"/>
                <w:tab w:val="clear" w:pos="10206"/>
              </w:tabs>
              <w:ind w:left="0" w:firstLine="0"/>
            </w:pPr>
            <w:r w:rsidRPr="00B81987">
              <w:t>e</w:t>
            </w:r>
          </w:p>
        </w:tc>
        <w:tc>
          <w:tcPr>
            <w:tcW w:w="8388" w:type="dxa"/>
          </w:tcPr>
          <w:p w14:paraId="559F49AE" w14:textId="77777777" w:rsidR="00B81987" w:rsidRPr="00B81987" w:rsidRDefault="00B81987" w:rsidP="00895B5E">
            <w:pPr>
              <w:pStyle w:val="BodyText-Activity"/>
              <w:tabs>
                <w:tab w:val="clear" w:pos="284"/>
                <w:tab w:val="clear" w:pos="10206"/>
              </w:tabs>
              <w:ind w:left="0" w:firstLine="0"/>
            </w:pPr>
            <w:r w:rsidRPr="00B81987">
              <w:t>Needs assistance to be able to manage a therapeutic source to take nutrition.</w:t>
            </w:r>
          </w:p>
        </w:tc>
        <w:tc>
          <w:tcPr>
            <w:tcW w:w="1525" w:type="dxa"/>
            <w:tcMar>
              <w:right w:w="0" w:type="dxa"/>
            </w:tcMar>
          </w:tcPr>
          <w:p w14:paraId="5ADA7233" w14:textId="77777777" w:rsidR="00B81987" w:rsidRPr="00B81987" w:rsidRDefault="00B81987" w:rsidP="00DD75C7">
            <w:pPr>
              <w:pStyle w:val="BodyText-Activity"/>
              <w:tabs>
                <w:tab w:val="clear" w:pos="284"/>
                <w:tab w:val="clear" w:pos="10206"/>
              </w:tabs>
              <w:ind w:left="0" w:firstLine="0"/>
              <w:jc w:val="right"/>
            </w:pPr>
            <w:r w:rsidRPr="00B81987">
              <w:t>Score 6</w:t>
            </w:r>
          </w:p>
        </w:tc>
      </w:tr>
      <w:tr w:rsidR="00B81987" w:rsidRPr="00B81987" w14:paraId="47FB9CDA" w14:textId="77777777" w:rsidTr="00A74BF2">
        <w:trPr>
          <w:gridAfter w:val="1"/>
          <w:wAfter w:w="10" w:type="dxa"/>
        </w:trPr>
        <w:tc>
          <w:tcPr>
            <w:tcW w:w="396" w:type="dxa"/>
          </w:tcPr>
          <w:p w14:paraId="26CB85DD" w14:textId="77777777" w:rsidR="00B81987" w:rsidRPr="00B81987" w:rsidRDefault="00B81987" w:rsidP="00895B5E">
            <w:pPr>
              <w:pStyle w:val="BodyText-Activity"/>
              <w:tabs>
                <w:tab w:val="clear" w:pos="284"/>
                <w:tab w:val="clear" w:pos="10206"/>
              </w:tabs>
              <w:ind w:left="0" w:firstLine="0"/>
            </w:pPr>
            <w:r w:rsidRPr="00B81987">
              <w:t>f</w:t>
            </w:r>
          </w:p>
        </w:tc>
        <w:tc>
          <w:tcPr>
            <w:tcW w:w="8388" w:type="dxa"/>
          </w:tcPr>
          <w:p w14:paraId="68DB3E42" w14:textId="77777777" w:rsidR="00B81987" w:rsidRPr="00B81987" w:rsidRDefault="00B81987" w:rsidP="00895B5E">
            <w:pPr>
              <w:pStyle w:val="BodyText-Activity"/>
              <w:tabs>
                <w:tab w:val="clear" w:pos="284"/>
                <w:tab w:val="clear" w:pos="10206"/>
              </w:tabs>
              <w:ind w:left="0" w:firstLine="0"/>
            </w:pPr>
            <w:r w:rsidRPr="00B81987">
              <w:t>Cannot convey food and drink to their mouth and needs another person to do so.</w:t>
            </w:r>
          </w:p>
        </w:tc>
        <w:tc>
          <w:tcPr>
            <w:tcW w:w="1525" w:type="dxa"/>
            <w:tcMar>
              <w:right w:w="0" w:type="dxa"/>
            </w:tcMar>
          </w:tcPr>
          <w:p w14:paraId="3DF0550D" w14:textId="77777777" w:rsidR="00B81987" w:rsidRPr="00B81987" w:rsidRDefault="00B81987" w:rsidP="00DD75C7">
            <w:pPr>
              <w:pStyle w:val="BodyText-Activity"/>
              <w:tabs>
                <w:tab w:val="clear" w:pos="284"/>
                <w:tab w:val="clear" w:pos="10206"/>
              </w:tabs>
              <w:ind w:left="0" w:firstLine="0"/>
              <w:jc w:val="right"/>
            </w:pPr>
            <w:r w:rsidRPr="00B81987">
              <w:t>Score 10</w:t>
            </w:r>
          </w:p>
        </w:tc>
      </w:tr>
    </w:tbl>
    <w:p w14:paraId="504E3243" w14:textId="77777777" w:rsidR="00DD75C7" w:rsidRDefault="00DD75C7">
      <w:r>
        <w:rPr>
          <w:b/>
          <w:bCs/>
        </w:rPr>
        <w:br w:type="page"/>
      </w:r>
    </w:p>
    <w:tbl>
      <w:tblPr>
        <w:tblStyle w:val="TableGrid"/>
        <w:tblW w:w="10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8388"/>
        <w:gridCol w:w="1525"/>
      </w:tblGrid>
      <w:tr w:rsidR="00B81987" w:rsidRPr="00B81987" w14:paraId="1C0E8E6F" w14:textId="77777777" w:rsidTr="00015616">
        <w:tc>
          <w:tcPr>
            <w:tcW w:w="396" w:type="dxa"/>
            <w:tcBorders>
              <w:bottom w:val="single" w:sz="6" w:space="0" w:color="A6A6A6" w:themeColor="background1" w:themeShade="A6"/>
            </w:tcBorders>
          </w:tcPr>
          <w:p w14:paraId="40AE3275" w14:textId="3EAEBB24" w:rsidR="00B81987" w:rsidRPr="00B81987" w:rsidRDefault="00B81987" w:rsidP="00895B5E">
            <w:pPr>
              <w:pStyle w:val="Heading4-Activity"/>
              <w:pBdr>
                <w:bottom w:val="none" w:sz="0" w:space="0" w:color="auto"/>
              </w:pBdr>
            </w:pPr>
          </w:p>
        </w:tc>
        <w:tc>
          <w:tcPr>
            <w:tcW w:w="8388" w:type="dxa"/>
            <w:tcBorders>
              <w:bottom w:val="single" w:sz="6" w:space="0" w:color="A6A6A6" w:themeColor="background1" w:themeShade="A6"/>
            </w:tcBorders>
          </w:tcPr>
          <w:p w14:paraId="75D283CC" w14:textId="4E36288D" w:rsidR="00B81987" w:rsidRPr="00B81987" w:rsidRDefault="00C362CF" w:rsidP="00DD75C7">
            <w:pPr>
              <w:pStyle w:val="Heading4-Activity"/>
              <w:pBdr>
                <w:bottom w:val="none" w:sz="0" w:space="0" w:color="auto"/>
              </w:pBdr>
              <w:spacing w:before="120"/>
            </w:pPr>
            <w:bookmarkStart w:id="166" w:name="_Toc354615958"/>
            <w:r w:rsidRPr="00B81987">
              <w:t>Managing therapy or monitoring a health condition</w:t>
            </w:r>
            <w:bookmarkEnd w:id="166"/>
          </w:p>
        </w:tc>
        <w:tc>
          <w:tcPr>
            <w:tcW w:w="1525" w:type="dxa"/>
            <w:tcBorders>
              <w:bottom w:val="single" w:sz="6" w:space="0" w:color="A6A6A6" w:themeColor="background1" w:themeShade="A6"/>
            </w:tcBorders>
            <w:tcMar>
              <w:right w:w="57" w:type="dxa"/>
            </w:tcMar>
          </w:tcPr>
          <w:p w14:paraId="28172C63" w14:textId="53138735" w:rsidR="00B81987" w:rsidRPr="00B81987" w:rsidRDefault="00B81987" w:rsidP="00DD75C7">
            <w:pPr>
              <w:pStyle w:val="Heading4-Activity"/>
              <w:pBdr>
                <w:bottom w:val="none" w:sz="0" w:space="0" w:color="auto"/>
              </w:pBdr>
              <w:jc w:val="right"/>
            </w:pPr>
            <w:r w:rsidRPr="00B81987">
              <w:t>Activity 3</w:t>
            </w:r>
          </w:p>
        </w:tc>
      </w:tr>
      <w:tr w:rsidR="00B81987" w:rsidRPr="00B81987" w14:paraId="79E78B19" w14:textId="77777777" w:rsidTr="00A74BF2">
        <w:tc>
          <w:tcPr>
            <w:tcW w:w="396" w:type="dxa"/>
            <w:tcBorders>
              <w:top w:val="single" w:sz="6" w:space="0" w:color="A6A6A6" w:themeColor="background1" w:themeShade="A6"/>
            </w:tcBorders>
          </w:tcPr>
          <w:p w14:paraId="757B0233" w14:textId="77777777" w:rsidR="00B81987" w:rsidRPr="00B81987" w:rsidRDefault="00B81987" w:rsidP="00895B5E">
            <w:pPr>
              <w:pStyle w:val="BodyText-Activity"/>
              <w:tabs>
                <w:tab w:val="clear" w:pos="284"/>
                <w:tab w:val="clear" w:pos="10206"/>
              </w:tabs>
              <w:ind w:left="0" w:firstLine="0"/>
            </w:pPr>
            <w:r w:rsidRPr="00B81987">
              <w:t>a</w:t>
            </w:r>
          </w:p>
        </w:tc>
        <w:tc>
          <w:tcPr>
            <w:tcW w:w="8388" w:type="dxa"/>
            <w:tcBorders>
              <w:top w:val="single" w:sz="6" w:space="0" w:color="A6A6A6" w:themeColor="background1" w:themeShade="A6"/>
            </w:tcBorders>
          </w:tcPr>
          <w:p w14:paraId="0B10627B" w14:textId="77777777" w:rsidR="00B81987" w:rsidRPr="00B81987" w:rsidRDefault="00B81987" w:rsidP="00895B5E">
            <w:pPr>
              <w:pStyle w:val="BodyText-Activity"/>
              <w:tabs>
                <w:tab w:val="clear" w:pos="284"/>
                <w:tab w:val="clear" w:pos="10206"/>
              </w:tabs>
              <w:ind w:left="0" w:firstLine="0"/>
            </w:pPr>
            <w:r w:rsidRPr="00B81987">
              <w:t xml:space="preserve">Either </w:t>
            </w:r>
          </w:p>
        </w:tc>
        <w:tc>
          <w:tcPr>
            <w:tcW w:w="1525" w:type="dxa"/>
            <w:tcBorders>
              <w:top w:val="single" w:sz="6" w:space="0" w:color="A6A6A6" w:themeColor="background1" w:themeShade="A6"/>
            </w:tcBorders>
            <w:tcMar>
              <w:right w:w="0" w:type="dxa"/>
            </w:tcMar>
          </w:tcPr>
          <w:p w14:paraId="0E9EB738" w14:textId="77777777" w:rsidR="00B81987" w:rsidRPr="00B81987" w:rsidRDefault="00B81987" w:rsidP="00DD75C7">
            <w:pPr>
              <w:pStyle w:val="BodyText-Activity"/>
              <w:tabs>
                <w:tab w:val="clear" w:pos="284"/>
                <w:tab w:val="clear" w:pos="10206"/>
              </w:tabs>
              <w:ind w:left="0" w:firstLine="0"/>
              <w:jc w:val="right"/>
            </w:pPr>
          </w:p>
        </w:tc>
      </w:tr>
      <w:tr w:rsidR="00B81987" w:rsidRPr="00B81987" w14:paraId="09456D08" w14:textId="77777777" w:rsidTr="00A74BF2">
        <w:tc>
          <w:tcPr>
            <w:tcW w:w="396" w:type="dxa"/>
          </w:tcPr>
          <w:p w14:paraId="42D04148" w14:textId="77777777" w:rsidR="00B81987" w:rsidRPr="00B81987" w:rsidRDefault="00B81987" w:rsidP="00895B5E">
            <w:pPr>
              <w:pStyle w:val="BodyText-Activity"/>
              <w:tabs>
                <w:tab w:val="clear" w:pos="284"/>
                <w:tab w:val="clear" w:pos="10206"/>
              </w:tabs>
              <w:ind w:left="0" w:firstLine="0"/>
            </w:pPr>
          </w:p>
        </w:tc>
        <w:tc>
          <w:tcPr>
            <w:tcW w:w="8388" w:type="dxa"/>
          </w:tcPr>
          <w:p w14:paraId="4A654318" w14:textId="77777777" w:rsidR="00B81987" w:rsidRPr="00B81987" w:rsidRDefault="00B81987" w:rsidP="00895B5E">
            <w:pPr>
              <w:pStyle w:val="BodyText-Activity"/>
              <w:tabs>
                <w:tab w:val="clear" w:pos="284"/>
                <w:tab w:val="clear" w:pos="10206"/>
              </w:tabs>
              <w:ind w:left="0" w:firstLine="0"/>
            </w:pPr>
            <w:r w:rsidRPr="00B81987">
              <w:t>(</w:t>
            </w:r>
            <w:proofErr w:type="spellStart"/>
            <w:r w:rsidRPr="00B81987">
              <w:t>i</w:t>
            </w:r>
            <w:proofErr w:type="spellEnd"/>
            <w:r w:rsidRPr="00B81987">
              <w:t xml:space="preserve">) does not receive medication or therapy or need to monitor a health condition; </w:t>
            </w:r>
            <w:r w:rsidRPr="00514D53">
              <w:rPr>
                <w:i/>
              </w:rPr>
              <w:t xml:space="preserve">or </w:t>
            </w:r>
          </w:p>
        </w:tc>
        <w:tc>
          <w:tcPr>
            <w:tcW w:w="1525" w:type="dxa"/>
            <w:tcMar>
              <w:right w:w="0" w:type="dxa"/>
            </w:tcMar>
          </w:tcPr>
          <w:p w14:paraId="29CBC4B0" w14:textId="77777777" w:rsidR="00B81987" w:rsidRPr="00B81987" w:rsidRDefault="00B81987" w:rsidP="00DD75C7">
            <w:pPr>
              <w:pStyle w:val="BodyText-Activity"/>
              <w:tabs>
                <w:tab w:val="clear" w:pos="284"/>
                <w:tab w:val="clear" w:pos="10206"/>
              </w:tabs>
              <w:ind w:left="0" w:firstLine="0"/>
              <w:jc w:val="right"/>
            </w:pPr>
          </w:p>
        </w:tc>
      </w:tr>
      <w:tr w:rsidR="00B81987" w:rsidRPr="00B81987" w14:paraId="2345957A" w14:textId="77777777" w:rsidTr="00A74BF2">
        <w:tc>
          <w:tcPr>
            <w:tcW w:w="396" w:type="dxa"/>
          </w:tcPr>
          <w:p w14:paraId="47747E42" w14:textId="77777777" w:rsidR="00B81987" w:rsidRPr="00B81987" w:rsidRDefault="00B81987" w:rsidP="00895B5E">
            <w:pPr>
              <w:pStyle w:val="BodyText-Activity"/>
              <w:tabs>
                <w:tab w:val="clear" w:pos="284"/>
                <w:tab w:val="clear" w:pos="10206"/>
              </w:tabs>
              <w:ind w:left="0" w:firstLine="0"/>
            </w:pPr>
          </w:p>
        </w:tc>
        <w:tc>
          <w:tcPr>
            <w:tcW w:w="8388" w:type="dxa"/>
          </w:tcPr>
          <w:p w14:paraId="5B1C8636" w14:textId="77777777" w:rsidR="00B81987" w:rsidRPr="00B81987" w:rsidRDefault="00B81987" w:rsidP="00895B5E">
            <w:pPr>
              <w:pStyle w:val="BodyText-Activity"/>
              <w:tabs>
                <w:tab w:val="clear" w:pos="284"/>
                <w:tab w:val="clear" w:pos="10206"/>
              </w:tabs>
              <w:ind w:left="0" w:firstLine="0"/>
            </w:pPr>
            <w:r w:rsidRPr="00B81987">
              <w:t>(ii) can manage medication or therapy or monitor a health condition unaided.</w:t>
            </w:r>
          </w:p>
        </w:tc>
        <w:tc>
          <w:tcPr>
            <w:tcW w:w="1525" w:type="dxa"/>
            <w:tcMar>
              <w:right w:w="0" w:type="dxa"/>
            </w:tcMar>
          </w:tcPr>
          <w:p w14:paraId="7055B675" w14:textId="77777777" w:rsidR="00B81987" w:rsidRPr="00B81987" w:rsidRDefault="00B81987" w:rsidP="00DD75C7">
            <w:pPr>
              <w:pStyle w:val="BodyText-Activity"/>
              <w:tabs>
                <w:tab w:val="clear" w:pos="284"/>
                <w:tab w:val="clear" w:pos="10206"/>
              </w:tabs>
              <w:ind w:left="0" w:firstLine="0"/>
              <w:jc w:val="right"/>
            </w:pPr>
            <w:r w:rsidRPr="00B81987">
              <w:t>Score 0</w:t>
            </w:r>
          </w:p>
        </w:tc>
      </w:tr>
      <w:tr w:rsidR="00B81987" w:rsidRPr="00B81987" w14:paraId="2A2F0CCE" w14:textId="77777777" w:rsidTr="00A74BF2">
        <w:tc>
          <w:tcPr>
            <w:tcW w:w="396" w:type="dxa"/>
          </w:tcPr>
          <w:p w14:paraId="3F841D3F" w14:textId="77777777" w:rsidR="00B81987" w:rsidRPr="00B81987" w:rsidRDefault="00B81987" w:rsidP="00895B5E">
            <w:pPr>
              <w:pStyle w:val="BodyText-Activity"/>
              <w:tabs>
                <w:tab w:val="clear" w:pos="284"/>
                <w:tab w:val="clear" w:pos="10206"/>
              </w:tabs>
              <w:ind w:left="0" w:firstLine="0"/>
            </w:pPr>
            <w:r w:rsidRPr="00B81987">
              <w:t>b</w:t>
            </w:r>
          </w:p>
        </w:tc>
        <w:tc>
          <w:tcPr>
            <w:tcW w:w="8388" w:type="dxa"/>
          </w:tcPr>
          <w:p w14:paraId="4A62CF01" w14:textId="77777777" w:rsidR="00B81987" w:rsidRPr="00B81987" w:rsidRDefault="00B81987" w:rsidP="00895B5E">
            <w:pPr>
              <w:pStyle w:val="BodyText-Activity"/>
              <w:tabs>
                <w:tab w:val="clear" w:pos="284"/>
                <w:tab w:val="clear" w:pos="10206"/>
              </w:tabs>
              <w:ind w:left="0" w:firstLine="0"/>
            </w:pPr>
            <w:r w:rsidRPr="00B81987">
              <w:t xml:space="preserve">Needs any one or more of the following </w:t>
            </w:r>
          </w:p>
        </w:tc>
        <w:tc>
          <w:tcPr>
            <w:tcW w:w="1525" w:type="dxa"/>
            <w:tcMar>
              <w:right w:w="0" w:type="dxa"/>
            </w:tcMar>
          </w:tcPr>
          <w:p w14:paraId="4BAC4064" w14:textId="77777777" w:rsidR="00B81987" w:rsidRPr="00B81987" w:rsidRDefault="00B81987" w:rsidP="00DD75C7">
            <w:pPr>
              <w:pStyle w:val="BodyText-Activity"/>
              <w:tabs>
                <w:tab w:val="clear" w:pos="284"/>
                <w:tab w:val="clear" w:pos="10206"/>
              </w:tabs>
              <w:ind w:left="0" w:firstLine="0"/>
              <w:jc w:val="right"/>
            </w:pPr>
          </w:p>
        </w:tc>
      </w:tr>
      <w:tr w:rsidR="00B81987" w:rsidRPr="00B81987" w14:paraId="29078BAE" w14:textId="77777777" w:rsidTr="00A74BF2">
        <w:tc>
          <w:tcPr>
            <w:tcW w:w="396" w:type="dxa"/>
          </w:tcPr>
          <w:p w14:paraId="6A0AF175" w14:textId="77777777" w:rsidR="00B81987" w:rsidRPr="00B81987" w:rsidRDefault="00B81987" w:rsidP="00895B5E">
            <w:pPr>
              <w:pStyle w:val="BodyText-Activity"/>
              <w:tabs>
                <w:tab w:val="clear" w:pos="284"/>
                <w:tab w:val="clear" w:pos="10206"/>
              </w:tabs>
              <w:ind w:left="0" w:firstLine="0"/>
            </w:pPr>
          </w:p>
        </w:tc>
        <w:tc>
          <w:tcPr>
            <w:tcW w:w="8388" w:type="dxa"/>
          </w:tcPr>
          <w:p w14:paraId="40DDFF4E" w14:textId="77777777" w:rsidR="00B81987" w:rsidRPr="00B81987" w:rsidRDefault="00B81987" w:rsidP="00895B5E">
            <w:pPr>
              <w:pStyle w:val="BodyText-Activity"/>
              <w:tabs>
                <w:tab w:val="clear" w:pos="284"/>
                <w:tab w:val="clear" w:pos="10206"/>
              </w:tabs>
              <w:ind w:left="0" w:firstLine="0"/>
            </w:pPr>
            <w:r w:rsidRPr="00B81987">
              <w:t>(</w:t>
            </w:r>
            <w:proofErr w:type="spellStart"/>
            <w:r w:rsidRPr="00B81987">
              <w:t>i</w:t>
            </w:r>
            <w:proofErr w:type="spellEnd"/>
            <w:r w:rsidRPr="00B81987">
              <w:t xml:space="preserve">) to use an aid or appliance to be able to manage medication; </w:t>
            </w:r>
          </w:p>
        </w:tc>
        <w:tc>
          <w:tcPr>
            <w:tcW w:w="1525" w:type="dxa"/>
            <w:tcMar>
              <w:right w:w="0" w:type="dxa"/>
            </w:tcMar>
          </w:tcPr>
          <w:p w14:paraId="1F981919" w14:textId="77777777" w:rsidR="00B81987" w:rsidRPr="00B81987" w:rsidRDefault="00B81987" w:rsidP="00DD75C7">
            <w:pPr>
              <w:pStyle w:val="BodyText-Activity"/>
              <w:tabs>
                <w:tab w:val="clear" w:pos="284"/>
                <w:tab w:val="clear" w:pos="10206"/>
              </w:tabs>
              <w:ind w:left="0" w:firstLine="0"/>
              <w:jc w:val="right"/>
            </w:pPr>
          </w:p>
        </w:tc>
      </w:tr>
      <w:tr w:rsidR="00B81987" w:rsidRPr="00B81987" w14:paraId="34F2C8BD" w14:textId="77777777" w:rsidTr="00A74BF2">
        <w:tc>
          <w:tcPr>
            <w:tcW w:w="396" w:type="dxa"/>
          </w:tcPr>
          <w:p w14:paraId="21866383" w14:textId="77777777" w:rsidR="00B81987" w:rsidRPr="00B81987" w:rsidRDefault="00B81987" w:rsidP="00895B5E">
            <w:pPr>
              <w:pStyle w:val="BodyText-Activity"/>
              <w:tabs>
                <w:tab w:val="clear" w:pos="284"/>
                <w:tab w:val="clear" w:pos="10206"/>
              </w:tabs>
              <w:ind w:left="0" w:firstLine="0"/>
            </w:pPr>
          </w:p>
        </w:tc>
        <w:tc>
          <w:tcPr>
            <w:tcW w:w="8388" w:type="dxa"/>
          </w:tcPr>
          <w:p w14:paraId="3BA44F23" w14:textId="1D0074B3" w:rsidR="00B81987" w:rsidRPr="00B81987" w:rsidRDefault="00B81987" w:rsidP="000C1A3A">
            <w:pPr>
              <w:pStyle w:val="BodyText-Activity"/>
              <w:tabs>
                <w:tab w:val="clear" w:pos="284"/>
                <w:tab w:val="clear" w:pos="10206"/>
              </w:tabs>
              <w:ind w:left="0" w:firstLine="0"/>
            </w:pPr>
            <w:r w:rsidRPr="00B81987">
              <w:t>(ii) supervision, prompting or assistance to be able to manage medication</w:t>
            </w:r>
            <w:r w:rsidR="000C1A3A">
              <w:t>;</w:t>
            </w:r>
          </w:p>
        </w:tc>
        <w:tc>
          <w:tcPr>
            <w:tcW w:w="1525" w:type="dxa"/>
            <w:tcMar>
              <w:right w:w="0" w:type="dxa"/>
            </w:tcMar>
          </w:tcPr>
          <w:p w14:paraId="297CD48C" w14:textId="77777777" w:rsidR="00B81987" w:rsidRPr="00B81987" w:rsidRDefault="00B81987" w:rsidP="00DD75C7">
            <w:pPr>
              <w:pStyle w:val="BodyText-Activity"/>
              <w:tabs>
                <w:tab w:val="clear" w:pos="284"/>
                <w:tab w:val="clear" w:pos="10206"/>
              </w:tabs>
              <w:ind w:left="0" w:firstLine="0"/>
              <w:jc w:val="right"/>
            </w:pPr>
          </w:p>
        </w:tc>
      </w:tr>
      <w:tr w:rsidR="00B81987" w:rsidRPr="00B81987" w14:paraId="43D40C3D" w14:textId="77777777" w:rsidTr="00A74BF2">
        <w:tc>
          <w:tcPr>
            <w:tcW w:w="396" w:type="dxa"/>
          </w:tcPr>
          <w:p w14:paraId="610BD83E" w14:textId="77777777" w:rsidR="00B81987" w:rsidRPr="00B81987" w:rsidRDefault="00B81987" w:rsidP="00895B5E">
            <w:pPr>
              <w:pStyle w:val="BodyText-Activity"/>
              <w:tabs>
                <w:tab w:val="clear" w:pos="284"/>
                <w:tab w:val="clear" w:pos="10206"/>
              </w:tabs>
              <w:ind w:left="0" w:firstLine="0"/>
            </w:pPr>
          </w:p>
        </w:tc>
        <w:tc>
          <w:tcPr>
            <w:tcW w:w="8388" w:type="dxa"/>
          </w:tcPr>
          <w:p w14:paraId="1E73BDB5" w14:textId="77777777" w:rsidR="00B81987" w:rsidRPr="00B81987" w:rsidRDefault="00B81987" w:rsidP="00895B5E">
            <w:pPr>
              <w:pStyle w:val="BodyText-Activity"/>
              <w:tabs>
                <w:tab w:val="clear" w:pos="284"/>
                <w:tab w:val="clear" w:pos="10206"/>
              </w:tabs>
              <w:ind w:left="0" w:firstLine="0"/>
            </w:pPr>
            <w:r w:rsidRPr="00B81987">
              <w:t>(iii) supervision, prompting or assistance to be able to monitor a health condition.</w:t>
            </w:r>
          </w:p>
        </w:tc>
        <w:tc>
          <w:tcPr>
            <w:tcW w:w="1525" w:type="dxa"/>
            <w:tcMar>
              <w:right w:w="0" w:type="dxa"/>
            </w:tcMar>
          </w:tcPr>
          <w:p w14:paraId="594193E8" w14:textId="77777777" w:rsidR="00B81987" w:rsidRPr="00B81987" w:rsidRDefault="00B81987" w:rsidP="00DD75C7">
            <w:pPr>
              <w:pStyle w:val="BodyText-Activity"/>
              <w:tabs>
                <w:tab w:val="clear" w:pos="284"/>
                <w:tab w:val="clear" w:pos="10206"/>
              </w:tabs>
              <w:ind w:left="0" w:firstLine="0"/>
              <w:jc w:val="right"/>
            </w:pPr>
            <w:r w:rsidRPr="00B81987">
              <w:t>Score 1</w:t>
            </w:r>
          </w:p>
        </w:tc>
      </w:tr>
      <w:tr w:rsidR="00B81987" w:rsidRPr="00B81987" w14:paraId="5F8BE222" w14:textId="77777777" w:rsidTr="00A74BF2">
        <w:tc>
          <w:tcPr>
            <w:tcW w:w="396" w:type="dxa"/>
          </w:tcPr>
          <w:p w14:paraId="38E65BA6" w14:textId="77777777" w:rsidR="00B81987" w:rsidRPr="00B81987" w:rsidRDefault="00B81987" w:rsidP="00895B5E">
            <w:pPr>
              <w:pStyle w:val="BodyText-Activity"/>
              <w:tabs>
                <w:tab w:val="clear" w:pos="284"/>
                <w:tab w:val="clear" w:pos="10206"/>
              </w:tabs>
              <w:ind w:left="0" w:firstLine="0"/>
            </w:pPr>
            <w:r w:rsidRPr="00B81987">
              <w:t>c</w:t>
            </w:r>
          </w:p>
        </w:tc>
        <w:tc>
          <w:tcPr>
            <w:tcW w:w="8388" w:type="dxa"/>
          </w:tcPr>
          <w:p w14:paraId="7856C0D3" w14:textId="1EEC5D8B" w:rsidR="00B81987" w:rsidRPr="00B81987" w:rsidRDefault="00B81987" w:rsidP="00615EF1">
            <w:pPr>
              <w:pStyle w:val="BodyText-Activity"/>
              <w:tabs>
                <w:tab w:val="clear" w:pos="284"/>
                <w:tab w:val="clear" w:pos="10206"/>
              </w:tabs>
              <w:ind w:left="0" w:firstLine="0"/>
            </w:pPr>
            <w:r w:rsidRPr="00B81987">
              <w:t>Needs supervision, prompting or assistance to be able to manage therapy that takes</w:t>
            </w:r>
          </w:p>
        </w:tc>
        <w:tc>
          <w:tcPr>
            <w:tcW w:w="1525" w:type="dxa"/>
            <w:tcMar>
              <w:right w:w="0" w:type="dxa"/>
            </w:tcMar>
          </w:tcPr>
          <w:p w14:paraId="33305078" w14:textId="77777777" w:rsidR="00B81987" w:rsidRPr="00B81987" w:rsidRDefault="00B81987" w:rsidP="00DD75C7">
            <w:pPr>
              <w:pStyle w:val="BodyText-Activity"/>
              <w:tabs>
                <w:tab w:val="clear" w:pos="284"/>
                <w:tab w:val="clear" w:pos="10206"/>
              </w:tabs>
              <w:ind w:left="0" w:firstLine="0"/>
              <w:jc w:val="right"/>
            </w:pPr>
          </w:p>
        </w:tc>
      </w:tr>
      <w:tr w:rsidR="00B81987" w:rsidRPr="00B81987" w14:paraId="14954316" w14:textId="77777777" w:rsidTr="00A74BF2">
        <w:tc>
          <w:tcPr>
            <w:tcW w:w="396" w:type="dxa"/>
          </w:tcPr>
          <w:p w14:paraId="146F2AB0" w14:textId="77777777" w:rsidR="00B81987" w:rsidRPr="00B81987" w:rsidRDefault="00B81987" w:rsidP="00895B5E">
            <w:pPr>
              <w:pStyle w:val="BodyText-Activity"/>
              <w:tabs>
                <w:tab w:val="clear" w:pos="284"/>
                <w:tab w:val="clear" w:pos="10206"/>
              </w:tabs>
              <w:ind w:left="0" w:firstLine="0"/>
            </w:pPr>
          </w:p>
        </w:tc>
        <w:tc>
          <w:tcPr>
            <w:tcW w:w="8388" w:type="dxa"/>
          </w:tcPr>
          <w:p w14:paraId="07C570D7" w14:textId="77777777" w:rsidR="00B81987" w:rsidRPr="00B81987" w:rsidRDefault="00B81987" w:rsidP="00895B5E">
            <w:pPr>
              <w:pStyle w:val="BodyText-Activity"/>
              <w:tabs>
                <w:tab w:val="clear" w:pos="284"/>
                <w:tab w:val="clear" w:pos="10206"/>
              </w:tabs>
              <w:ind w:left="0" w:firstLine="0"/>
            </w:pPr>
            <w:r w:rsidRPr="00B81987">
              <w:t>no more than 3.5 hours a week.</w:t>
            </w:r>
          </w:p>
        </w:tc>
        <w:tc>
          <w:tcPr>
            <w:tcW w:w="1525" w:type="dxa"/>
            <w:tcMar>
              <w:right w:w="0" w:type="dxa"/>
            </w:tcMar>
          </w:tcPr>
          <w:p w14:paraId="3C86A5D9" w14:textId="77777777" w:rsidR="00B81987" w:rsidRPr="00B81987" w:rsidRDefault="00B81987" w:rsidP="00DD75C7">
            <w:pPr>
              <w:pStyle w:val="BodyText-Activity"/>
              <w:tabs>
                <w:tab w:val="clear" w:pos="284"/>
                <w:tab w:val="clear" w:pos="10206"/>
              </w:tabs>
              <w:ind w:left="0" w:firstLine="0"/>
              <w:jc w:val="right"/>
            </w:pPr>
            <w:r w:rsidRPr="00B81987">
              <w:t>Score 2</w:t>
            </w:r>
          </w:p>
        </w:tc>
      </w:tr>
      <w:tr w:rsidR="00B81987" w:rsidRPr="00B81987" w14:paraId="133B3822" w14:textId="77777777" w:rsidTr="00A74BF2">
        <w:tc>
          <w:tcPr>
            <w:tcW w:w="396" w:type="dxa"/>
          </w:tcPr>
          <w:p w14:paraId="3D3B60E2" w14:textId="77777777" w:rsidR="00B81987" w:rsidRPr="00B81987" w:rsidRDefault="00B81987" w:rsidP="00895B5E">
            <w:pPr>
              <w:pStyle w:val="BodyText-Activity"/>
              <w:tabs>
                <w:tab w:val="clear" w:pos="284"/>
                <w:tab w:val="clear" w:pos="10206"/>
              </w:tabs>
              <w:ind w:left="0" w:firstLine="0"/>
            </w:pPr>
            <w:r w:rsidRPr="00B81987">
              <w:t>d</w:t>
            </w:r>
          </w:p>
        </w:tc>
        <w:tc>
          <w:tcPr>
            <w:tcW w:w="8388" w:type="dxa"/>
          </w:tcPr>
          <w:p w14:paraId="2A00994A" w14:textId="7455D727" w:rsidR="00B81987" w:rsidRPr="00B81987" w:rsidRDefault="00B81987" w:rsidP="00895B5E">
            <w:pPr>
              <w:pStyle w:val="BodyText-Activity"/>
              <w:tabs>
                <w:tab w:val="clear" w:pos="284"/>
                <w:tab w:val="clear" w:pos="10206"/>
              </w:tabs>
              <w:ind w:left="0" w:firstLine="0"/>
            </w:pPr>
            <w:r w:rsidRPr="00B81987">
              <w:t xml:space="preserve">Needs supervision, prompting or assistance to be able to manage therapy that takes </w:t>
            </w:r>
            <w:r w:rsidR="00B65BA8" w:rsidRPr="00B81987">
              <w:t>more than 3.5 but no more than 7 hours a week.</w:t>
            </w:r>
          </w:p>
        </w:tc>
        <w:tc>
          <w:tcPr>
            <w:tcW w:w="1525" w:type="dxa"/>
            <w:tcMar>
              <w:right w:w="0" w:type="dxa"/>
            </w:tcMar>
          </w:tcPr>
          <w:p w14:paraId="740587E4" w14:textId="3D247F80" w:rsidR="00B81987" w:rsidRPr="00B81987" w:rsidRDefault="00B65BA8" w:rsidP="00DD75C7">
            <w:pPr>
              <w:pStyle w:val="BodyText-Activity"/>
              <w:tabs>
                <w:tab w:val="clear" w:pos="284"/>
                <w:tab w:val="clear" w:pos="10206"/>
              </w:tabs>
              <w:ind w:left="0" w:firstLine="0"/>
              <w:jc w:val="right"/>
            </w:pPr>
            <w:r w:rsidRPr="00B81987">
              <w:t>Score 4</w:t>
            </w:r>
          </w:p>
        </w:tc>
      </w:tr>
      <w:tr w:rsidR="00B81987" w:rsidRPr="00B81987" w14:paraId="31DF4EB8" w14:textId="77777777" w:rsidTr="00A74BF2">
        <w:tc>
          <w:tcPr>
            <w:tcW w:w="396" w:type="dxa"/>
          </w:tcPr>
          <w:p w14:paraId="5A1B0329" w14:textId="77777777" w:rsidR="00B81987" w:rsidRPr="00B81987" w:rsidRDefault="00B81987" w:rsidP="00895B5E">
            <w:pPr>
              <w:pStyle w:val="BodyText-Activity"/>
              <w:tabs>
                <w:tab w:val="clear" w:pos="284"/>
                <w:tab w:val="clear" w:pos="10206"/>
              </w:tabs>
              <w:ind w:left="0" w:firstLine="0"/>
            </w:pPr>
            <w:r w:rsidRPr="00B81987">
              <w:t>e</w:t>
            </w:r>
          </w:p>
        </w:tc>
        <w:tc>
          <w:tcPr>
            <w:tcW w:w="8388" w:type="dxa"/>
          </w:tcPr>
          <w:p w14:paraId="59551642" w14:textId="7753F8BD" w:rsidR="00B81987" w:rsidRPr="00B81987" w:rsidRDefault="00B81987" w:rsidP="00895B5E">
            <w:pPr>
              <w:pStyle w:val="BodyText-Activity"/>
              <w:tabs>
                <w:tab w:val="clear" w:pos="284"/>
                <w:tab w:val="clear" w:pos="10206"/>
              </w:tabs>
              <w:ind w:left="0" w:firstLine="0"/>
            </w:pPr>
            <w:r w:rsidRPr="00B81987">
              <w:t xml:space="preserve">Needs supervision, prompting or assistance to be able to manage therapy that takes </w:t>
            </w:r>
            <w:r w:rsidR="00B65BA8" w:rsidRPr="00B81987">
              <w:t>more than 7 but no more than 14 hours a week.</w:t>
            </w:r>
          </w:p>
        </w:tc>
        <w:tc>
          <w:tcPr>
            <w:tcW w:w="1525" w:type="dxa"/>
            <w:tcMar>
              <w:right w:w="0" w:type="dxa"/>
            </w:tcMar>
          </w:tcPr>
          <w:p w14:paraId="3043BE11" w14:textId="5124D3E1" w:rsidR="00B81987" w:rsidRPr="00B81987" w:rsidRDefault="00B65BA8" w:rsidP="00DD75C7">
            <w:pPr>
              <w:pStyle w:val="BodyText-Activity"/>
              <w:tabs>
                <w:tab w:val="clear" w:pos="284"/>
                <w:tab w:val="clear" w:pos="10206"/>
              </w:tabs>
              <w:ind w:left="0" w:firstLine="0"/>
              <w:jc w:val="right"/>
            </w:pPr>
            <w:r w:rsidRPr="00B81987">
              <w:t>Score 6</w:t>
            </w:r>
          </w:p>
        </w:tc>
      </w:tr>
      <w:tr w:rsidR="00B81987" w:rsidRPr="00B81987" w14:paraId="107B61C1" w14:textId="77777777" w:rsidTr="00A74BF2">
        <w:tc>
          <w:tcPr>
            <w:tcW w:w="396" w:type="dxa"/>
          </w:tcPr>
          <w:p w14:paraId="770DB449" w14:textId="77777777" w:rsidR="00B81987" w:rsidRPr="00B81987" w:rsidRDefault="00B81987" w:rsidP="00895B5E">
            <w:pPr>
              <w:pStyle w:val="BodyText-Activity"/>
              <w:tabs>
                <w:tab w:val="clear" w:pos="284"/>
                <w:tab w:val="clear" w:pos="10206"/>
              </w:tabs>
              <w:ind w:left="0" w:firstLine="0"/>
            </w:pPr>
            <w:r w:rsidRPr="00B81987">
              <w:t>f</w:t>
            </w:r>
          </w:p>
        </w:tc>
        <w:tc>
          <w:tcPr>
            <w:tcW w:w="8388" w:type="dxa"/>
          </w:tcPr>
          <w:p w14:paraId="63CA5851" w14:textId="57097153" w:rsidR="00B81987" w:rsidRPr="00B81987" w:rsidRDefault="00B81987" w:rsidP="00895B5E">
            <w:pPr>
              <w:pStyle w:val="BodyText-Activity"/>
              <w:tabs>
                <w:tab w:val="clear" w:pos="284"/>
                <w:tab w:val="clear" w:pos="10206"/>
              </w:tabs>
              <w:ind w:left="0" w:firstLine="0"/>
            </w:pPr>
            <w:r w:rsidRPr="00B81987">
              <w:t xml:space="preserve">Needs supervision, prompting or assistance to be able to manage </w:t>
            </w:r>
            <w:r w:rsidRPr="00B81987">
              <w:rPr>
                <w:rFonts w:cs="Arial"/>
              </w:rPr>
              <w:t xml:space="preserve">therapy that </w:t>
            </w:r>
            <w:r w:rsidRPr="00B81987">
              <w:t xml:space="preserve">takes </w:t>
            </w:r>
            <w:r w:rsidR="00B65BA8" w:rsidRPr="00B81987">
              <w:t>more than 14 hours a week.</w:t>
            </w:r>
          </w:p>
        </w:tc>
        <w:tc>
          <w:tcPr>
            <w:tcW w:w="1525" w:type="dxa"/>
            <w:tcMar>
              <w:right w:w="0" w:type="dxa"/>
            </w:tcMar>
          </w:tcPr>
          <w:p w14:paraId="64AB08BF" w14:textId="2E9C76AF" w:rsidR="00B81987" w:rsidRPr="00B81987" w:rsidRDefault="00B65BA8" w:rsidP="00DD75C7">
            <w:pPr>
              <w:pStyle w:val="BodyText-Activity"/>
              <w:tabs>
                <w:tab w:val="clear" w:pos="284"/>
                <w:tab w:val="clear" w:pos="10206"/>
              </w:tabs>
              <w:ind w:left="0" w:firstLine="0"/>
              <w:jc w:val="right"/>
            </w:pPr>
            <w:r w:rsidRPr="00B81987">
              <w:t>Score 8</w:t>
            </w:r>
          </w:p>
        </w:tc>
      </w:tr>
      <w:tr w:rsidR="00B81987" w:rsidRPr="00B81987" w14:paraId="59839813" w14:textId="77777777" w:rsidTr="00015616">
        <w:tc>
          <w:tcPr>
            <w:tcW w:w="396" w:type="dxa"/>
            <w:tcBorders>
              <w:bottom w:val="single" w:sz="6" w:space="0" w:color="A6A6A6" w:themeColor="background1" w:themeShade="A6"/>
            </w:tcBorders>
          </w:tcPr>
          <w:p w14:paraId="13EA234A" w14:textId="442ADB7C" w:rsidR="00B81987" w:rsidRPr="00B81987" w:rsidRDefault="00B81987" w:rsidP="00895B5E">
            <w:pPr>
              <w:pStyle w:val="Heading4-Activity"/>
              <w:pBdr>
                <w:bottom w:val="none" w:sz="0" w:space="0" w:color="auto"/>
              </w:pBdr>
            </w:pPr>
          </w:p>
        </w:tc>
        <w:tc>
          <w:tcPr>
            <w:tcW w:w="8388" w:type="dxa"/>
            <w:tcBorders>
              <w:bottom w:val="single" w:sz="6" w:space="0" w:color="A6A6A6" w:themeColor="background1" w:themeShade="A6"/>
            </w:tcBorders>
          </w:tcPr>
          <w:p w14:paraId="18588003" w14:textId="5C47D119" w:rsidR="00B81987" w:rsidRPr="00B81987" w:rsidRDefault="00C362CF" w:rsidP="00DD75C7">
            <w:pPr>
              <w:pStyle w:val="Heading4-Activity"/>
              <w:pBdr>
                <w:bottom w:val="none" w:sz="0" w:space="0" w:color="auto"/>
              </w:pBdr>
              <w:spacing w:before="120"/>
            </w:pPr>
            <w:bookmarkStart w:id="167" w:name="_Toc354615959"/>
            <w:r w:rsidRPr="00B81987">
              <w:t>Washing and bathing</w:t>
            </w:r>
            <w:bookmarkEnd w:id="167"/>
          </w:p>
        </w:tc>
        <w:tc>
          <w:tcPr>
            <w:tcW w:w="1525" w:type="dxa"/>
            <w:tcBorders>
              <w:bottom w:val="single" w:sz="6" w:space="0" w:color="A6A6A6" w:themeColor="background1" w:themeShade="A6"/>
            </w:tcBorders>
            <w:tcMar>
              <w:right w:w="57" w:type="dxa"/>
            </w:tcMar>
          </w:tcPr>
          <w:p w14:paraId="1633BA6D" w14:textId="5C92D07F" w:rsidR="00B81987" w:rsidRPr="00B81987" w:rsidRDefault="00B81987" w:rsidP="00DD75C7">
            <w:pPr>
              <w:pStyle w:val="Heading4-Activity"/>
              <w:pBdr>
                <w:bottom w:val="none" w:sz="0" w:space="0" w:color="auto"/>
              </w:pBdr>
              <w:jc w:val="right"/>
            </w:pPr>
            <w:r w:rsidRPr="00B81987">
              <w:t>Activity 4</w:t>
            </w:r>
          </w:p>
        </w:tc>
      </w:tr>
      <w:tr w:rsidR="00B81987" w:rsidRPr="00B81987" w14:paraId="52E8E773" w14:textId="77777777" w:rsidTr="00A74BF2">
        <w:tc>
          <w:tcPr>
            <w:tcW w:w="396" w:type="dxa"/>
            <w:tcBorders>
              <w:top w:val="single" w:sz="6" w:space="0" w:color="A6A6A6" w:themeColor="background1" w:themeShade="A6"/>
            </w:tcBorders>
          </w:tcPr>
          <w:p w14:paraId="286DFEC0" w14:textId="77777777" w:rsidR="00B81987" w:rsidRPr="00B81987" w:rsidRDefault="00B81987" w:rsidP="00895B5E">
            <w:pPr>
              <w:pStyle w:val="BodyText-Activity"/>
              <w:tabs>
                <w:tab w:val="clear" w:pos="284"/>
                <w:tab w:val="clear" w:pos="10206"/>
              </w:tabs>
              <w:ind w:left="0" w:firstLine="0"/>
            </w:pPr>
            <w:r w:rsidRPr="00B81987">
              <w:t>a</w:t>
            </w:r>
          </w:p>
        </w:tc>
        <w:tc>
          <w:tcPr>
            <w:tcW w:w="8388" w:type="dxa"/>
            <w:tcBorders>
              <w:top w:val="single" w:sz="6" w:space="0" w:color="A6A6A6" w:themeColor="background1" w:themeShade="A6"/>
            </w:tcBorders>
          </w:tcPr>
          <w:p w14:paraId="1ED2CA2B" w14:textId="77777777" w:rsidR="00B81987" w:rsidRPr="00B81987" w:rsidRDefault="00B81987" w:rsidP="00895B5E">
            <w:pPr>
              <w:pStyle w:val="BodyText-Activity"/>
              <w:tabs>
                <w:tab w:val="clear" w:pos="284"/>
                <w:tab w:val="clear" w:pos="10206"/>
              </w:tabs>
              <w:ind w:left="0" w:firstLine="0"/>
            </w:pPr>
            <w:r w:rsidRPr="00B81987">
              <w:t>Can wash and bathe unaided.</w:t>
            </w:r>
          </w:p>
        </w:tc>
        <w:tc>
          <w:tcPr>
            <w:tcW w:w="1525" w:type="dxa"/>
            <w:tcBorders>
              <w:top w:val="single" w:sz="6" w:space="0" w:color="A6A6A6" w:themeColor="background1" w:themeShade="A6"/>
            </w:tcBorders>
            <w:tcMar>
              <w:right w:w="0" w:type="dxa"/>
            </w:tcMar>
          </w:tcPr>
          <w:p w14:paraId="17A292DD" w14:textId="77777777" w:rsidR="00B81987" w:rsidRPr="00B81987" w:rsidRDefault="00B81987" w:rsidP="00DD75C7">
            <w:pPr>
              <w:pStyle w:val="BodyText-Activity"/>
              <w:tabs>
                <w:tab w:val="clear" w:pos="284"/>
                <w:tab w:val="clear" w:pos="10206"/>
              </w:tabs>
              <w:ind w:left="0" w:firstLine="0"/>
              <w:jc w:val="right"/>
            </w:pPr>
            <w:r w:rsidRPr="00B81987">
              <w:t>Score 0</w:t>
            </w:r>
          </w:p>
        </w:tc>
      </w:tr>
      <w:tr w:rsidR="00B81987" w:rsidRPr="00B81987" w14:paraId="2CBE6B76" w14:textId="77777777" w:rsidTr="00A74BF2">
        <w:tc>
          <w:tcPr>
            <w:tcW w:w="396" w:type="dxa"/>
          </w:tcPr>
          <w:p w14:paraId="4C040556" w14:textId="77777777" w:rsidR="00B81987" w:rsidRPr="00B81987" w:rsidRDefault="00B81987" w:rsidP="00895B5E">
            <w:pPr>
              <w:pStyle w:val="BodyText-Activity"/>
              <w:tabs>
                <w:tab w:val="clear" w:pos="284"/>
                <w:tab w:val="clear" w:pos="10206"/>
              </w:tabs>
              <w:ind w:left="0" w:firstLine="0"/>
            </w:pPr>
            <w:r w:rsidRPr="00B81987">
              <w:t>b</w:t>
            </w:r>
          </w:p>
        </w:tc>
        <w:tc>
          <w:tcPr>
            <w:tcW w:w="8388" w:type="dxa"/>
          </w:tcPr>
          <w:p w14:paraId="514D96EC" w14:textId="77777777" w:rsidR="00B81987" w:rsidRPr="00B81987" w:rsidRDefault="00B81987" w:rsidP="00895B5E">
            <w:pPr>
              <w:pStyle w:val="BodyText-Activity"/>
              <w:tabs>
                <w:tab w:val="clear" w:pos="284"/>
                <w:tab w:val="clear" w:pos="10206"/>
              </w:tabs>
              <w:ind w:left="0" w:firstLine="0"/>
            </w:pPr>
            <w:r w:rsidRPr="00B81987">
              <w:t>Needs to use an aid or appliance to be able to wash or bathe.</w:t>
            </w:r>
          </w:p>
        </w:tc>
        <w:tc>
          <w:tcPr>
            <w:tcW w:w="1525" w:type="dxa"/>
            <w:tcMar>
              <w:right w:w="0" w:type="dxa"/>
            </w:tcMar>
          </w:tcPr>
          <w:p w14:paraId="28A3BE0B" w14:textId="77777777" w:rsidR="00B81987" w:rsidRPr="00B81987" w:rsidRDefault="00B81987" w:rsidP="00DD75C7">
            <w:pPr>
              <w:pStyle w:val="BodyText-Activity"/>
              <w:tabs>
                <w:tab w:val="clear" w:pos="284"/>
                <w:tab w:val="clear" w:pos="10206"/>
              </w:tabs>
              <w:ind w:left="0" w:firstLine="0"/>
              <w:jc w:val="right"/>
            </w:pPr>
            <w:r w:rsidRPr="00B81987">
              <w:t>Score 2</w:t>
            </w:r>
          </w:p>
        </w:tc>
      </w:tr>
      <w:tr w:rsidR="00B81987" w:rsidRPr="00B81987" w14:paraId="68508A85" w14:textId="77777777" w:rsidTr="00A74BF2">
        <w:tc>
          <w:tcPr>
            <w:tcW w:w="396" w:type="dxa"/>
          </w:tcPr>
          <w:p w14:paraId="202D61F0" w14:textId="77777777" w:rsidR="00B81987" w:rsidRPr="00B81987" w:rsidRDefault="00B81987" w:rsidP="00895B5E">
            <w:pPr>
              <w:pStyle w:val="BodyText-Activity"/>
              <w:tabs>
                <w:tab w:val="clear" w:pos="284"/>
                <w:tab w:val="clear" w:pos="10206"/>
              </w:tabs>
              <w:ind w:left="0" w:firstLine="0"/>
            </w:pPr>
            <w:r w:rsidRPr="00B81987">
              <w:t>c</w:t>
            </w:r>
          </w:p>
        </w:tc>
        <w:tc>
          <w:tcPr>
            <w:tcW w:w="8388" w:type="dxa"/>
          </w:tcPr>
          <w:p w14:paraId="08130663" w14:textId="77777777" w:rsidR="00B81987" w:rsidRPr="00B81987" w:rsidRDefault="00B81987" w:rsidP="00895B5E">
            <w:pPr>
              <w:pStyle w:val="BodyText-Activity"/>
              <w:tabs>
                <w:tab w:val="clear" w:pos="284"/>
                <w:tab w:val="clear" w:pos="10206"/>
              </w:tabs>
              <w:ind w:left="0" w:firstLine="0"/>
            </w:pPr>
            <w:r w:rsidRPr="00B81987">
              <w:t>Needs supervision or prompting to be able to wash or bathe.</w:t>
            </w:r>
          </w:p>
        </w:tc>
        <w:tc>
          <w:tcPr>
            <w:tcW w:w="1525" w:type="dxa"/>
            <w:tcMar>
              <w:right w:w="0" w:type="dxa"/>
            </w:tcMar>
          </w:tcPr>
          <w:p w14:paraId="5CE8C168" w14:textId="77777777" w:rsidR="00B81987" w:rsidRPr="00B81987" w:rsidRDefault="00B81987" w:rsidP="00DD75C7">
            <w:pPr>
              <w:pStyle w:val="BodyText-Activity"/>
              <w:tabs>
                <w:tab w:val="clear" w:pos="284"/>
                <w:tab w:val="clear" w:pos="10206"/>
              </w:tabs>
              <w:ind w:left="0" w:firstLine="0"/>
              <w:jc w:val="right"/>
            </w:pPr>
            <w:r w:rsidRPr="00B81987">
              <w:t>Score 2</w:t>
            </w:r>
          </w:p>
        </w:tc>
      </w:tr>
      <w:tr w:rsidR="00B81987" w:rsidRPr="00B81987" w14:paraId="4476670C" w14:textId="77777777" w:rsidTr="00A74BF2">
        <w:tc>
          <w:tcPr>
            <w:tcW w:w="396" w:type="dxa"/>
          </w:tcPr>
          <w:p w14:paraId="74DF050D" w14:textId="77777777" w:rsidR="00B81987" w:rsidRPr="00B81987" w:rsidRDefault="00B81987" w:rsidP="00895B5E">
            <w:pPr>
              <w:pStyle w:val="BodyText-Activity"/>
              <w:tabs>
                <w:tab w:val="clear" w:pos="284"/>
                <w:tab w:val="clear" w:pos="10206"/>
              </w:tabs>
              <w:ind w:left="0" w:firstLine="0"/>
            </w:pPr>
            <w:r w:rsidRPr="00B81987">
              <w:t>d</w:t>
            </w:r>
          </w:p>
        </w:tc>
        <w:tc>
          <w:tcPr>
            <w:tcW w:w="8388" w:type="dxa"/>
          </w:tcPr>
          <w:p w14:paraId="2AD1C3C7" w14:textId="77777777" w:rsidR="00B81987" w:rsidRPr="00B81987" w:rsidRDefault="00B81987" w:rsidP="00895B5E">
            <w:pPr>
              <w:pStyle w:val="BodyText-Activity"/>
              <w:tabs>
                <w:tab w:val="clear" w:pos="284"/>
                <w:tab w:val="clear" w:pos="10206"/>
              </w:tabs>
              <w:ind w:left="0" w:firstLine="0"/>
            </w:pPr>
            <w:r w:rsidRPr="00B81987">
              <w:t>Needs assistance to be able to wash either their hair or body below the waist.</w:t>
            </w:r>
          </w:p>
        </w:tc>
        <w:tc>
          <w:tcPr>
            <w:tcW w:w="1525" w:type="dxa"/>
            <w:tcMar>
              <w:right w:w="0" w:type="dxa"/>
            </w:tcMar>
          </w:tcPr>
          <w:p w14:paraId="4C506D1A" w14:textId="77777777" w:rsidR="00B81987" w:rsidRPr="00B81987" w:rsidRDefault="00B81987" w:rsidP="00DD75C7">
            <w:pPr>
              <w:pStyle w:val="BodyText-Activity"/>
              <w:tabs>
                <w:tab w:val="clear" w:pos="284"/>
                <w:tab w:val="clear" w:pos="10206"/>
              </w:tabs>
              <w:ind w:left="0" w:firstLine="0"/>
              <w:jc w:val="right"/>
            </w:pPr>
            <w:r w:rsidRPr="00B81987">
              <w:t>Score 2</w:t>
            </w:r>
          </w:p>
        </w:tc>
      </w:tr>
      <w:tr w:rsidR="00B81987" w:rsidRPr="00B81987" w14:paraId="41DD7CFD" w14:textId="77777777" w:rsidTr="00A74BF2">
        <w:tc>
          <w:tcPr>
            <w:tcW w:w="396" w:type="dxa"/>
          </w:tcPr>
          <w:p w14:paraId="0D5C00B8" w14:textId="77777777" w:rsidR="00B81987" w:rsidRPr="00B81987" w:rsidRDefault="00B81987" w:rsidP="00895B5E">
            <w:pPr>
              <w:pStyle w:val="BodyText-Activity"/>
              <w:tabs>
                <w:tab w:val="clear" w:pos="284"/>
                <w:tab w:val="clear" w:pos="10206"/>
              </w:tabs>
              <w:ind w:left="0" w:firstLine="0"/>
            </w:pPr>
            <w:r w:rsidRPr="00B81987">
              <w:t>e</w:t>
            </w:r>
          </w:p>
        </w:tc>
        <w:tc>
          <w:tcPr>
            <w:tcW w:w="8388" w:type="dxa"/>
          </w:tcPr>
          <w:p w14:paraId="1D943FA7" w14:textId="19E5793B" w:rsidR="00B81987" w:rsidRPr="00B81987" w:rsidRDefault="00B81987" w:rsidP="00895B5E">
            <w:pPr>
              <w:pStyle w:val="BodyText-Activity"/>
              <w:tabs>
                <w:tab w:val="clear" w:pos="284"/>
                <w:tab w:val="clear" w:pos="10206"/>
              </w:tabs>
              <w:ind w:left="0" w:firstLine="0"/>
            </w:pPr>
            <w:r w:rsidRPr="00B81987">
              <w:t>Needs assistance to be able to get in or out of a</w:t>
            </w:r>
            <w:r w:rsidR="005D3014">
              <w:t>n</w:t>
            </w:r>
            <w:r w:rsidRPr="00B81987">
              <w:t xml:space="preserve"> </w:t>
            </w:r>
            <w:proofErr w:type="spellStart"/>
            <w:r w:rsidR="005D3014">
              <w:t>unadapted</w:t>
            </w:r>
            <w:proofErr w:type="spellEnd"/>
            <w:r w:rsidR="005D3014">
              <w:t xml:space="preserve"> </w:t>
            </w:r>
            <w:r w:rsidRPr="00B81987">
              <w:t>bath or shower.</w:t>
            </w:r>
          </w:p>
        </w:tc>
        <w:tc>
          <w:tcPr>
            <w:tcW w:w="1525" w:type="dxa"/>
            <w:tcMar>
              <w:right w:w="0" w:type="dxa"/>
            </w:tcMar>
          </w:tcPr>
          <w:p w14:paraId="5B5AB4F8" w14:textId="77777777" w:rsidR="00B81987" w:rsidRPr="00B81987" w:rsidRDefault="00B81987" w:rsidP="00DD75C7">
            <w:pPr>
              <w:pStyle w:val="BodyText-Activity"/>
              <w:tabs>
                <w:tab w:val="clear" w:pos="284"/>
                <w:tab w:val="clear" w:pos="10206"/>
              </w:tabs>
              <w:ind w:left="0" w:firstLine="0"/>
              <w:jc w:val="right"/>
            </w:pPr>
            <w:r w:rsidRPr="00B81987">
              <w:t>Score 3</w:t>
            </w:r>
          </w:p>
        </w:tc>
      </w:tr>
      <w:tr w:rsidR="00B81987" w:rsidRPr="00B81987" w14:paraId="1ED3B882" w14:textId="77777777" w:rsidTr="00A74BF2">
        <w:tc>
          <w:tcPr>
            <w:tcW w:w="396" w:type="dxa"/>
          </w:tcPr>
          <w:p w14:paraId="6910C927" w14:textId="77777777" w:rsidR="00B81987" w:rsidRPr="00B81987" w:rsidRDefault="00B81987" w:rsidP="00895B5E">
            <w:pPr>
              <w:pStyle w:val="BodyText-Activity"/>
              <w:tabs>
                <w:tab w:val="clear" w:pos="284"/>
                <w:tab w:val="clear" w:pos="10206"/>
              </w:tabs>
              <w:ind w:left="0" w:firstLine="0"/>
            </w:pPr>
            <w:r w:rsidRPr="00B81987">
              <w:t>f</w:t>
            </w:r>
          </w:p>
        </w:tc>
        <w:tc>
          <w:tcPr>
            <w:tcW w:w="8388" w:type="dxa"/>
          </w:tcPr>
          <w:p w14:paraId="4401D5CD" w14:textId="77777777" w:rsidR="00B81987" w:rsidRPr="00B81987" w:rsidRDefault="00B81987" w:rsidP="00895B5E">
            <w:pPr>
              <w:pStyle w:val="BodyText-Activity"/>
              <w:tabs>
                <w:tab w:val="clear" w:pos="284"/>
                <w:tab w:val="clear" w:pos="10206"/>
              </w:tabs>
              <w:ind w:left="0" w:firstLine="0"/>
            </w:pPr>
            <w:r w:rsidRPr="00B81987">
              <w:t>Needs assistance to be able to wash their body between the shoulders and waist.</w:t>
            </w:r>
          </w:p>
        </w:tc>
        <w:tc>
          <w:tcPr>
            <w:tcW w:w="1525" w:type="dxa"/>
            <w:tcMar>
              <w:right w:w="0" w:type="dxa"/>
            </w:tcMar>
          </w:tcPr>
          <w:p w14:paraId="15740440" w14:textId="77777777" w:rsidR="00B81987" w:rsidRPr="00B81987" w:rsidRDefault="00B81987" w:rsidP="00DD75C7">
            <w:pPr>
              <w:pStyle w:val="BodyText-Activity"/>
              <w:tabs>
                <w:tab w:val="clear" w:pos="284"/>
                <w:tab w:val="clear" w:pos="10206"/>
              </w:tabs>
              <w:ind w:left="0" w:firstLine="0"/>
              <w:jc w:val="right"/>
            </w:pPr>
            <w:r w:rsidRPr="00B81987">
              <w:t>Score 4</w:t>
            </w:r>
          </w:p>
        </w:tc>
      </w:tr>
      <w:tr w:rsidR="00B81987" w:rsidRPr="00B81987" w14:paraId="7B0A06EB" w14:textId="77777777" w:rsidTr="00A74BF2">
        <w:tc>
          <w:tcPr>
            <w:tcW w:w="396" w:type="dxa"/>
          </w:tcPr>
          <w:p w14:paraId="3B5A21FA" w14:textId="77777777" w:rsidR="00B81987" w:rsidRPr="00B81987" w:rsidRDefault="00B81987" w:rsidP="00895B5E">
            <w:pPr>
              <w:pStyle w:val="BodyText-Activity"/>
              <w:tabs>
                <w:tab w:val="clear" w:pos="284"/>
                <w:tab w:val="clear" w:pos="10206"/>
              </w:tabs>
              <w:ind w:left="0" w:firstLine="0"/>
            </w:pPr>
            <w:r w:rsidRPr="00B81987">
              <w:t>g</w:t>
            </w:r>
          </w:p>
        </w:tc>
        <w:tc>
          <w:tcPr>
            <w:tcW w:w="8388" w:type="dxa"/>
          </w:tcPr>
          <w:p w14:paraId="0BD649FE" w14:textId="77777777" w:rsidR="00B81987" w:rsidRPr="00B81987" w:rsidRDefault="00B81987" w:rsidP="00895B5E">
            <w:pPr>
              <w:pStyle w:val="BodyText-Activity"/>
              <w:tabs>
                <w:tab w:val="clear" w:pos="284"/>
                <w:tab w:val="clear" w:pos="10206"/>
              </w:tabs>
              <w:ind w:left="0" w:firstLine="0"/>
            </w:pPr>
            <w:r w:rsidRPr="00B81987">
              <w:t>Cannot wash and bathe at all and needs another person to wash their entire body.</w:t>
            </w:r>
          </w:p>
        </w:tc>
        <w:tc>
          <w:tcPr>
            <w:tcW w:w="1525" w:type="dxa"/>
            <w:tcMar>
              <w:right w:w="0" w:type="dxa"/>
            </w:tcMar>
          </w:tcPr>
          <w:p w14:paraId="36E14467" w14:textId="77777777" w:rsidR="00B81987" w:rsidRPr="00B81987" w:rsidRDefault="00B81987" w:rsidP="00DD75C7">
            <w:pPr>
              <w:pStyle w:val="BodyText-Activity"/>
              <w:tabs>
                <w:tab w:val="clear" w:pos="284"/>
                <w:tab w:val="clear" w:pos="10206"/>
              </w:tabs>
              <w:ind w:left="0" w:firstLine="0"/>
              <w:jc w:val="right"/>
            </w:pPr>
            <w:r w:rsidRPr="00B81987">
              <w:t>Score 8</w:t>
            </w:r>
          </w:p>
        </w:tc>
      </w:tr>
      <w:tr w:rsidR="00B81987" w:rsidRPr="00B81987" w14:paraId="78B4D744" w14:textId="77777777" w:rsidTr="00015616">
        <w:tc>
          <w:tcPr>
            <w:tcW w:w="396" w:type="dxa"/>
            <w:tcBorders>
              <w:bottom w:val="single" w:sz="6" w:space="0" w:color="A6A6A6" w:themeColor="background1" w:themeShade="A6"/>
            </w:tcBorders>
          </w:tcPr>
          <w:p w14:paraId="39276916" w14:textId="0D6B686C" w:rsidR="00B81987" w:rsidRPr="00B81987" w:rsidRDefault="00B81987" w:rsidP="00895B5E">
            <w:pPr>
              <w:pStyle w:val="Heading4-Activity"/>
              <w:pBdr>
                <w:bottom w:val="none" w:sz="0" w:space="0" w:color="auto"/>
              </w:pBdr>
            </w:pPr>
          </w:p>
        </w:tc>
        <w:tc>
          <w:tcPr>
            <w:tcW w:w="8388" w:type="dxa"/>
            <w:tcBorders>
              <w:bottom w:val="single" w:sz="6" w:space="0" w:color="A6A6A6" w:themeColor="background1" w:themeShade="A6"/>
            </w:tcBorders>
          </w:tcPr>
          <w:p w14:paraId="37F747FC" w14:textId="7FA630F8" w:rsidR="00B81987" w:rsidRPr="00B81987" w:rsidRDefault="00C362CF" w:rsidP="00DD75C7">
            <w:pPr>
              <w:pStyle w:val="Heading4-Activity"/>
              <w:pBdr>
                <w:bottom w:val="none" w:sz="0" w:space="0" w:color="auto"/>
              </w:pBdr>
              <w:spacing w:before="120"/>
            </w:pPr>
            <w:bookmarkStart w:id="168" w:name="_Toc354615960"/>
            <w:r w:rsidRPr="00B81987">
              <w:t>Managing toilet needs or incontinence</w:t>
            </w:r>
            <w:bookmarkEnd w:id="168"/>
          </w:p>
        </w:tc>
        <w:tc>
          <w:tcPr>
            <w:tcW w:w="1525" w:type="dxa"/>
            <w:tcBorders>
              <w:bottom w:val="single" w:sz="6" w:space="0" w:color="A6A6A6" w:themeColor="background1" w:themeShade="A6"/>
            </w:tcBorders>
            <w:tcMar>
              <w:right w:w="57" w:type="dxa"/>
            </w:tcMar>
          </w:tcPr>
          <w:p w14:paraId="249163F8" w14:textId="3794C28E" w:rsidR="00B81987" w:rsidRPr="00B81987" w:rsidRDefault="00B81987" w:rsidP="00DD75C7">
            <w:pPr>
              <w:pStyle w:val="Heading4-Activity"/>
              <w:pBdr>
                <w:bottom w:val="none" w:sz="0" w:space="0" w:color="auto"/>
              </w:pBdr>
              <w:jc w:val="right"/>
            </w:pPr>
            <w:r w:rsidRPr="00B81987">
              <w:t>Activity 5</w:t>
            </w:r>
          </w:p>
        </w:tc>
      </w:tr>
      <w:tr w:rsidR="00B81987" w:rsidRPr="00B81987" w14:paraId="43E7B4F5" w14:textId="77777777" w:rsidTr="00A74BF2">
        <w:tc>
          <w:tcPr>
            <w:tcW w:w="396" w:type="dxa"/>
            <w:tcBorders>
              <w:top w:val="single" w:sz="6" w:space="0" w:color="A6A6A6" w:themeColor="background1" w:themeShade="A6"/>
            </w:tcBorders>
          </w:tcPr>
          <w:p w14:paraId="4CB3320E" w14:textId="77777777" w:rsidR="00B81987" w:rsidRPr="00B81987" w:rsidRDefault="00B81987" w:rsidP="00895B5E">
            <w:pPr>
              <w:pStyle w:val="BodyText-Activity"/>
              <w:tabs>
                <w:tab w:val="clear" w:pos="284"/>
                <w:tab w:val="clear" w:pos="10206"/>
              </w:tabs>
              <w:ind w:left="0" w:firstLine="0"/>
            </w:pPr>
            <w:r w:rsidRPr="00B81987">
              <w:t>a</w:t>
            </w:r>
          </w:p>
        </w:tc>
        <w:tc>
          <w:tcPr>
            <w:tcW w:w="8388" w:type="dxa"/>
            <w:tcBorders>
              <w:top w:val="single" w:sz="6" w:space="0" w:color="A6A6A6" w:themeColor="background1" w:themeShade="A6"/>
            </w:tcBorders>
          </w:tcPr>
          <w:p w14:paraId="119421B9" w14:textId="77777777" w:rsidR="00B81987" w:rsidRPr="00B81987" w:rsidRDefault="00B81987" w:rsidP="00895B5E">
            <w:pPr>
              <w:pStyle w:val="BodyText-Activity"/>
              <w:tabs>
                <w:tab w:val="clear" w:pos="284"/>
                <w:tab w:val="clear" w:pos="10206"/>
              </w:tabs>
              <w:ind w:left="0" w:firstLine="0"/>
            </w:pPr>
            <w:r w:rsidRPr="00B81987">
              <w:t>Can manage toilet needs or incontinence unaided.</w:t>
            </w:r>
          </w:p>
        </w:tc>
        <w:tc>
          <w:tcPr>
            <w:tcW w:w="1525" w:type="dxa"/>
            <w:tcBorders>
              <w:top w:val="single" w:sz="6" w:space="0" w:color="A6A6A6" w:themeColor="background1" w:themeShade="A6"/>
            </w:tcBorders>
            <w:tcMar>
              <w:right w:w="0" w:type="dxa"/>
            </w:tcMar>
          </w:tcPr>
          <w:p w14:paraId="7ADE797D" w14:textId="77777777" w:rsidR="00B81987" w:rsidRPr="00B81987" w:rsidRDefault="00B81987" w:rsidP="00DD75C7">
            <w:pPr>
              <w:pStyle w:val="BodyText-Activity"/>
              <w:tabs>
                <w:tab w:val="clear" w:pos="284"/>
                <w:tab w:val="clear" w:pos="10206"/>
              </w:tabs>
              <w:ind w:left="0" w:firstLine="0"/>
              <w:jc w:val="right"/>
            </w:pPr>
            <w:r w:rsidRPr="00B81987">
              <w:t>Score 0</w:t>
            </w:r>
          </w:p>
        </w:tc>
      </w:tr>
      <w:tr w:rsidR="00B81987" w:rsidRPr="00B81987" w14:paraId="6667C57A" w14:textId="77777777" w:rsidTr="00A74BF2">
        <w:tc>
          <w:tcPr>
            <w:tcW w:w="396" w:type="dxa"/>
          </w:tcPr>
          <w:p w14:paraId="2B160148" w14:textId="77777777" w:rsidR="00B81987" w:rsidRPr="00B81987" w:rsidRDefault="00B81987" w:rsidP="00895B5E">
            <w:pPr>
              <w:pStyle w:val="BodyText-Activity"/>
              <w:tabs>
                <w:tab w:val="clear" w:pos="284"/>
                <w:tab w:val="clear" w:pos="10206"/>
              </w:tabs>
              <w:ind w:left="0" w:firstLine="0"/>
            </w:pPr>
            <w:r w:rsidRPr="00B81987">
              <w:t>b</w:t>
            </w:r>
          </w:p>
        </w:tc>
        <w:tc>
          <w:tcPr>
            <w:tcW w:w="8388" w:type="dxa"/>
          </w:tcPr>
          <w:p w14:paraId="063BFEAD" w14:textId="77777777" w:rsidR="00B81987" w:rsidRPr="00B81987" w:rsidRDefault="00B81987" w:rsidP="00895B5E">
            <w:pPr>
              <w:pStyle w:val="BodyText-Activity"/>
              <w:tabs>
                <w:tab w:val="clear" w:pos="284"/>
                <w:tab w:val="clear" w:pos="10206"/>
              </w:tabs>
              <w:ind w:left="0" w:firstLine="0"/>
            </w:pPr>
            <w:r w:rsidRPr="00B81987">
              <w:t>Needs to use an aid or appliance to be able to manage toilet needs or incontinence.</w:t>
            </w:r>
          </w:p>
        </w:tc>
        <w:tc>
          <w:tcPr>
            <w:tcW w:w="1525" w:type="dxa"/>
            <w:tcMar>
              <w:right w:w="0" w:type="dxa"/>
            </w:tcMar>
          </w:tcPr>
          <w:p w14:paraId="46A5EC51" w14:textId="77777777" w:rsidR="00B81987" w:rsidRPr="00B81987" w:rsidRDefault="00B81987" w:rsidP="00DD75C7">
            <w:pPr>
              <w:pStyle w:val="BodyText-Activity"/>
              <w:tabs>
                <w:tab w:val="clear" w:pos="284"/>
                <w:tab w:val="clear" w:pos="10206"/>
              </w:tabs>
              <w:ind w:left="0" w:firstLine="0"/>
              <w:jc w:val="right"/>
            </w:pPr>
            <w:r w:rsidRPr="00B81987">
              <w:t>Score 2</w:t>
            </w:r>
          </w:p>
        </w:tc>
      </w:tr>
      <w:tr w:rsidR="00B81987" w:rsidRPr="00B81987" w14:paraId="59760C5C" w14:textId="77777777" w:rsidTr="00A74BF2">
        <w:tc>
          <w:tcPr>
            <w:tcW w:w="396" w:type="dxa"/>
          </w:tcPr>
          <w:p w14:paraId="360FC24C" w14:textId="77777777" w:rsidR="00B81987" w:rsidRPr="00B81987" w:rsidRDefault="00B81987" w:rsidP="00895B5E">
            <w:pPr>
              <w:pStyle w:val="BodyText-Activity"/>
              <w:tabs>
                <w:tab w:val="clear" w:pos="284"/>
                <w:tab w:val="clear" w:pos="10206"/>
              </w:tabs>
              <w:ind w:left="0" w:firstLine="0"/>
            </w:pPr>
            <w:r w:rsidRPr="00B81987">
              <w:t>c</w:t>
            </w:r>
          </w:p>
        </w:tc>
        <w:tc>
          <w:tcPr>
            <w:tcW w:w="8388" w:type="dxa"/>
          </w:tcPr>
          <w:p w14:paraId="159DA372" w14:textId="77777777" w:rsidR="00B81987" w:rsidRPr="00B81987" w:rsidRDefault="00B81987" w:rsidP="00895B5E">
            <w:pPr>
              <w:pStyle w:val="BodyText-Activity"/>
              <w:tabs>
                <w:tab w:val="clear" w:pos="284"/>
                <w:tab w:val="clear" w:pos="10206"/>
              </w:tabs>
              <w:ind w:left="0" w:firstLine="0"/>
            </w:pPr>
            <w:r w:rsidRPr="00B81987">
              <w:t>Needs supervision or prompting to be able to manage toilet needs.</w:t>
            </w:r>
          </w:p>
        </w:tc>
        <w:tc>
          <w:tcPr>
            <w:tcW w:w="1525" w:type="dxa"/>
            <w:tcMar>
              <w:right w:w="0" w:type="dxa"/>
            </w:tcMar>
          </w:tcPr>
          <w:p w14:paraId="5B940AFA" w14:textId="77777777" w:rsidR="00B81987" w:rsidRPr="00B81987" w:rsidRDefault="00B81987" w:rsidP="00DD75C7">
            <w:pPr>
              <w:pStyle w:val="BodyText-Activity"/>
              <w:tabs>
                <w:tab w:val="clear" w:pos="284"/>
                <w:tab w:val="clear" w:pos="10206"/>
              </w:tabs>
              <w:ind w:left="0" w:firstLine="0"/>
              <w:jc w:val="right"/>
            </w:pPr>
            <w:r w:rsidRPr="00B81987">
              <w:t>Score 2</w:t>
            </w:r>
          </w:p>
        </w:tc>
      </w:tr>
      <w:tr w:rsidR="00B81987" w:rsidRPr="00B81987" w14:paraId="0161F93D" w14:textId="77777777" w:rsidTr="00A74BF2">
        <w:tc>
          <w:tcPr>
            <w:tcW w:w="396" w:type="dxa"/>
          </w:tcPr>
          <w:p w14:paraId="20C502B6" w14:textId="77777777" w:rsidR="00B81987" w:rsidRPr="00B81987" w:rsidRDefault="00B81987" w:rsidP="00895B5E">
            <w:pPr>
              <w:pStyle w:val="BodyText-Activity"/>
              <w:tabs>
                <w:tab w:val="clear" w:pos="284"/>
                <w:tab w:val="clear" w:pos="10206"/>
              </w:tabs>
              <w:ind w:left="0" w:firstLine="0"/>
            </w:pPr>
            <w:r w:rsidRPr="00B81987">
              <w:t>d</w:t>
            </w:r>
          </w:p>
        </w:tc>
        <w:tc>
          <w:tcPr>
            <w:tcW w:w="8388" w:type="dxa"/>
          </w:tcPr>
          <w:p w14:paraId="4105B910" w14:textId="77777777" w:rsidR="00B81987" w:rsidRPr="00B81987" w:rsidRDefault="00B81987" w:rsidP="00895B5E">
            <w:pPr>
              <w:pStyle w:val="BodyText-Activity"/>
              <w:tabs>
                <w:tab w:val="clear" w:pos="284"/>
                <w:tab w:val="clear" w:pos="10206"/>
              </w:tabs>
              <w:ind w:left="0" w:firstLine="0"/>
            </w:pPr>
            <w:r w:rsidRPr="00B81987">
              <w:t>Needs assistance to be able to manage toilet needs.</w:t>
            </w:r>
          </w:p>
        </w:tc>
        <w:tc>
          <w:tcPr>
            <w:tcW w:w="1525" w:type="dxa"/>
            <w:tcMar>
              <w:right w:w="0" w:type="dxa"/>
            </w:tcMar>
          </w:tcPr>
          <w:p w14:paraId="13997674" w14:textId="77777777" w:rsidR="00B81987" w:rsidRPr="00B81987" w:rsidRDefault="00B81987" w:rsidP="00DD75C7">
            <w:pPr>
              <w:pStyle w:val="BodyText-Activity"/>
              <w:tabs>
                <w:tab w:val="clear" w:pos="284"/>
                <w:tab w:val="clear" w:pos="10206"/>
              </w:tabs>
              <w:ind w:left="0" w:firstLine="0"/>
              <w:jc w:val="right"/>
            </w:pPr>
            <w:r w:rsidRPr="00B81987">
              <w:t>Score 4</w:t>
            </w:r>
          </w:p>
        </w:tc>
      </w:tr>
      <w:tr w:rsidR="00B81987" w:rsidRPr="00B81987" w14:paraId="2FE9198D" w14:textId="77777777" w:rsidTr="00A74BF2">
        <w:tc>
          <w:tcPr>
            <w:tcW w:w="396" w:type="dxa"/>
          </w:tcPr>
          <w:p w14:paraId="26A35C5F" w14:textId="77777777" w:rsidR="00B81987" w:rsidRPr="00B81987" w:rsidRDefault="00B81987" w:rsidP="00895B5E">
            <w:pPr>
              <w:pStyle w:val="BodyText-Activity"/>
              <w:tabs>
                <w:tab w:val="clear" w:pos="284"/>
                <w:tab w:val="clear" w:pos="10206"/>
              </w:tabs>
              <w:ind w:left="0" w:firstLine="0"/>
            </w:pPr>
            <w:r w:rsidRPr="00B81987">
              <w:t>e</w:t>
            </w:r>
          </w:p>
        </w:tc>
        <w:tc>
          <w:tcPr>
            <w:tcW w:w="8388" w:type="dxa"/>
          </w:tcPr>
          <w:p w14:paraId="641B7FBA" w14:textId="77777777" w:rsidR="00B81987" w:rsidRPr="00B81987" w:rsidRDefault="00B81987" w:rsidP="00895B5E">
            <w:pPr>
              <w:pStyle w:val="BodyText-Activity"/>
              <w:tabs>
                <w:tab w:val="clear" w:pos="284"/>
                <w:tab w:val="clear" w:pos="10206"/>
              </w:tabs>
              <w:ind w:left="0" w:firstLine="0"/>
            </w:pPr>
            <w:r w:rsidRPr="00B81987">
              <w:t>Needs assistance to be able to manage incontinence of either bladder or bowel.</w:t>
            </w:r>
          </w:p>
        </w:tc>
        <w:tc>
          <w:tcPr>
            <w:tcW w:w="1525" w:type="dxa"/>
            <w:tcMar>
              <w:right w:w="0" w:type="dxa"/>
            </w:tcMar>
          </w:tcPr>
          <w:p w14:paraId="0DFFF866" w14:textId="77777777" w:rsidR="00B81987" w:rsidRPr="00B81987" w:rsidRDefault="00B81987" w:rsidP="00DD75C7">
            <w:pPr>
              <w:pStyle w:val="BodyText-Activity"/>
              <w:tabs>
                <w:tab w:val="clear" w:pos="284"/>
                <w:tab w:val="clear" w:pos="10206"/>
              </w:tabs>
              <w:ind w:left="0" w:firstLine="0"/>
              <w:jc w:val="right"/>
            </w:pPr>
            <w:r w:rsidRPr="00B81987">
              <w:t>Score 6</w:t>
            </w:r>
          </w:p>
        </w:tc>
      </w:tr>
      <w:tr w:rsidR="00B81987" w:rsidRPr="00B81987" w14:paraId="55F92773" w14:textId="77777777" w:rsidTr="00A74BF2">
        <w:tc>
          <w:tcPr>
            <w:tcW w:w="396" w:type="dxa"/>
          </w:tcPr>
          <w:p w14:paraId="1C860E6A" w14:textId="77777777" w:rsidR="00B81987" w:rsidRPr="00B81987" w:rsidRDefault="00B81987" w:rsidP="00895B5E">
            <w:pPr>
              <w:pStyle w:val="BodyText-Activity"/>
              <w:tabs>
                <w:tab w:val="clear" w:pos="284"/>
                <w:tab w:val="clear" w:pos="10206"/>
              </w:tabs>
              <w:ind w:left="0" w:firstLine="0"/>
            </w:pPr>
            <w:r w:rsidRPr="00B81987">
              <w:t>f</w:t>
            </w:r>
          </w:p>
        </w:tc>
        <w:tc>
          <w:tcPr>
            <w:tcW w:w="8388" w:type="dxa"/>
          </w:tcPr>
          <w:p w14:paraId="5DE3CA54" w14:textId="77777777" w:rsidR="00B81987" w:rsidRPr="00B81987" w:rsidRDefault="00B81987" w:rsidP="00895B5E">
            <w:pPr>
              <w:pStyle w:val="BodyText-Activity"/>
              <w:tabs>
                <w:tab w:val="clear" w:pos="284"/>
                <w:tab w:val="clear" w:pos="10206"/>
              </w:tabs>
              <w:ind w:left="0" w:firstLine="0"/>
            </w:pPr>
            <w:r w:rsidRPr="00B81987">
              <w:t>Needs assistance to be able to manage incontinence of both bladder and bowel.</w:t>
            </w:r>
          </w:p>
        </w:tc>
        <w:tc>
          <w:tcPr>
            <w:tcW w:w="1525" w:type="dxa"/>
            <w:tcMar>
              <w:right w:w="0" w:type="dxa"/>
            </w:tcMar>
          </w:tcPr>
          <w:p w14:paraId="06D5DFD8" w14:textId="77777777" w:rsidR="00B81987" w:rsidRPr="00B81987" w:rsidRDefault="00B81987" w:rsidP="00DD75C7">
            <w:pPr>
              <w:pStyle w:val="BodyText-Activity"/>
              <w:tabs>
                <w:tab w:val="clear" w:pos="284"/>
                <w:tab w:val="clear" w:pos="10206"/>
              </w:tabs>
              <w:ind w:left="0" w:firstLine="0"/>
              <w:jc w:val="right"/>
            </w:pPr>
            <w:r w:rsidRPr="00B81987">
              <w:t>Score 8</w:t>
            </w:r>
          </w:p>
        </w:tc>
      </w:tr>
      <w:tr w:rsidR="00B81987" w:rsidRPr="00B81987" w14:paraId="60319D07" w14:textId="77777777" w:rsidTr="00015616">
        <w:tc>
          <w:tcPr>
            <w:tcW w:w="396" w:type="dxa"/>
            <w:tcBorders>
              <w:bottom w:val="single" w:sz="6" w:space="0" w:color="A6A6A6" w:themeColor="background1" w:themeShade="A6"/>
            </w:tcBorders>
          </w:tcPr>
          <w:p w14:paraId="3F2ED726" w14:textId="4EC81524" w:rsidR="00B81987" w:rsidRPr="00B81987" w:rsidRDefault="00B81987" w:rsidP="00895B5E">
            <w:pPr>
              <w:pStyle w:val="Heading4-Activity"/>
              <w:pBdr>
                <w:bottom w:val="none" w:sz="0" w:space="0" w:color="auto"/>
              </w:pBdr>
            </w:pPr>
          </w:p>
        </w:tc>
        <w:tc>
          <w:tcPr>
            <w:tcW w:w="8388" w:type="dxa"/>
            <w:tcBorders>
              <w:bottom w:val="single" w:sz="6" w:space="0" w:color="A6A6A6" w:themeColor="background1" w:themeShade="A6"/>
            </w:tcBorders>
          </w:tcPr>
          <w:p w14:paraId="03009A96" w14:textId="00C362A9" w:rsidR="00B81987" w:rsidRPr="00B81987" w:rsidRDefault="00C02C1F" w:rsidP="00DD75C7">
            <w:pPr>
              <w:pStyle w:val="Heading4-Activity"/>
              <w:pBdr>
                <w:bottom w:val="none" w:sz="0" w:space="0" w:color="auto"/>
              </w:pBdr>
              <w:spacing w:before="120"/>
            </w:pPr>
            <w:bookmarkStart w:id="169" w:name="_Toc354615961"/>
            <w:r w:rsidRPr="00B81987">
              <w:t>Dressing and undressing</w:t>
            </w:r>
            <w:bookmarkEnd w:id="169"/>
          </w:p>
        </w:tc>
        <w:tc>
          <w:tcPr>
            <w:tcW w:w="1525" w:type="dxa"/>
            <w:tcBorders>
              <w:bottom w:val="single" w:sz="6" w:space="0" w:color="A6A6A6" w:themeColor="background1" w:themeShade="A6"/>
            </w:tcBorders>
            <w:tcMar>
              <w:right w:w="57" w:type="dxa"/>
            </w:tcMar>
          </w:tcPr>
          <w:p w14:paraId="49370E6F" w14:textId="1FFE6BA2" w:rsidR="00B81987" w:rsidRPr="00B81987" w:rsidRDefault="00B81987" w:rsidP="00DD75C7">
            <w:pPr>
              <w:pStyle w:val="Heading4-Activity"/>
              <w:pBdr>
                <w:bottom w:val="none" w:sz="0" w:space="0" w:color="auto"/>
              </w:pBdr>
              <w:jc w:val="right"/>
            </w:pPr>
            <w:r w:rsidRPr="00B81987">
              <w:t>Activity 6</w:t>
            </w:r>
          </w:p>
        </w:tc>
      </w:tr>
      <w:tr w:rsidR="00B81987" w:rsidRPr="00B81987" w14:paraId="1A79B3BE" w14:textId="77777777" w:rsidTr="00A74BF2">
        <w:tc>
          <w:tcPr>
            <w:tcW w:w="396" w:type="dxa"/>
            <w:tcBorders>
              <w:top w:val="single" w:sz="6" w:space="0" w:color="A6A6A6" w:themeColor="background1" w:themeShade="A6"/>
            </w:tcBorders>
          </w:tcPr>
          <w:p w14:paraId="6A620B2E" w14:textId="77777777" w:rsidR="00B81987" w:rsidRPr="00B81987" w:rsidRDefault="00B81987" w:rsidP="00895B5E">
            <w:pPr>
              <w:pStyle w:val="BodyText-Activity"/>
              <w:tabs>
                <w:tab w:val="clear" w:pos="284"/>
                <w:tab w:val="clear" w:pos="10206"/>
              </w:tabs>
              <w:ind w:left="0" w:firstLine="0"/>
            </w:pPr>
            <w:r w:rsidRPr="00B81987">
              <w:t>a</w:t>
            </w:r>
          </w:p>
        </w:tc>
        <w:tc>
          <w:tcPr>
            <w:tcW w:w="8388" w:type="dxa"/>
            <w:tcBorders>
              <w:top w:val="single" w:sz="6" w:space="0" w:color="A6A6A6" w:themeColor="background1" w:themeShade="A6"/>
            </w:tcBorders>
          </w:tcPr>
          <w:p w14:paraId="4E53C44B" w14:textId="77777777" w:rsidR="00B81987" w:rsidRPr="00B81987" w:rsidRDefault="00B81987" w:rsidP="00895B5E">
            <w:pPr>
              <w:pStyle w:val="BodyText-Activity"/>
              <w:tabs>
                <w:tab w:val="clear" w:pos="284"/>
                <w:tab w:val="clear" w:pos="10206"/>
              </w:tabs>
              <w:ind w:left="0" w:firstLine="0"/>
            </w:pPr>
            <w:r w:rsidRPr="00B81987">
              <w:t>Can dress and undress unaided.</w:t>
            </w:r>
          </w:p>
        </w:tc>
        <w:tc>
          <w:tcPr>
            <w:tcW w:w="1525" w:type="dxa"/>
            <w:tcBorders>
              <w:top w:val="single" w:sz="6" w:space="0" w:color="A6A6A6" w:themeColor="background1" w:themeShade="A6"/>
            </w:tcBorders>
            <w:tcMar>
              <w:right w:w="0" w:type="dxa"/>
            </w:tcMar>
          </w:tcPr>
          <w:p w14:paraId="7E9E5040" w14:textId="77777777" w:rsidR="00B81987" w:rsidRPr="00B81987" w:rsidRDefault="00B81987" w:rsidP="00DD75C7">
            <w:pPr>
              <w:pStyle w:val="BodyText-Activity"/>
              <w:tabs>
                <w:tab w:val="clear" w:pos="284"/>
                <w:tab w:val="clear" w:pos="10206"/>
              </w:tabs>
              <w:ind w:left="0" w:firstLine="0"/>
              <w:jc w:val="right"/>
            </w:pPr>
            <w:r w:rsidRPr="00B81987">
              <w:t>Score 0</w:t>
            </w:r>
          </w:p>
        </w:tc>
      </w:tr>
      <w:tr w:rsidR="00B81987" w:rsidRPr="00B81987" w14:paraId="7ADBF91E" w14:textId="77777777" w:rsidTr="00A74BF2">
        <w:tc>
          <w:tcPr>
            <w:tcW w:w="396" w:type="dxa"/>
          </w:tcPr>
          <w:p w14:paraId="49F149AD" w14:textId="77777777" w:rsidR="00B81987" w:rsidRPr="00B81987" w:rsidRDefault="00B81987" w:rsidP="00895B5E">
            <w:pPr>
              <w:pStyle w:val="BodyText-Activity"/>
              <w:tabs>
                <w:tab w:val="clear" w:pos="284"/>
                <w:tab w:val="clear" w:pos="10206"/>
              </w:tabs>
              <w:ind w:left="0" w:firstLine="0"/>
            </w:pPr>
            <w:r w:rsidRPr="00B81987">
              <w:t>b</w:t>
            </w:r>
          </w:p>
        </w:tc>
        <w:tc>
          <w:tcPr>
            <w:tcW w:w="8388" w:type="dxa"/>
          </w:tcPr>
          <w:p w14:paraId="48A460E4" w14:textId="77777777" w:rsidR="00B81987" w:rsidRPr="00B81987" w:rsidRDefault="00B81987" w:rsidP="00895B5E">
            <w:pPr>
              <w:pStyle w:val="BodyText-Activity"/>
              <w:tabs>
                <w:tab w:val="clear" w:pos="284"/>
                <w:tab w:val="clear" w:pos="10206"/>
              </w:tabs>
              <w:ind w:left="0" w:firstLine="0"/>
            </w:pPr>
            <w:r w:rsidRPr="00B81987">
              <w:t>Needs to use an aid or appliance to be able to dress or undress.</w:t>
            </w:r>
          </w:p>
        </w:tc>
        <w:tc>
          <w:tcPr>
            <w:tcW w:w="1525" w:type="dxa"/>
            <w:tcMar>
              <w:right w:w="0" w:type="dxa"/>
            </w:tcMar>
          </w:tcPr>
          <w:p w14:paraId="6525EC02" w14:textId="77777777" w:rsidR="00B81987" w:rsidRPr="00B81987" w:rsidRDefault="00B81987" w:rsidP="00DD75C7">
            <w:pPr>
              <w:pStyle w:val="BodyText-Activity"/>
              <w:tabs>
                <w:tab w:val="clear" w:pos="284"/>
                <w:tab w:val="clear" w:pos="10206"/>
              </w:tabs>
              <w:ind w:left="0" w:firstLine="0"/>
              <w:jc w:val="right"/>
            </w:pPr>
            <w:r w:rsidRPr="00B81987">
              <w:t>Score 2</w:t>
            </w:r>
          </w:p>
        </w:tc>
      </w:tr>
      <w:tr w:rsidR="00B81987" w:rsidRPr="00B81987" w14:paraId="52044209" w14:textId="77777777" w:rsidTr="00A74BF2">
        <w:tc>
          <w:tcPr>
            <w:tcW w:w="396" w:type="dxa"/>
          </w:tcPr>
          <w:p w14:paraId="63F0DF6B" w14:textId="77777777" w:rsidR="00B81987" w:rsidRPr="00B81987" w:rsidRDefault="00B81987" w:rsidP="00895B5E">
            <w:pPr>
              <w:pStyle w:val="BodyText-Activity"/>
              <w:tabs>
                <w:tab w:val="clear" w:pos="284"/>
                <w:tab w:val="clear" w:pos="10206"/>
              </w:tabs>
              <w:ind w:left="0" w:firstLine="0"/>
            </w:pPr>
            <w:r w:rsidRPr="00B81987">
              <w:t>c</w:t>
            </w:r>
          </w:p>
        </w:tc>
        <w:tc>
          <w:tcPr>
            <w:tcW w:w="8388" w:type="dxa"/>
          </w:tcPr>
          <w:p w14:paraId="2AB7FEE3" w14:textId="77777777" w:rsidR="00B81987" w:rsidRPr="00B81987" w:rsidRDefault="00B81987" w:rsidP="00895B5E">
            <w:pPr>
              <w:pStyle w:val="BodyText-Activity"/>
              <w:tabs>
                <w:tab w:val="clear" w:pos="284"/>
                <w:tab w:val="clear" w:pos="10206"/>
              </w:tabs>
              <w:ind w:left="0" w:firstLine="0"/>
            </w:pPr>
            <w:r w:rsidRPr="00B81987">
              <w:t xml:space="preserve">Needs either </w:t>
            </w:r>
          </w:p>
        </w:tc>
        <w:tc>
          <w:tcPr>
            <w:tcW w:w="1525" w:type="dxa"/>
            <w:tcMar>
              <w:right w:w="0" w:type="dxa"/>
            </w:tcMar>
          </w:tcPr>
          <w:p w14:paraId="6FBA1D55" w14:textId="77777777" w:rsidR="00B81987" w:rsidRPr="00B81987" w:rsidRDefault="00B81987" w:rsidP="00DD75C7">
            <w:pPr>
              <w:pStyle w:val="BodyText-Activity"/>
              <w:tabs>
                <w:tab w:val="clear" w:pos="284"/>
                <w:tab w:val="clear" w:pos="10206"/>
              </w:tabs>
              <w:ind w:left="0" w:firstLine="0"/>
              <w:jc w:val="right"/>
            </w:pPr>
          </w:p>
        </w:tc>
      </w:tr>
      <w:tr w:rsidR="00B81987" w:rsidRPr="00B81987" w14:paraId="3082DB1F" w14:textId="77777777" w:rsidTr="00A74BF2">
        <w:tc>
          <w:tcPr>
            <w:tcW w:w="396" w:type="dxa"/>
          </w:tcPr>
          <w:p w14:paraId="08662C5D" w14:textId="77777777" w:rsidR="00B81987" w:rsidRPr="00B81987" w:rsidRDefault="00B81987" w:rsidP="00895B5E">
            <w:pPr>
              <w:pStyle w:val="BodyText-Activity"/>
              <w:tabs>
                <w:tab w:val="clear" w:pos="284"/>
                <w:tab w:val="clear" w:pos="10206"/>
              </w:tabs>
              <w:ind w:left="0" w:firstLine="0"/>
            </w:pPr>
          </w:p>
        </w:tc>
        <w:tc>
          <w:tcPr>
            <w:tcW w:w="8388" w:type="dxa"/>
          </w:tcPr>
          <w:p w14:paraId="52C09E23" w14:textId="77777777" w:rsidR="00B81987" w:rsidRPr="00B81987" w:rsidRDefault="00B81987" w:rsidP="00895B5E">
            <w:pPr>
              <w:pStyle w:val="BodyText-Activity"/>
              <w:tabs>
                <w:tab w:val="clear" w:pos="284"/>
                <w:tab w:val="clear" w:pos="10206"/>
              </w:tabs>
              <w:ind w:left="0" w:firstLine="0"/>
            </w:pPr>
            <w:r w:rsidRPr="00B81987">
              <w:t>(</w:t>
            </w:r>
            <w:proofErr w:type="spellStart"/>
            <w:r w:rsidRPr="00B81987">
              <w:t>i</w:t>
            </w:r>
            <w:proofErr w:type="spellEnd"/>
            <w:r w:rsidRPr="00B81987">
              <w:t xml:space="preserve">) prompting to be able to dress, undress or determine appropriate circumstances </w:t>
            </w:r>
          </w:p>
        </w:tc>
        <w:tc>
          <w:tcPr>
            <w:tcW w:w="1525" w:type="dxa"/>
            <w:tcMar>
              <w:right w:w="0" w:type="dxa"/>
            </w:tcMar>
          </w:tcPr>
          <w:p w14:paraId="427F80F4" w14:textId="77777777" w:rsidR="00B81987" w:rsidRPr="00B81987" w:rsidRDefault="00B81987" w:rsidP="00DD75C7">
            <w:pPr>
              <w:pStyle w:val="BodyText-Activity"/>
              <w:tabs>
                <w:tab w:val="clear" w:pos="284"/>
                <w:tab w:val="clear" w:pos="10206"/>
              </w:tabs>
              <w:ind w:left="0" w:firstLine="0"/>
              <w:jc w:val="right"/>
            </w:pPr>
          </w:p>
        </w:tc>
      </w:tr>
      <w:tr w:rsidR="00B81987" w:rsidRPr="00B81987" w14:paraId="2DA0C379" w14:textId="77777777" w:rsidTr="00A74BF2">
        <w:tc>
          <w:tcPr>
            <w:tcW w:w="396" w:type="dxa"/>
          </w:tcPr>
          <w:p w14:paraId="271CFCDE" w14:textId="77777777" w:rsidR="00B81987" w:rsidRPr="00B81987" w:rsidRDefault="00B81987" w:rsidP="00895B5E">
            <w:pPr>
              <w:pStyle w:val="BodyText-Activity"/>
              <w:tabs>
                <w:tab w:val="clear" w:pos="284"/>
                <w:tab w:val="clear" w:pos="10206"/>
              </w:tabs>
              <w:ind w:left="0" w:firstLine="0"/>
            </w:pPr>
          </w:p>
        </w:tc>
        <w:tc>
          <w:tcPr>
            <w:tcW w:w="8388" w:type="dxa"/>
          </w:tcPr>
          <w:p w14:paraId="1E1DAADD" w14:textId="77777777" w:rsidR="00B81987" w:rsidRPr="00B81987" w:rsidRDefault="00B81987" w:rsidP="00895B5E">
            <w:pPr>
              <w:pStyle w:val="BodyText-Activity"/>
              <w:tabs>
                <w:tab w:val="clear" w:pos="284"/>
                <w:tab w:val="clear" w:pos="10206"/>
              </w:tabs>
              <w:ind w:left="0" w:firstLine="0"/>
            </w:pPr>
            <w:r w:rsidRPr="00B81987">
              <w:t xml:space="preserve">for remaining clothed; </w:t>
            </w:r>
            <w:r w:rsidRPr="00194C04">
              <w:rPr>
                <w:i/>
              </w:rPr>
              <w:t>or</w:t>
            </w:r>
            <w:r w:rsidRPr="00B81987">
              <w:t xml:space="preserve"> </w:t>
            </w:r>
          </w:p>
        </w:tc>
        <w:tc>
          <w:tcPr>
            <w:tcW w:w="1525" w:type="dxa"/>
            <w:tcMar>
              <w:right w:w="0" w:type="dxa"/>
            </w:tcMar>
          </w:tcPr>
          <w:p w14:paraId="7330AE6F" w14:textId="77777777" w:rsidR="00B81987" w:rsidRPr="00B81987" w:rsidRDefault="00B81987" w:rsidP="00DD75C7">
            <w:pPr>
              <w:pStyle w:val="BodyText-Activity"/>
              <w:tabs>
                <w:tab w:val="clear" w:pos="284"/>
                <w:tab w:val="clear" w:pos="10206"/>
              </w:tabs>
              <w:ind w:left="0" w:firstLine="0"/>
              <w:jc w:val="right"/>
            </w:pPr>
          </w:p>
        </w:tc>
      </w:tr>
      <w:tr w:rsidR="00B81987" w:rsidRPr="00B81987" w14:paraId="542F9FA1" w14:textId="77777777" w:rsidTr="00A74BF2">
        <w:tc>
          <w:tcPr>
            <w:tcW w:w="396" w:type="dxa"/>
          </w:tcPr>
          <w:p w14:paraId="0B77C935" w14:textId="77777777" w:rsidR="00B81987" w:rsidRPr="00B81987" w:rsidRDefault="00B81987" w:rsidP="00895B5E">
            <w:pPr>
              <w:pStyle w:val="BodyText-Activity"/>
              <w:tabs>
                <w:tab w:val="clear" w:pos="284"/>
                <w:tab w:val="clear" w:pos="10206"/>
              </w:tabs>
              <w:ind w:left="0" w:firstLine="0"/>
            </w:pPr>
          </w:p>
        </w:tc>
        <w:tc>
          <w:tcPr>
            <w:tcW w:w="8388" w:type="dxa"/>
          </w:tcPr>
          <w:p w14:paraId="0D6EBE57" w14:textId="77777777" w:rsidR="00B81987" w:rsidRPr="00B81987" w:rsidRDefault="00B81987" w:rsidP="00895B5E">
            <w:pPr>
              <w:pStyle w:val="BodyText-Activity"/>
              <w:tabs>
                <w:tab w:val="clear" w:pos="284"/>
                <w:tab w:val="clear" w:pos="10206"/>
              </w:tabs>
              <w:ind w:left="0" w:firstLine="0"/>
            </w:pPr>
            <w:r w:rsidRPr="00B81987">
              <w:t>(ii) prompting or assistance to be able to select appropriate clothing.</w:t>
            </w:r>
          </w:p>
        </w:tc>
        <w:tc>
          <w:tcPr>
            <w:tcW w:w="1525" w:type="dxa"/>
            <w:tcMar>
              <w:right w:w="0" w:type="dxa"/>
            </w:tcMar>
          </w:tcPr>
          <w:p w14:paraId="6C88B90A" w14:textId="77777777" w:rsidR="00B81987" w:rsidRPr="00B81987" w:rsidRDefault="00B81987" w:rsidP="00DD75C7">
            <w:pPr>
              <w:pStyle w:val="BodyText-Activity"/>
              <w:tabs>
                <w:tab w:val="clear" w:pos="284"/>
                <w:tab w:val="clear" w:pos="10206"/>
              </w:tabs>
              <w:ind w:left="0" w:firstLine="0"/>
              <w:jc w:val="right"/>
            </w:pPr>
            <w:r w:rsidRPr="00B81987">
              <w:t>Score 2</w:t>
            </w:r>
          </w:p>
        </w:tc>
      </w:tr>
      <w:tr w:rsidR="00B81987" w:rsidRPr="00B81987" w14:paraId="4EFAF5FB" w14:textId="77777777" w:rsidTr="00A74BF2">
        <w:tc>
          <w:tcPr>
            <w:tcW w:w="396" w:type="dxa"/>
          </w:tcPr>
          <w:p w14:paraId="420BCC03" w14:textId="77777777" w:rsidR="00B81987" w:rsidRPr="00B81987" w:rsidRDefault="00B81987" w:rsidP="00895B5E">
            <w:pPr>
              <w:pStyle w:val="BodyText-Activity"/>
              <w:tabs>
                <w:tab w:val="clear" w:pos="284"/>
                <w:tab w:val="clear" w:pos="10206"/>
              </w:tabs>
              <w:ind w:left="0" w:firstLine="0"/>
            </w:pPr>
            <w:r w:rsidRPr="00B81987">
              <w:t>d</w:t>
            </w:r>
          </w:p>
        </w:tc>
        <w:tc>
          <w:tcPr>
            <w:tcW w:w="8388" w:type="dxa"/>
          </w:tcPr>
          <w:p w14:paraId="599E77D7" w14:textId="77777777" w:rsidR="00B81987" w:rsidRPr="00B81987" w:rsidRDefault="00B81987" w:rsidP="00895B5E">
            <w:pPr>
              <w:pStyle w:val="BodyText-Activity"/>
              <w:tabs>
                <w:tab w:val="clear" w:pos="284"/>
                <w:tab w:val="clear" w:pos="10206"/>
              </w:tabs>
              <w:ind w:left="0" w:firstLine="0"/>
            </w:pPr>
            <w:r w:rsidRPr="00B81987">
              <w:t>Needs assistance to be able to dress or undress their lower body.</w:t>
            </w:r>
          </w:p>
        </w:tc>
        <w:tc>
          <w:tcPr>
            <w:tcW w:w="1525" w:type="dxa"/>
            <w:tcMar>
              <w:right w:w="0" w:type="dxa"/>
            </w:tcMar>
          </w:tcPr>
          <w:p w14:paraId="2F684A66" w14:textId="77777777" w:rsidR="00B81987" w:rsidRPr="00B81987" w:rsidRDefault="00B81987" w:rsidP="00DD75C7">
            <w:pPr>
              <w:pStyle w:val="BodyText-Activity"/>
              <w:tabs>
                <w:tab w:val="clear" w:pos="284"/>
                <w:tab w:val="clear" w:pos="10206"/>
              </w:tabs>
              <w:ind w:left="0" w:firstLine="0"/>
              <w:jc w:val="right"/>
            </w:pPr>
            <w:r w:rsidRPr="00B81987">
              <w:t>Score 2</w:t>
            </w:r>
          </w:p>
        </w:tc>
      </w:tr>
      <w:tr w:rsidR="00B81987" w:rsidRPr="00B81987" w14:paraId="7A540639" w14:textId="77777777" w:rsidTr="00A74BF2">
        <w:tc>
          <w:tcPr>
            <w:tcW w:w="396" w:type="dxa"/>
          </w:tcPr>
          <w:p w14:paraId="0CBB909A" w14:textId="77777777" w:rsidR="00B81987" w:rsidRPr="00B81987" w:rsidRDefault="00B81987" w:rsidP="00895B5E">
            <w:pPr>
              <w:pStyle w:val="BodyText-Activity"/>
              <w:tabs>
                <w:tab w:val="clear" w:pos="284"/>
                <w:tab w:val="clear" w:pos="10206"/>
              </w:tabs>
              <w:ind w:left="0" w:firstLine="0"/>
            </w:pPr>
            <w:r w:rsidRPr="00B81987">
              <w:t>e</w:t>
            </w:r>
          </w:p>
        </w:tc>
        <w:tc>
          <w:tcPr>
            <w:tcW w:w="8388" w:type="dxa"/>
          </w:tcPr>
          <w:p w14:paraId="12A72570" w14:textId="77777777" w:rsidR="00B81987" w:rsidRPr="00B81987" w:rsidRDefault="00B81987" w:rsidP="00895B5E">
            <w:pPr>
              <w:pStyle w:val="BodyText-Activity"/>
              <w:tabs>
                <w:tab w:val="clear" w:pos="284"/>
                <w:tab w:val="clear" w:pos="10206"/>
              </w:tabs>
              <w:ind w:left="0" w:firstLine="0"/>
            </w:pPr>
            <w:r w:rsidRPr="00B81987">
              <w:t>Needs assistance to be able to dress or undress their upper body.</w:t>
            </w:r>
          </w:p>
        </w:tc>
        <w:tc>
          <w:tcPr>
            <w:tcW w:w="1525" w:type="dxa"/>
            <w:tcMar>
              <w:right w:w="0" w:type="dxa"/>
            </w:tcMar>
          </w:tcPr>
          <w:p w14:paraId="3153E3B9" w14:textId="77777777" w:rsidR="00B81987" w:rsidRPr="00B81987" w:rsidRDefault="00B81987" w:rsidP="00DD75C7">
            <w:pPr>
              <w:pStyle w:val="BodyText-Activity"/>
              <w:tabs>
                <w:tab w:val="clear" w:pos="284"/>
                <w:tab w:val="clear" w:pos="10206"/>
              </w:tabs>
              <w:ind w:left="0" w:firstLine="0"/>
              <w:jc w:val="right"/>
            </w:pPr>
            <w:r w:rsidRPr="00B81987">
              <w:t>Score 4</w:t>
            </w:r>
          </w:p>
        </w:tc>
      </w:tr>
      <w:tr w:rsidR="00B81987" w:rsidRPr="00B81987" w14:paraId="52B6D891" w14:textId="77777777" w:rsidTr="00A74BF2">
        <w:tc>
          <w:tcPr>
            <w:tcW w:w="396" w:type="dxa"/>
          </w:tcPr>
          <w:p w14:paraId="047FA6A1" w14:textId="77777777" w:rsidR="00B81987" w:rsidRPr="00B81987" w:rsidRDefault="00B81987" w:rsidP="00895B5E">
            <w:pPr>
              <w:pStyle w:val="BodyText-Activity"/>
              <w:tabs>
                <w:tab w:val="clear" w:pos="284"/>
                <w:tab w:val="clear" w:pos="10206"/>
              </w:tabs>
              <w:ind w:left="0" w:firstLine="0"/>
            </w:pPr>
            <w:r w:rsidRPr="00B81987">
              <w:t>f</w:t>
            </w:r>
          </w:p>
        </w:tc>
        <w:tc>
          <w:tcPr>
            <w:tcW w:w="8388" w:type="dxa"/>
          </w:tcPr>
          <w:p w14:paraId="302833F3" w14:textId="77777777" w:rsidR="00B81987" w:rsidRPr="00B81987" w:rsidRDefault="00B81987" w:rsidP="00895B5E">
            <w:pPr>
              <w:pStyle w:val="BodyText-Activity"/>
              <w:tabs>
                <w:tab w:val="clear" w:pos="284"/>
                <w:tab w:val="clear" w:pos="10206"/>
              </w:tabs>
              <w:ind w:left="0" w:firstLine="0"/>
            </w:pPr>
            <w:r w:rsidRPr="00B81987">
              <w:t xml:space="preserve">Cannot dress or undress at all. </w:t>
            </w:r>
          </w:p>
        </w:tc>
        <w:tc>
          <w:tcPr>
            <w:tcW w:w="1525" w:type="dxa"/>
            <w:tcMar>
              <w:right w:w="0" w:type="dxa"/>
            </w:tcMar>
          </w:tcPr>
          <w:p w14:paraId="115DB35E" w14:textId="77777777" w:rsidR="00B81987" w:rsidRPr="00B81987" w:rsidRDefault="00B81987" w:rsidP="00DD75C7">
            <w:pPr>
              <w:pStyle w:val="BodyText-Activity"/>
              <w:tabs>
                <w:tab w:val="clear" w:pos="284"/>
                <w:tab w:val="clear" w:pos="10206"/>
              </w:tabs>
              <w:ind w:left="0" w:firstLine="0"/>
              <w:jc w:val="right"/>
            </w:pPr>
            <w:r w:rsidRPr="00B81987">
              <w:t>Score 8</w:t>
            </w:r>
          </w:p>
        </w:tc>
      </w:tr>
    </w:tbl>
    <w:p w14:paraId="7066170B" w14:textId="77777777" w:rsidR="00DD75C7" w:rsidRPr="00DE670E" w:rsidRDefault="00DD75C7">
      <w:pPr>
        <w:rPr>
          <w:rStyle w:val="IntenseReference"/>
        </w:rPr>
      </w:pPr>
      <w:r>
        <w:rPr>
          <w:b/>
          <w:bCs/>
        </w:rPr>
        <w:br w:type="page"/>
      </w:r>
    </w:p>
    <w:tbl>
      <w:tblPr>
        <w:tblStyle w:val="TableGrid"/>
        <w:tblW w:w="10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8388"/>
        <w:gridCol w:w="1525"/>
      </w:tblGrid>
      <w:tr w:rsidR="00B81987" w:rsidRPr="00B81987" w14:paraId="700506B4" w14:textId="77777777" w:rsidTr="003E3240">
        <w:tc>
          <w:tcPr>
            <w:tcW w:w="396" w:type="dxa"/>
            <w:tcBorders>
              <w:bottom w:val="single" w:sz="6" w:space="0" w:color="A6A6A6" w:themeColor="background1" w:themeShade="A6"/>
            </w:tcBorders>
          </w:tcPr>
          <w:p w14:paraId="5F6C6E9E" w14:textId="62EB1A8A" w:rsidR="00B81987" w:rsidRPr="00B81987" w:rsidRDefault="00B81987" w:rsidP="00895B5E">
            <w:pPr>
              <w:pStyle w:val="Heading4-Activity"/>
              <w:pBdr>
                <w:bottom w:val="none" w:sz="0" w:space="0" w:color="auto"/>
              </w:pBdr>
            </w:pPr>
          </w:p>
        </w:tc>
        <w:tc>
          <w:tcPr>
            <w:tcW w:w="8388" w:type="dxa"/>
            <w:tcBorders>
              <w:bottom w:val="single" w:sz="6" w:space="0" w:color="A6A6A6" w:themeColor="background1" w:themeShade="A6"/>
            </w:tcBorders>
          </w:tcPr>
          <w:p w14:paraId="5DDC7A8A" w14:textId="4272C4DB" w:rsidR="00B81987" w:rsidRPr="00B81987" w:rsidRDefault="00C02C1F" w:rsidP="00DD75C7">
            <w:pPr>
              <w:pStyle w:val="Heading4-Activity"/>
              <w:pBdr>
                <w:bottom w:val="none" w:sz="0" w:space="0" w:color="auto"/>
              </w:pBdr>
              <w:spacing w:before="120"/>
            </w:pPr>
            <w:r w:rsidRPr="00B81987">
              <w:t>Communicating</w:t>
            </w:r>
            <w:r w:rsidRPr="00B81987">
              <w:rPr>
                <w:rStyle w:val="Heading4-ActivityChar"/>
              </w:rPr>
              <w:t xml:space="preserve"> </w:t>
            </w:r>
            <w:r w:rsidRPr="00B81987">
              <w:t>verbally</w:t>
            </w:r>
          </w:p>
        </w:tc>
        <w:tc>
          <w:tcPr>
            <w:tcW w:w="1525" w:type="dxa"/>
            <w:tcBorders>
              <w:bottom w:val="single" w:sz="6" w:space="0" w:color="A6A6A6" w:themeColor="background1" w:themeShade="A6"/>
            </w:tcBorders>
            <w:tcMar>
              <w:right w:w="57" w:type="dxa"/>
            </w:tcMar>
          </w:tcPr>
          <w:p w14:paraId="6E55E37C" w14:textId="31CE7787" w:rsidR="00B81987" w:rsidRPr="00B81987" w:rsidRDefault="00B81987" w:rsidP="00DD75C7">
            <w:pPr>
              <w:pStyle w:val="Heading4-Activity"/>
              <w:pBdr>
                <w:bottom w:val="none" w:sz="0" w:space="0" w:color="auto"/>
              </w:pBdr>
              <w:jc w:val="right"/>
            </w:pPr>
            <w:r w:rsidRPr="00B81987">
              <w:t>Activity 7</w:t>
            </w:r>
          </w:p>
        </w:tc>
      </w:tr>
      <w:tr w:rsidR="00B81987" w:rsidRPr="00B81987" w14:paraId="4B7587BC" w14:textId="77777777" w:rsidTr="00A74BF2">
        <w:tc>
          <w:tcPr>
            <w:tcW w:w="396" w:type="dxa"/>
            <w:tcBorders>
              <w:top w:val="single" w:sz="6" w:space="0" w:color="A6A6A6" w:themeColor="background1" w:themeShade="A6"/>
            </w:tcBorders>
          </w:tcPr>
          <w:p w14:paraId="0BDF0E92" w14:textId="77777777" w:rsidR="00B81987" w:rsidRPr="00B81987" w:rsidRDefault="00B81987" w:rsidP="00895B5E">
            <w:pPr>
              <w:pStyle w:val="BodyText-Activity"/>
              <w:tabs>
                <w:tab w:val="clear" w:pos="284"/>
                <w:tab w:val="clear" w:pos="10206"/>
              </w:tabs>
              <w:ind w:left="0" w:firstLine="0"/>
            </w:pPr>
            <w:r w:rsidRPr="00B81987">
              <w:t>a</w:t>
            </w:r>
          </w:p>
        </w:tc>
        <w:tc>
          <w:tcPr>
            <w:tcW w:w="8388" w:type="dxa"/>
            <w:tcBorders>
              <w:top w:val="single" w:sz="6" w:space="0" w:color="A6A6A6" w:themeColor="background1" w:themeShade="A6"/>
            </w:tcBorders>
          </w:tcPr>
          <w:p w14:paraId="073EAF2A" w14:textId="17E4779F" w:rsidR="00B81987" w:rsidRPr="00B81987" w:rsidRDefault="00B81987" w:rsidP="00895B5E">
            <w:pPr>
              <w:pStyle w:val="BodyText-Activity"/>
              <w:tabs>
                <w:tab w:val="clear" w:pos="284"/>
                <w:tab w:val="clear" w:pos="10206"/>
              </w:tabs>
              <w:ind w:left="0" w:firstLine="0"/>
            </w:pPr>
            <w:r w:rsidRPr="00B81987">
              <w:t xml:space="preserve">Can express and understand </w:t>
            </w:r>
            <w:r w:rsidR="005D3014">
              <w:t xml:space="preserve">basic and complex </w:t>
            </w:r>
            <w:r w:rsidRPr="00B81987">
              <w:t>verbal information unaided.</w:t>
            </w:r>
          </w:p>
        </w:tc>
        <w:tc>
          <w:tcPr>
            <w:tcW w:w="1525" w:type="dxa"/>
            <w:tcBorders>
              <w:top w:val="single" w:sz="6" w:space="0" w:color="A6A6A6" w:themeColor="background1" w:themeShade="A6"/>
            </w:tcBorders>
            <w:tcMar>
              <w:right w:w="0" w:type="dxa"/>
            </w:tcMar>
          </w:tcPr>
          <w:p w14:paraId="0AD2939C" w14:textId="77777777" w:rsidR="00B81987" w:rsidRPr="00B81987" w:rsidRDefault="00B81987" w:rsidP="00DD75C7">
            <w:pPr>
              <w:pStyle w:val="BodyText-Activity"/>
              <w:tabs>
                <w:tab w:val="clear" w:pos="284"/>
                <w:tab w:val="clear" w:pos="10206"/>
              </w:tabs>
              <w:ind w:left="0" w:firstLine="0"/>
              <w:jc w:val="right"/>
            </w:pPr>
            <w:r w:rsidRPr="00B81987">
              <w:t>Score 0</w:t>
            </w:r>
          </w:p>
        </w:tc>
      </w:tr>
      <w:tr w:rsidR="00B81987" w:rsidRPr="00B81987" w14:paraId="611A5895" w14:textId="77777777" w:rsidTr="00A74BF2">
        <w:tc>
          <w:tcPr>
            <w:tcW w:w="396" w:type="dxa"/>
          </w:tcPr>
          <w:p w14:paraId="76E51CBF" w14:textId="77777777" w:rsidR="00B81987" w:rsidRPr="00B81987" w:rsidRDefault="00B81987" w:rsidP="00895B5E">
            <w:pPr>
              <w:pStyle w:val="BodyText-Activity"/>
              <w:tabs>
                <w:tab w:val="clear" w:pos="284"/>
                <w:tab w:val="clear" w:pos="10206"/>
              </w:tabs>
              <w:ind w:left="0" w:firstLine="0"/>
            </w:pPr>
            <w:r w:rsidRPr="00B81987">
              <w:t>b</w:t>
            </w:r>
          </w:p>
        </w:tc>
        <w:tc>
          <w:tcPr>
            <w:tcW w:w="8388" w:type="dxa"/>
          </w:tcPr>
          <w:p w14:paraId="4E8CC957" w14:textId="77777777" w:rsidR="00B81987" w:rsidRPr="00B81987" w:rsidRDefault="00B81987" w:rsidP="00895B5E">
            <w:pPr>
              <w:pStyle w:val="BodyText-Activity"/>
              <w:tabs>
                <w:tab w:val="clear" w:pos="284"/>
                <w:tab w:val="clear" w:pos="10206"/>
              </w:tabs>
              <w:ind w:left="0" w:firstLine="0"/>
            </w:pPr>
            <w:r w:rsidRPr="00B81987">
              <w:t>Needs to use an aid or appliance to be able to speak or hear.</w:t>
            </w:r>
          </w:p>
        </w:tc>
        <w:tc>
          <w:tcPr>
            <w:tcW w:w="1525" w:type="dxa"/>
            <w:tcMar>
              <w:right w:w="0" w:type="dxa"/>
            </w:tcMar>
          </w:tcPr>
          <w:p w14:paraId="0A14F57C" w14:textId="77777777" w:rsidR="00B81987" w:rsidRPr="00B81987" w:rsidRDefault="00B81987" w:rsidP="00DD75C7">
            <w:pPr>
              <w:pStyle w:val="BodyText-Activity"/>
              <w:tabs>
                <w:tab w:val="clear" w:pos="284"/>
                <w:tab w:val="clear" w:pos="10206"/>
              </w:tabs>
              <w:ind w:left="0" w:firstLine="0"/>
              <w:jc w:val="right"/>
            </w:pPr>
            <w:r w:rsidRPr="00B81987">
              <w:t>Score 2</w:t>
            </w:r>
          </w:p>
        </w:tc>
      </w:tr>
      <w:tr w:rsidR="00B81987" w:rsidRPr="00B81987" w14:paraId="32685844" w14:textId="77777777" w:rsidTr="00A74BF2">
        <w:tc>
          <w:tcPr>
            <w:tcW w:w="396" w:type="dxa"/>
          </w:tcPr>
          <w:p w14:paraId="4AC5315B" w14:textId="77777777" w:rsidR="00B81987" w:rsidRPr="00B81987" w:rsidRDefault="00B81987" w:rsidP="00895B5E">
            <w:pPr>
              <w:pStyle w:val="BodyText-Activity"/>
              <w:tabs>
                <w:tab w:val="clear" w:pos="284"/>
                <w:tab w:val="clear" w:pos="10206"/>
              </w:tabs>
              <w:ind w:left="0" w:firstLine="0"/>
            </w:pPr>
            <w:r w:rsidRPr="00B81987">
              <w:t>c</w:t>
            </w:r>
          </w:p>
        </w:tc>
        <w:tc>
          <w:tcPr>
            <w:tcW w:w="8388" w:type="dxa"/>
          </w:tcPr>
          <w:p w14:paraId="0A03591D" w14:textId="3430B844" w:rsidR="00B81987" w:rsidRPr="00B81987" w:rsidRDefault="00B81987" w:rsidP="00895B5E">
            <w:pPr>
              <w:pStyle w:val="BodyText-Activity"/>
              <w:tabs>
                <w:tab w:val="clear" w:pos="284"/>
                <w:tab w:val="clear" w:pos="10206"/>
              </w:tabs>
              <w:ind w:left="0" w:firstLine="0"/>
            </w:pPr>
            <w:r w:rsidRPr="00B81987">
              <w:t xml:space="preserve">Needs communication support to be able to express or understand complex </w:t>
            </w:r>
            <w:r w:rsidR="00B65BA8" w:rsidRPr="00B81987">
              <w:t>verbal information.</w:t>
            </w:r>
          </w:p>
        </w:tc>
        <w:tc>
          <w:tcPr>
            <w:tcW w:w="1525" w:type="dxa"/>
            <w:tcMar>
              <w:right w:w="0" w:type="dxa"/>
            </w:tcMar>
          </w:tcPr>
          <w:p w14:paraId="3D7E53F9" w14:textId="5877E8A7" w:rsidR="00B81987" w:rsidRPr="00B81987" w:rsidRDefault="00B65BA8" w:rsidP="00DD75C7">
            <w:pPr>
              <w:pStyle w:val="BodyText-Activity"/>
              <w:tabs>
                <w:tab w:val="clear" w:pos="284"/>
                <w:tab w:val="clear" w:pos="10206"/>
              </w:tabs>
              <w:ind w:left="0" w:firstLine="0"/>
              <w:jc w:val="right"/>
            </w:pPr>
            <w:r w:rsidRPr="00B81987">
              <w:t>Score 4</w:t>
            </w:r>
          </w:p>
        </w:tc>
      </w:tr>
      <w:tr w:rsidR="00B81987" w:rsidRPr="00B81987" w14:paraId="776F4028" w14:textId="77777777" w:rsidTr="00A74BF2">
        <w:tc>
          <w:tcPr>
            <w:tcW w:w="396" w:type="dxa"/>
          </w:tcPr>
          <w:p w14:paraId="7E7156A9" w14:textId="77777777" w:rsidR="00B81987" w:rsidRPr="00B81987" w:rsidRDefault="00B81987" w:rsidP="00895B5E">
            <w:pPr>
              <w:pStyle w:val="BodyText-Activity"/>
              <w:tabs>
                <w:tab w:val="clear" w:pos="284"/>
                <w:tab w:val="clear" w:pos="10206"/>
              </w:tabs>
              <w:ind w:left="0" w:firstLine="0"/>
            </w:pPr>
            <w:r w:rsidRPr="00B81987">
              <w:t>d</w:t>
            </w:r>
          </w:p>
        </w:tc>
        <w:tc>
          <w:tcPr>
            <w:tcW w:w="8388" w:type="dxa"/>
          </w:tcPr>
          <w:p w14:paraId="5D168708" w14:textId="4E64E6C6" w:rsidR="00B81987" w:rsidRPr="00B81987" w:rsidRDefault="00B81987" w:rsidP="00895B5E">
            <w:pPr>
              <w:pStyle w:val="BodyText-Activity"/>
              <w:tabs>
                <w:tab w:val="clear" w:pos="284"/>
                <w:tab w:val="clear" w:pos="10206"/>
              </w:tabs>
              <w:ind w:left="0" w:firstLine="0"/>
            </w:pPr>
            <w:r w:rsidRPr="00B81987">
              <w:t xml:space="preserve">Needs communication support to be able to express or understand basic </w:t>
            </w:r>
            <w:r w:rsidR="00B65BA8" w:rsidRPr="00B81987">
              <w:t>verbal information.</w:t>
            </w:r>
          </w:p>
        </w:tc>
        <w:tc>
          <w:tcPr>
            <w:tcW w:w="1525" w:type="dxa"/>
            <w:tcMar>
              <w:right w:w="0" w:type="dxa"/>
            </w:tcMar>
          </w:tcPr>
          <w:p w14:paraId="44471EA4" w14:textId="15F919C4" w:rsidR="00B81987" w:rsidRPr="00B81987" w:rsidRDefault="00B65BA8" w:rsidP="00DD75C7">
            <w:pPr>
              <w:pStyle w:val="BodyText-Activity"/>
              <w:tabs>
                <w:tab w:val="clear" w:pos="284"/>
                <w:tab w:val="clear" w:pos="10206"/>
              </w:tabs>
              <w:ind w:left="0" w:firstLine="0"/>
              <w:jc w:val="right"/>
            </w:pPr>
            <w:r w:rsidRPr="00B81987">
              <w:t>Score 8</w:t>
            </w:r>
          </w:p>
        </w:tc>
      </w:tr>
      <w:tr w:rsidR="00B81987" w:rsidRPr="00B81987" w14:paraId="6DF8AE7A" w14:textId="77777777" w:rsidTr="00A74BF2">
        <w:tc>
          <w:tcPr>
            <w:tcW w:w="396" w:type="dxa"/>
          </w:tcPr>
          <w:p w14:paraId="6681407A" w14:textId="77777777" w:rsidR="00B81987" w:rsidRPr="00B81987" w:rsidRDefault="00B81987" w:rsidP="00895B5E">
            <w:pPr>
              <w:pStyle w:val="BodyText-Activity"/>
              <w:tabs>
                <w:tab w:val="clear" w:pos="284"/>
                <w:tab w:val="clear" w:pos="10206"/>
              </w:tabs>
              <w:ind w:left="0" w:firstLine="0"/>
            </w:pPr>
            <w:r w:rsidRPr="00B81987">
              <w:t>e</w:t>
            </w:r>
          </w:p>
        </w:tc>
        <w:tc>
          <w:tcPr>
            <w:tcW w:w="8388" w:type="dxa"/>
          </w:tcPr>
          <w:p w14:paraId="079373B2" w14:textId="51B2D6F6" w:rsidR="00B81987" w:rsidRPr="00B81987" w:rsidRDefault="00B81987" w:rsidP="00895B5E">
            <w:pPr>
              <w:pStyle w:val="BodyText-Activity"/>
              <w:tabs>
                <w:tab w:val="clear" w:pos="284"/>
                <w:tab w:val="clear" w:pos="10206"/>
              </w:tabs>
              <w:ind w:left="0" w:firstLine="0"/>
            </w:pPr>
            <w:r w:rsidRPr="00B81987">
              <w:t xml:space="preserve">Cannot express or understand verbal information at all even with communication </w:t>
            </w:r>
            <w:r w:rsidR="00B65BA8" w:rsidRPr="00B81987">
              <w:t>support.</w:t>
            </w:r>
          </w:p>
        </w:tc>
        <w:tc>
          <w:tcPr>
            <w:tcW w:w="1525" w:type="dxa"/>
            <w:tcMar>
              <w:right w:w="0" w:type="dxa"/>
            </w:tcMar>
          </w:tcPr>
          <w:p w14:paraId="3ECA324E" w14:textId="436E5EA4" w:rsidR="00B81987" w:rsidRPr="00B81987" w:rsidRDefault="00B65BA8" w:rsidP="00DD75C7">
            <w:pPr>
              <w:pStyle w:val="BodyText-Activity"/>
              <w:tabs>
                <w:tab w:val="clear" w:pos="284"/>
                <w:tab w:val="clear" w:pos="10206"/>
              </w:tabs>
              <w:ind w:left="0" w:firstLine="0"/>
              <w:jc w:val="right"/>
            </w:pPr>
            <w:r w:rsidRPr="00B81987">
              <w:t>Score 12</w:t>
            </w:r>
          </w:p>
        </w:tc>
      </w:tr>
      <w:tr w:rsidR="00B81987" w:rsidRPr="00B81987" w14:paraId="63A91D17" w14:textId="77777777" w:rsidTr="00015616">
        <w:tc>
          <w:tcPr>
            <w:tcW w:w="396" w:type="dxa"/>
            <w:tcBorders>
              <w:bottom w:val="single" w:sz="6" w:space="0" w:color="A6A6A6" w:themeColor="background1" w:themeShade="A6"/>
            </w:tcBorders>
          </w:tcPr>
          <w:p w14:paraId="79750DB3" w14:textId="7A243864" w:rsidR="00B81987" w:rsidRPr="00B81987" w:rsidRDefault="00B81987" w:rsidP="00B81987">
            <w:pPr>
              <w:pStyle w:val="Heading4-Activity"/>
              <w:pBdr>
                <w:bottom w:val="none" w:sz="0" w:space="0" w:color="auto"/>
              </w:pBdr>
            </w:pPr>
            <w:bookmarkStart w:id="170" w:name="_Toc354615963"/>
          </w:p>
        </w:tc>
        <w:bookmarkEnd w:id="170"/>
        <w:tc>
          <w:tcPr>
            <w:tcW w:w="8388" w:type="dxa"/>
            <w:tcBorders>
              <w:bottom w:val="single" w:sz="6" w:space="0" w:color="A6A6A6" w:themeColor="background1" w:themeShade="A6"/>
            </w:tcBorders>
          </w:tcPr>
          <w:p w14:paraId="1A9B7F32" w14:textId="5A944578" w:rsidR="00B81987" w:rsidRPr="00B81987" w:rsidRDefault="00C02C1F" w:rsidP="00DD75C7">
            <w:pPr>
              <w:pStyle w:val="Heading4-Activity"/>
              <w:pBdr>
                <w:bottom w:val="none" w:sz="0" w:space="0" w:color="auto"/>
              </w:pBdr>
              <w:spacing w:before="120"/>
            </w:pPr>
            <w:r w:rsidRPr="00B81987">
              <w:t>Reading and understanding signs, symbols and words</w:t>
            </w:r>
          </w:p>
        </w:tc>
        <w:tc>
          <w:tcPr>
            <w:tcW w:w="1525" w:type="dxa"/>
            <w:tcBorders>
              <w:bottom w:val="single" w:sz="6" w:space="0" w:color="A6A6A6" w:themeColor="background1" w:themeShade="A6"/>
            </w:tcBorders>
            <w:tcMar>
              <w:right w:w="57" w:type="dxa"/>
            </w:tcMar>
          </w:tcPr>
          <w:p w14:paraId="5A6B5BAF" w14:textId="3AE37F90" w:rsidR="00B81987" w:rsidRPr="00B81987" w:rsidRDefault="00B81987" w:rsidP="00DD75C7">
            <w:pPr>
              <w:pStyle w:val="Heading4-Activity"/>
              <w:pBdr>
                <w:bottom w:val="none" w:sz="0" w:space="0" w:color="auto"/>
              </w:pBdr>
              <w:jc w:val="right"/>
            </w:pPr>
            <w:r w:rsidRPr="00B81987">
              <w:t>Activity 8</w:t>
            </w:r>
          </w:p>
        </w:tc>
      </w:tr>
      <w:tr w:rsidR="00B81987" w:rsidRPr="00B81987" w14:paraId="25E6520A" w14:textId="77777777" w:rsidTr="00A74BF2">
        <w:tc>
          <w:tcPr>
            <w:tcW w:w="396" w:type="dxa"/>
            <w:tcBorders>
              <w:top w:val="single" w:sz="6" w:space="0" w:color="A6A6A6" w:themeColor="background1" w:themeShade="A6"/>
            </w:tcBorders>
          </w:tcPr>
          <w:p w14:paraId="69CDF75C" w14:textId="77777777" w:rsidR="00B81987" w:rsidRPr="00B81987" w:rsidRDefault="00B81987" w:rsidP="00B81987">
            <w:pPr>
              <w:pStyle w:val="BodyText-Activity"/>
              <w:tabs>
                <w:tab w:val="clear" w:pos="284"/>
                <w:tab w:val="clear" w:pos="10206"/>
              </w:tabs>
              <w:ind w:left="0" w:firstLine="0"/>
            </w:pPr>
            <w:r w:rsidRPr="00B81987">
              <w:t>a</w:t>
            </w:r>
          </w:p>
        </w:tc>
        <w:tc>
          <w:tcPr>
            <w:tcW w:w="8388" w:type="dxa"/>
            <w:tcBorders>
              <w:top w:val="single" w:sz="6" w:space="0" w:color="A6A6A6" w:themeColor="background1" w:themeShade="A6"/>
            </w:tcBorders>
          </w:tcPr>
          <w:p w14:paraId="1D9775DE" w14:textId="178FC410" w:rsidR="00B81987" w:rsidRPr="00B81987" w:rsidRDefault="00B81987" w:rsidP="00B81987">
            <w:pPr>
              <w:pStyle w:val="BodyText-Activity"/>
              <w:tabs>
                <w:tab w:val="clear" w:pos="284"/>
                <w:tab w:val="clear" w:pos="10206"/>
              </w:tabs>
              <w:ind w:left="0" w:firstLine="0"/>
            </w:pPr>
            <w:r w:rsidRPr="00B81987">
              <w:t xml:space="preserve">Can read and understand basic and complex written information either unaided </w:t>
            </w:r>
            <w:r w:rsidR="00C02C1F" w:rsidRPr="00B81987">
              <w:t>or using spectacles or contact lenses.</w:t>
            </w:r>
          </w:p>
        </w:tc>
        <w:tc>
          <w:tcPr>
            <w:tcW w:w="1525" w:type="dxa"/>
            <w:tcBorders>
              <w:top w:val="single" w:sz="6" w:space="0" w:color="A6A6A6" w:themeColor="background1" w:themeShade="A6"/>
            </w:tcBorders>
            <w:tcMar>
              <w:right w:w="0" w:type="dxa"/>
            </w:tcMar>
          </w:tcPr>
          <w:p w14:paraId="56917946" w14:textId="30A71CF2" w:rsidR="00B81987" w:rsidRPr="00B81987" w:rsidRDefault="00C02C1F" w:rsidP="00DD75C7">
            <w:pPr>
              <w:pStyle w:val="BodyText-Activity"/>
              <w:tabs>
                <w:tab w:val="clear" w:pos="284"/>
                <w:tab w:val="clear" w:pos="10206"/>
              </w:tabs>
              <w:ind w:left="0" w:firstLine="0"/>
              <w:jc w:val="right"/>
            </w:pPr>
            <w:r w:rsidRPr="00B81987">
              <w:t>Score 0</w:t>
            </w:r>
          </w:p>
        </w:tc>
      </w:tr>
      <w:tr w:rsidR="00B81987" w:rsidRPr="00B81987" w14:paraId="47291240" w14:textId="77777777" w:rsidTr="00A74BF2">
        <w:tc>
          <w:tcPr>
            <w:tcW w:w="396" w:type="dxa"/>
          </w:tcPr>
          <w:p w14:paraId="363B5CAE" w14:textId="77777777" w:rsidR="00B81987" w:rsidRPr="00B81987" w:rsidRDefault="00B81987" w:rsidP="00B81987">
            <w:pPr>
              <w:pStyle w:val="BodyText-Activity"/>
              <w:tabs>
                <w:tab w:val="clear" w:pos="284"/>
                <w:tab w:val="clear" w:pos="10206"/>
              </w:tabs>
              <w:ind w:left="0" w:firstLine="0"/>
            </w:pPr>
            <w:r w:rsidRPr="00B81987">
              <w:t>b</w:t>
            </w:r>
          </w:p>
        </w:tc>
        <w:tc>
          <w:tcPr>
            <w:tcW w:w="8388" w:type="dxa"/>
          </w:tcPr>
          <w:p w14:paraId="1E5F56E1" w14:textId="68D9FD25" w:rsidR="00B81987" w:rsidRPr="00B81987" w:rsidRDefault="00B81987" w:rsidP="00B81987">
            <w:pPr>
              <w:pStyle w:val="BodyText-Activity"/>
              <w:tabs>
                <w:tab w:val="clear" w:pos="284"/>
                <w:tab w:val="clear" w:pos="10206"/>
              </w:tabs>
              <w:ind w:left="0" w:firstLine="0"/>
            </w:pPr>
            <w:r w:rsidRPr="00B81987">
              <w:t xml:space="preserve">Needs to use an aid or appliance, other than spectacles or contact lenses, to be </w:t>
            </w:r>
            <w:r w:rsidR="00C02C1F" w:rsidRPr="00B81987">
              <w:t>able to read or understand either basic or complex written information.</w:t>
            </w:r>
          </w:p>
        </w:tc>
        <w:tc>
          <w:tcPr>
            <w:tcW w:w="1525" w:type="dxa"/>
            <w:tcMar>
              <w:right w:w="0" w:type="dxa"/>
            </w:tcMar>
          </w:tcPr>
          <w:p w14:paraId="4A94BD25" w14:textId="7BF776B6" w:rsidR="00B81987" w:rsidRPr="00B81987" w:rsidRDefault="00C02C1F" w:rsidP="00DD75C7">
            <w:pPr>
              <w:pStyle w:val="BodyText-Activity"/>
              <w:tabs>
                <w:tab w:val="clear" w:pos="284"/>
                <w:tab w:val="clear" w:pos="10206"/>
              </w:tabs>
              <w:ind w:left="0" w:firstLine="0"/>
              <w:jc w:val="right"/>
            </w:pPr>
            <w:r w:rsidRPr="00B81987">
              <w:t>Score 2</w:t>
            </w:r>
          </w:p>
        </w:tc>
      </w:tr>
      <w:tr w:rsidR="00B81987" w:rsidRPr="00B81987" w14:paraId="0D2D12FE" w14:textId="77777777" w:rsidTr="00A74BF2">
        <w:tc>
          <w:tcPr>
            <w:tcW w:w="396" w:type="dxa"/>
          </w:tcPr>
          <w:p w14:paraId="5EF6E7B3" w14:textId="77777777" w:rsidR="00B81987" w:rsidRPr="00B81987" w:rsidRDefault="00B81987" w:rsidP="00B81987">
            <w:pPr>
              <w:pStyle w:val="BodyText-Activity"/>
              <w:tabs>
                <w:tab w:val="clear" w:pos="284"/>
                <w:tab w:val="clear" w:pos="10206"/>
              </w:tabs>
              <w:ind w:left="0" w:firstLine="0"/>
            </w:pPr>
            <w:r w:rsidRPr="00B81987">
              <w:t>c</w:t>
            </w:r>
          </w:p>
        </w:tc>
        <w:tc>
          <w:tcPr>
            <w:tcW w:w="8388" w:type="dxa"/>
          </w:tcPr>
          <w:p w14:paraId="4123B577" w14:textId="77777777" w:rsidR="00B81987" w:rsidRPr="00B81987" w:rsidRDefault="00B81987" w:rsidP="00B81987">
            <w:pPr>
              <w:pStyle w:val="BodyText-Activity"/>
              <w:tabs>
                <w:tab w:val="clear" w:pos="284"/>
                <w:tab w:val="clear" w:pos="10206"/>
              </w:tabs>
              <w:ind w:left="0" w:firstLine="0"/>
            </w:pPr>
            <w:r w:rsidRPr="00B81987">
              <w:t>Needs prompting to be able to read or understand complex written information.</w:t>
            </w:r>
          </w:p>
        </w:tc>
        <w:tc>
          <w:tcPr>
            <w:tcW w:w="1525" w:type="dxa"/>
            <w:tcMar>
              <w:right w:w="0" w:type="dxa"/>
            </w:tcMar>
          </w:tcPr>
          <w:p w14:paraId="11F55E3D" w14:textId="77777777" w:rsidR="00B81987" w:rsidRPr="00B81987" w:rsidRDefault="00B81987" w:rsidP="00DD75C7">
            <w:pPr>
              <w:pStyle w:val="BodyText-Activity"/>
              <w:tabs>
                <w:tab w:val="clear" w:pos="284"/>
                <w:tab w:val="clear" w:pos="10206"/>
              </w:tabs>
              <w:ind w:left="0" w:firstLine="0"/>
              <w:jc w:val="right"/>
            </w:pPr>
            <w:r w:rsidRPr="00B81987">
              <w:t>Score 2</w:t>
            </w:r>
          </w:p>
        </w:tc>
      </w:tr>
      <w:tr w:rsidR="00B81987" w:rsidRPr="00B81987" w14:paraId="2B0BB9F0" w14:textId="77777777" w:rsidTr="00A74BF2">
        <w:tc>
          <w:tcPr>
            <w:tcW w:w="396" w:type="dxa"/>
          </w:tcPr>
          <w:p w14:paraId="153E6308" w14:textId="77777777" w:rsidR="00B81987" w:rsidRPr="00B81987" w:rsidRDefault="00B81987" w:rsidP="00B81987">
            <w:pPr>
              <w:pStyle w:val="BodyText-Activity"/>
              <w:tabs>
                <w:tab w:val="clear" w:pos="284"/>
                <w:tab w:val="clear" w:pos="10206"/>
              </w:tabs>
              <w:ind w:left="0" w:firstLine="0"/>
            </w:pPr>
            <w:r w:rsidRPr="00B81987">
              <w:t>d</w:t>
            </w:r>
          </w:p>
        </w:tc>
        <w:tc>
          <w:tcPr>
            <w:tcW w:w="8388" w:type="dxa"/>
          </w:tcPr>
          <w:p w14:paraId="1569EBB2" w14:textId="77777777" w:rsidR="00B81987" w:rsidRPr="00B81987" w:rsidRDefault="00B81987" w:rsidP="00B81987">
            <w:pPr>
              <w:pStyle w:val="BodyText-Activity"/>
              <w:tabs>
                <w:tab w:val="clear" w:pos="284"/>
                <w:tab w:val="clear" w:pos="10206"/>
              </w:tabs>
              <w:ind w:left="0" w:firstLine="0"/>
            </w:pPr>
            <w:r w:rsidRPr="00B81987">
              <w:t>Needs prompting to be able to read or understand basic written information.</w:t>
            </w:r>
          </w:p>
        </w:tc>
        <w:tc>
          <w:tcPr>
            <w:tcW w:w="1525" w:type="dxa"/>
            <w:tcMar>
              <w:right w:w="0" w:type="dxa"/>
            </w:tcMar>
          </w:tcPr>
          <w:p w14:paraId="1B83D193" w14:textId="77777777" w:rsidR="00B81987" w:rsidRPr="00B81987" w:rsidRDefault="00B81987" w:rsidP="00DD75C7">
            <w:pPr>
              <w:pStyle w:val="BodyText-Activity"/>
              <w:tabs>
                <w:tab w:val="clear" w:pos="284"/>
                <w:tab w:val="clear" w:pos="10206"/>
              </w:tabs>
              <w:ind w:left="0" w:firstLine="0"/>
              <w:jc w:val="right"/>
            </w:pPr>
            <w:r w:rsidRPr="00B81987">
              <w:t>Score 4</w:t>
            </w:r>
          </w:p>
        </w:tc>
      </w:tr>
      <w:tr w:rsidR="00B81987" w:rsidRPr="00B81987" w14:paraId="3774640F" w14:textId="77777777" w:rsidTr="00A74BF2">
        <w:tc>
          <w:tcPr>
            <w:tcW w:w="396" w:type="dxa"/>
          </w:tcPr>
          <w:p w14:paraId="7BE8F53D" w14:textId="77777777" w:rsidR="00B81987" w:rsidRPr="00B81987" w:rsidRDefault="00B81987" w:rsidP="00B81987">
            <w:pPr>
              <w:pStyle w:val="BodyText-Activity"/>
              <w:tabs>
                <w:tab w:val="clear" w:pos="284"/>
                <w:tab w:val="clear" w:pos="10206"/>
              </w:tabs>
              <w:ind w:left="0" w:firstLine="0"/>
            </w:pPr>
            <w:r w:rsidRPr="00B81987">
              <w:t>e</w:t>
            </w:r>
          </w:p>
        </w:tc>
        <w:tc>
          <w:tcPr>
            <w:tcW w:w="8388" w:type="dxa"/>
          </w:tcPr>
          <w:p w14:paraId="3315292F" w14:textId="77777777" w:rsidR="00B81987" w:rsidRPr="00B81987" w:rsidRDefault="00B81987" w:rsidP="00B81987">
            <w:pPr>
              <w:pStyle w:val="BodyText-Activity"/>
              <w:tabs>
                <w:tab w:val="clear" w:pos="284"/>
                <w:tab w:val="clear" w:pos="10206"/>
              </w:tabs>
              <w:ind w:left="0" w:firstLine="0"/>
            </w:pPr>
            <w:r w:rsidRPr="00B81987">
              <w:t>Cannot read or understand signs, symbols or words at all.</w:t>
            </w:r>
          </w:p>
        </w:tc>
        <w:tc>
          <w:tcPr>
            <w:tcW w:w="1525" w:type="dxa"/>
            <w:tcMar>
              <w:right w:w="0" w:type="dxa"/>
            </w:tcMar>
          </w:tcPr>
          <w:p w14:paraId="4DD9CC03" w14:textId="77777777" w:rsidR="00B81987" w:rsidRPr="00B81987" w:rsidRDefault="00B81987" w:rsidP="00DD75C7">
            <w:pPr>
              <w:pStyle w:val="BodyText-Activity"/>
              <w:tabs>
                <w:tab w:val="clear" w:pos="284"/>
                <w:tab w:val="clear" w:pos="10206"/>
              </w:tabs>
              <w:ind w:left="0" w:firstLine="0"/>
              <w:jc w:val="right"/>
            </w:pPr>
            <w:r w:rsidRPr="00B81987">
              <w:t>Score 8</w:t>
            </w:r>
          </w:p>
        </w:tc>
      </w:tr>
      <w:tr w:rsidR="00B81987" w:rsidRPr="00B81987" w14:paraId="0B350D3E" w14:textId="77777777" w:rsidTr="00015616">
        <w:tc>
          <w:tcPr>
            <w:tcW w:w="396" w:type="dxa"/>
            <w:tcBorders>
              <w:bottom w:val="single" w:sz="6" w:space="0" w:color="A6A6A6" w:themeColor="background1" w:themeShade="A6"/>
            </w:tcBorders>
          </w:tcPr>
          <w:p w14:paraId="01567A2F" w14:textId="755F2C4E" w:rsidR="00B81987" w:rsidRPr="00B81987" w:rsidRDefault="00B81987" w:rsidP="00895B5E">
            <w:pPr>
              <w:pStyle w:val="Heading4-Activity"/>
              <w:pBdr>
                <w:bottom w:val="none" w:sz="0" w:space="0" w:color="auto"/>
              </w:pBdr>
            </w:pPr>
          </w:p>
        </w:tc>
        <w:tc>
          <w:tcPr>
            <w:tcW w:w="8388" w:type="dxa"/>
            <w:tcBorders>
              <w:bottom w:val="single" w:sz="6" w:space="0" w:color="A6A6A6" w:themeColor="background1" w:themeShade="A6"/>
            </w:tcBorders>
          </w:tcPr>
          <w:p w14:paraId="6D9A078E" w14:textId="6D11E539" w:rsidR="00B81987" w:rsidRPr="00B81987" w:rsidRDefault="00C02C1F" w:rsidP="00DD75C7">
            <w:pPr>
              <w:pStyle w:val="Heading4-Activity"/>
              <w:pBdr>
                <w:bottom w:val="none" w:sz="0" w:space="0" w:color="auto"/>
              </w:pBdr>
              <w:spacing w:before="120"/>
            </w:pPr>
            <w:bookmarkStart w:id="171" w:name="_Toc354615964"/>
            <w:r w:rsidRPr="00B81987">
              <w:t xml:space="preserve">Engaging </w:t>
            </w:r>
            <w:r w:rsidR="003E0836">
              <w:t xml:space="preserve">socially </w:t>
            </w:r>
            <w:r w:rsidRPr="00B81987">
              <w:t>with other people face to face</w:t>
            </w:r>
            <w:bookmarkEnd w:id="171"/>
          </w:p>
        </w:tc>
        <w:tc>
          <w:tcPr>
            <w:tcW w:w="1525" w:type="dxa"/>
            <w:tcBorders>
              <w:bottom w:val="single" w:sz="6" w:space="0" w:color="A6A6A6" w:themeColor="background1" w:themeShade="A6"/>
            </w:tcBorders>
            <w:tcMar>
              <w:right w:w="57" w:type="dxa"/>
            </w:tcMar>
          </w:tcPr>
          <w:p w14:paraId="4920D26A" w14:textId="1AD90196" w:rsidR="00B81987" w:rsidRPr="00B81987" w:rsidRDefault="00C02C1F" w:rsidP="00DD75C7">
            <w:pPr>
              <w:pStyle w:val="Heading4-Activity"/>
              <w:pBdr>
                <w:bottom w:val="none" w:sz="0" w:space="0" w:color="auto"/>
              </w:pBdr>
              <w:jc w:val="right"/>
            </w:pPr>
            <w:r w:rsidRPr="00B81987">
              <w:t>Activity 9</w:t>
            </w:r>
          </w:p>
        </w:tc>
      </w:tr>
      <w:tr w:rsidR="00B81987" w:rsidRPr="00B81987" w14:paraId="4D99B24E" w14:textId="77777777" w:rsidTr="00A74BF2">
        <w:tc>
          <w:tcPr>
            <w:tcW w:w="396" w:type="dxa"/>
            <w:tcBorders>
              <w:top w:val="single" w:sz="6" w:space="0" w:color="A6A6A6" w:themeColor="background1" w:themeShade="A6"/>
            </w:tcBorders>
          </w:tcPr>
          <w:p w14:paraId="0D49CA1C" w14:textId="77777777" w:rsidR="00B81987" w:rsidRPr="00B81987" w:rsidRDefault="00B81987" w:rsidP="00895B5E">
            <w:pPr>
              <w:pStyle w:val="BodyText-Activity"/>
              <w:tabs>
                <w:tab w:val="clear" w:pos="284"/>
                <w:tab w:val="clear" w:pos="10206"/>
              </w:tabs>
              <w:ind w:left="0" w:firstLine="0"/>
            </w:pPr>
            <w:r w:rsidRPr="00B81987">
              <w:t>a</w:t>
            </w:r>
          </w:p>
        </w:tc>
        <w:tc>
          <w:tcPr>
            <w:tcW w:w="8388" w:type="dxa"/>
            <w:tcBorders>
              <w:top w:val="single" w:sz="6" w:space="0" w:color="A6A6A6" w:themeColor="background1" w:themeShade="A6"/>
            </w:tcBorders>
          </w:tcPr>
          <w:p w14:paraId="62DB4BB1" w14:textId="591EF2DD" w:rsidR="00B81987" w:rsidRPr="00B81987" w:rsidRDefault="00B81987" w:rsidP="00895B5E">
            <w:pPr>
              <w:pStyle w:val="BodyText-Activity"/>
              <w:tabs>
                <w:tab w:val="clear" w:pos="284"/>
                <w:tab w:val="clear" w:pos="10206"/>
              </w:tabs>
              <w:ind w:left="0" w:firstLine="0"/>
            </w:pPr>
            <w:r w:rsidRPr="00B81987">
              <w:t xml:space="preserve">Can engage </w:t>
            </w:r>
            <w:r w:rsidR="003E0836">
              <w:t xml:space="preserve">socially </w:t>
            </w:r>
            <w:r w:rsidRPr="00B81987">
              <w:t>with other people unaided.</w:t>
            </w:r>
          </w:p>
        </w:tc>
        <w:tc>
          <w:tcPr>
            <w:tcW w:w="1525" w:type="dxa"/>
            <w:tcBorders>
              <w:top w:val="single" w:sz="6" w:space="0" w:color="A6A6A6" w:themeColor="background1" w:themeShade="A6"/>
            </w:tcBorders>
            <w:tcMar>
              <w:right w:w="0" w:type="dxa"/>
            </w:tcMar>
          </w:tcPr>
          <w:p w14:paraId="11F3B5FF" w14:textId="77777777" w:rsidR="00B81987" w:rsidRPr="00B81987" w:rsidRDefault="00B81987" w:rsidP="00DD75C7">
            <w:pPr>
              <w:pStyle w:val="BodyText-Activity"/>
              <w:tabs>
                <w:tab w:val="clear" w:pos="284"/>
                <w:tab w:val="clear" w:pos="10206"/>
              </w:tabs>
              <w:ind w:left="0" w:firstLine="0"/>
              <w:jc w:val="right"/>
            </w:pPr>
            <w:r w:rsidRPr="00B81987">
              <w:t>Score 0</w:t>
            </w:r>
          </w:p>
        </w:tc>
      </w:tr>
      <w:tr w:rsidR="00B81987" w:rsidRPr="00B81987" w14:paraId="75126FCB" w14:textId="77777777" w:rsidTr="00A74BF2">
        <w:tc>
          <w:tcPr>
            <w:tcW w:w="396" w:type="dxa"/>
          </w:tcPr>
          <w:p w14:paraId="1C5A3CCB" w14:textId="77777777" w:rsidR="00B81987" w:rsidRPr="00B81987" w:rsidRDefault="00B81987" w:rsidP="00895B5E">
            <w:pPr>
              <w:pStyle w:val="BodyText-Activity"/>
              <w:tabs>
                <w:tab w:val="clear" w:pos="284"/>
                <w:tab w:val="clear" w:pos="10206"/>
              </w:tabs>
              <w:ind w:left="0" w:firstLine="0"/>
            </w:pPr>
            <w:r w:rsidRPr="00B81987">
              <w:t>b</w:t>
            </w:r>
          </w:p>
        </w:tc>
        <w:tc>
          <w:tcPr>
            <w:tcW w:w="8388" w:type="dxa"/>
          </w:tcPr>
          <w:p w14:paraId="4CDB0526" w14:textId="3999B7C7" w:rsidR="00B81987" w:rsidRPr="00B81987" w:rsidRDefault="00B81987" w:rsidP="00895B5E">
            <w:pPr>
              <w:pStyle w:val="BodyText-Activity"/>
              <w:tabs>
                <w:tab w:val="clear" w:pos="284"/>
                <w:tab w:val="clear" w:pos="10206"/>
              </w:tabs>
              <w:ind w:left="0" w:firstLine="0"/>
            </w:pPr>
            <w:r w:rsidRPr="00B81987">
              <w:t xml:space="preserve">Needs prompting to be able to engage </w:t>
            </w:r>
            <w:r w:rsidR="003E0836">
              <w:t xml:space="preserve">socially </w:t>
            </w:r>
            <w:r w:rsidRPr="00B81987">
              <w:t>with other people.</w:t>
            </w:r>
          </w:p>
        </w:tc>
        <w:tc>
          <w:tcPr>
            <w:tcW w:w="1525" w:type="dxa"/>
            <w:tcMar>
              <w:right w:w="0" w:type="dxa"/>
            </w:tcMar>
          </w:tcPr>
          <w:p w14:paraId="09614EA3" w14:textId="77777777" w:rsidR="00B81987" w:rsidRPr="00B81987" w:rsidRDefault="00B81987" w:rsidP="00DD75C7">
            <w:pPr>
              <w:pStyle w:val="BodyText-Activity"/>
              <w:tabs>
                <w:tab w:val="clear" w:pos="284"/>
                <w:tab w:val="clear" w:pos="10206"/>
              </w:tabs>
              <w:ind w:left="0" w:firstLine="0"/>
              <w:jc w:val="right"/>
            </w:pPr>
            <w:r w:rsidRPr="00B81987">
              <w:t>Score 2</w:t>
            </w:r>
          </w:p>
        </w:tc>
      </w:tr>
      <w:tr w:rsidR="00B81987" w:rsidRPr="00B81987" w14:paraId="6387DA09" w14:textId="77777777" w:rsidTr="00A74BF2">
        <w:tc>
          <w:tcPr>
            <w:tcW w:w="396" w:type="dxa"/>
          </w:tcPr>
          <w:p w14:paraId="5F57C1DE" w14:textId="77777777" w:rsidR="00B81987" w:rsidRPr="00B81987" w:rsidRDefault="00B81987" w:rsidP="00895B5E">
            <w:pPr>
              <w:pStyle w:val="BodyText-Activity"/>
              <w:tabs>
                <w:tab w:val="clear" w:pos="284"/>
                <w:tab w:val="clear" w:pos="10206"/>
              </w:tabs>
              <w:ind w:left="0" w:firstLine="0"/>
            </w:pPr>
            <w:r w:rsidRPr="00B81987">
              <w:t>c</w:t>
            </w:r>
          </w:p>
        </w:tc>
        <w:tc>
          <w:tcPr>
            <w:tcW w:w="8388" w:type="dxa"/>
          </w:tcPr>
          <w:p w14:paraId="44B55D0E" w14:textId="1F7C3D67" w:rsidR="00B81987" w:rsidRPr="00B81987" w:rsidRDefault="00B81987" w:rsidP="00895B5E">
            <w:pPr>
              <w:pStyle w:val="BodyText-Activity"/>
              <w:tabs>
                <w:tab w:val="clear" w:pos="284"/>
                <w:tab w:val="clear" w:pos="10206"/>
              </w:tabs>
              <w:ind w:left="0" w:firstLine="0"/>
            </w:pPr>
            <w:r w:rsidRPr="00B81987">
              <w:t xml:space="preserve">Needs social support to be able to engage </w:t>
            </w:r>
            <w:r w:rsidR="003E0836">
              <w:t xml:space="preserve">socially </w:t>
            </w:r>
            <w:r w:rsidRPr="00B81987">
              <w:t>with other people.</w:t>
            </w:r>
          </w:p>
        </w:tc>
        <w:tc>
          <w:tcPr>
            <w:tcW w:w="1525" w:type="dxa"/>
            <w:tcMar>
              <w:right w:w="0" w:type="dxa"/>
            </w:tcMar>
          </w:tcPr>
          <w:p w14:paraId="7CBFC224" w14:textId="77777777" w:rsidR="00B81987" w:rsidRPr="00B81987" w:rsidRDefault="00B81987" w:rsidP="00DD75C7">
            <w:pPr>
              <w:pStyle w:val="BodyText-Activity"/>
              <w:tabs>
                <w:tab w:val="clear" w:pos="284"/>
                <w:tab w:val="clear" w:pos="10206"/>
              </w:tabs>
              <w:ind w:left="0" w:firstLine="0"/>
              <w:jc w:val="right"/>
            </w:pPr>
            <w:r w:rsidRPr="00B81987">
              <w:t>Score 4</w:t>
            </w:r>
          </w:p>
        </w:tc>
      </w:tr>
      <w:tr w:rsidR="00B81987" w:rsidRPr="00B81987" w14:paraId="0D68FCDB" w14:textId="77777777" w:rsidTr="00A74BF2">
        <w:tc>
          <w:tcPr>
            <w:tcW w:w="396" w:type="dxa"/>
          </w:tcPr>
          <w:p w14:paraId="6DC467F4" w14:textId="77777777" w:rsidR="00B81987" w:rsidRPr="00B81987" w:rsidRDefault="00B81987" w:rsidP="00895B5E">
            <w:pPr>
              <w:pStyle w:val="BodyText-Activity"/>
              <w:tabs>
                <w:tab w:val="clear" w:pos="284"/>
                <w:tab w:val="clear" w:pos="10206"/>
              </w:tabs>
              <w:ind w:left="0" w:firstLine="0"/>
            </w:pPr>
            <w:r w:rsidRPr="00B81987">
              <w:t>d</w:t>
            </w:r>
          </w:p>
        </w:tc>
        <w:tc>
          <w:tcPr>
            <w:tcW w:w="8388" w:type="dxa"/>
          </w:tcPr>
          <w:p w14:paraId="22D4EFEE" w14:textId="37FF5A18" w:rsidR="00B81987" w:rsidRPr="00B81987" w:rsidRDefault="00B81987" w:rsidP="00895B5E">
            <w:pPr>
              <w:pStyle w:val="BodyText-Activity"/>
              <w:tabs>
                <w:tab w:val="clear" w:pos="284"/>
                <w:tab w:val="clear" w:pos="10206"/>
              </w:tabs>
              <w:ind w:left="0" w:firstLine="0"/>
            </w:pPr>
            <w:r w:rsidRPr="00B81987">
              <w:t xml:space="preserve">Cannot engage </w:t>
            </w:r>
            <w:r w:rsidR="003E0836">
              <w:t xml:space="preserve">socially </w:t>
            </w:r>
            <w:r w:rsidRPr="00B81987">
              <w:t xml:space="preserve">with other people due to such engagement causing either </w:t>
            </w:r>
          </w:p>
        </w:tc>
        <w:tc>
          <w:tcPr>
            <w:tcW w:w="1525" w:type="dxa"/>
            <w:tcMar>
              <w:right w:w="0" w:type="dxa"/>
            </w:tcMar>
          </w:tcPr>
          <w:p w14:paraId="5E0553B4" w14:textId="77777777" w:rsidR="00B81987" w:rsidRPr="00B81987" w:rsidRDefault="00B81987" w:rsidP="00DD75C7">
            <w:pPr>
              <w:pStyle w:val="BodyText-Activity"/>
              <w:tabs>
                <w:tab w:val="clear" w:pos="284"/>
                <w:tab w:val="clear" w:pos="10206"/>
              </w:tabs>
              <w:ind w:left="0" w:firstLine="0"/>
              <w:jc w:val="right"/>
            </w:pPr>
          </w:p>
        </w:tc>
      </w:tr>
      <w:tr w:rsidR="00B81987" w:rsidRPr="00B81987" w14:paraId="2493C7C8" w14:textId="77777777" w:rsidTr="00A74BF2">
        <w:tc>
          <w:tcPr>
            <w:tcW w:w="396" w:type="dxa"/>
          </w:tcPr>
          <w:p w14:paraId="0FB91695" w14:textId="77777777" w:rsidR="00B81987" w:rsidRPr="00B81987" w:rsidRDefault="00B81987" w:rsidP="00895B5E">
            <w:pPr>
              <w:pStyle w:val="BodyText-Activity"/>
              <w:tabs>
                <w:tab w:val="clear" w:pos="284"/>
                <w:tab w:val="clear" w:pos="10206"/>
              </w:tabs>
              <w:ind w:left="0" w:firstLine="0"/>
            </w:pPr>
          </w:p>
        </w:tc>
        <w:tc>
          <w:tcPr>
            <w:tcW w:w="8388" w:type="dxa"/>
          </w:tcPr>
          <w:p w14:paraId="5C791843" w14:textId="19D0B9C6" w:rsidR="00CE21FA" w:rsidRDefault="00B81987" w:rsidP="00895B5E">
            <w:pPr>
              <w:pStyle w:val="BodyText-Activity"/>
              <w:tabs>
                <w:tab w:val="clear" w:pos="284"/>
                <w:tab w:val="clear" w:pos="10206"/>
              </w:tabs>
              <w:ind w:left="0" w:firstLine="0"/>
            </w:pPr>
            <w:r w:rsidRPr="00B81987">
              <w:t>(</w:t>
            </w:r>
            <w:proofErr w:type="spellStart"/>
            <w:r w:rsidRPr="00B81987">
              <w:t>i</w:t>
            </w:r>
            <w:proofErr w:type="spellEnd"/>
            <w:r w:rsidRPr="00B81987">
              <w:t xml:space="preserve">) overwhelming psychological distress to the </w:t>
            </w:r>
            <w:r w:rsidR="00431599">
              <w:t>individual</w:t>
            </w:r>
            <w:r w:rsidRPr="00B81987">
              <w:t xml:space="preserve">; </w:t>
            </w:r>
            <w:r w:rsidRPr="00194C04">
              <w:rPr>
                <w:i/>
              </w:rPr>
              <w:t>or</w:t>
            </w:r>
            <w:r w:rsidRPr="00B81987">
              <w:t xml:space="preserve"> </w:t>
            </w:r>
          </w:p>
          <w:p w14:paraId="4AA40E5F" w14:textId="68781649" w:rsidR="00B81987" w:rsidRPr="00B81987" w:rsidRDefault="00CE21FA" w:rsidP="00431599">
            <w:pPr>
              <w:pStyle w:val="BodyText-Activity"/>
              <w:tabs>
                <w:tab w:val="clear" w:pos="284"/>
                <w:tab w:val="clear" w:pos="10206"/>
              </w:tabs>
              <w:ind w:left="0" w:firstLine="0"/>
            </w:pPr>
            <w:r w:rsidRPr="00B81987">
              <w:t xml:space="preserve">(ii) the </w:t>
            </w:r>
            <w:r w:rsidR="00431599">
              <w:t>individual</w:t>
            </w:r>
            <w:r w:rsidRPr="00B81987">
              <w:t xml:space="preserve"> to exhibit behaviour which would result in a substantial risk of harm to the </w:t>
            </w:r>
            <w:r w:rsidR="00431599">
              <w:t>individual</w:t>
            </w:r>
            <w:r w:rsidRPr="00B81987">
              <w:t xml:space="preserve"> or another person.</w:t>
            </w:r>
          </w:p>
        </w:tc>
        <w:tc>
          <w:tcPr>
            <w:tcW w:w="1525" w:type="dxa"/>
            <w:tcMar>
              <w:right w:w="0" w:type="dxa"/>
            </w:tcMar>
          </w:tcPr>
          <w:p w14:paraId="12C82DDA" w14:textId="12E0A1F1" w:rsidR="00B81987" w:rsidRPr="00B81987" w:rsidRDefault="00CE21FA" w:rsidP="00DD75C7">
            <w:pPr>
              <w:pStyle w:val="BodyText-Activity"/>
              <w:tabs>
                <w:tab w:val="clear" w:pos="284"/>
                <w:tab w:val="clear" w:pos="10206"/>
              </w:tabs>
              <w:ind w:left="0" w:firstLine="0"/>
              <w:jc w:val="right"/>
            </w:pPr>
            <w:r w:rsidRPr="00B81987">
              <w:t>Score 8</w:t>
            </w:r>
          </w:p>
        </w:tc>
      </w:tr>
      <w:tr w:rsidR="00B81987" w:rsidRPr="00B81987" w14:paraId="4EE4CA3F" w14:textId="77777777" w:rsidTr="00015616">
        <w:tc>
          <w:tcPr>
            <w:tcW w:w="396" w:type="dxa"/>
            <w:tcBorders>
              <w:bottom w:val="single" w:sz="6" w:space="0" w:color="A6A6A6" w:themeColor="background1" w:themeShade="A6"/>
            </w:tcBorders>
          </w:tcPr>
          <w:p w14:paraId="74E08EEB" w14:textId="70A1E416" w:rsidR="00B81987" w:rsidRPr="00B81987" w:rsidRDefault="00B81987" w:rsidP="00895B5E">
            <w:pPr>
              <w:pStyle w:val="Heading4-Activity"/>
              <w:pBdr>
                <w:bottom w:val="none" w:sz="0" w:space="0" w:color="auto"/>
              </w:pBdr>
            </w:pPr>
          </w:p>
        </w:tc>
        <w:tc>
          <w:tcPr>
            <w:tcW w:w="8388" w:type="dxa"/>
            <w:tcBorders>
              <w:bottom w:val="single" w:sz="6" w:space="0" w:color="A6A6A6" w:themeColor="background1" w:themeShade="A6"/>
            </w:tcBorders>
          </w:tcPr>
          <w:p w14:paraId="65D7D058" w14:textId="13F81918" w:rsidR="00B81987" w:rsidRPr="00B81987" w:rsidRDefault="00C02C1F" w:rsidP="00DD75C7">
            <w:pPr>
              <w:pStyle w:val="Heading4-Activity"/>
              <w:pBdr>
                <w:bottom w:val="none" w:sz="0" w:space="0" w:color="auto"/>
              </w:pBdr>
              <w:spacing w:before="120"/>
            </w:pPr>
            <w:bookmarkStart w:id="172" w:name="_Toc354615965"/>
            <w:r w:rsidRPr="00B81987">
              <w:t>Making budgeting decisions</w:t>
            </w:r>
            <w:bookmarkEnd w:id="172"/>
          </w:p>
        </w:tc>
        <w:tc>
          <w:tcPr>
            <w:tcW w:w="1525" w:type="dxa"/>
            <w:tcBorders>
              <w:bottom w:val="single" w:sz="6" w:space="0" w:color="A6A6A6" w:themeColor="background1" w:themeShade="A6"/>
            </w:tcBorders>
            <w:tcMar>
              <w:right w:w="57" w:type="dxa"/>
            </w:tcMar>
          </w:tcPr>
          <w:p w14:paraId="2360AD4B" w14:textId="014771B9" w:rsidR="00B81987" w:rsidRPr="00B81987" w:rsidRDefault="00B81987" w:rsidP="00DD75C7">
            <w:pPr>
              <w:pStyle w:val="Heading4-Activity"/>
              <w:pBdr>
                <w:bottom w:val="none" w:sz="0" w:space="0" w:color="auto"/>
              </w:pBdr>
              <w:jc w:val="right"/>
            </w:pPr>
            <w:r w:rsidRPr="00B81987">
              <w:t>Activity 10</w:t>
            </w:r>
          </w:p>
        </w:tc>
      </w:tr>
      <w:tr w:rsidR="00B81987" w:rsidRPr="00B81987" w14:paraId="304C5151" w14:textId="77777777" w:rsidTr="00A74BF2">
        <w:tc>
          <w:tcPr>
            <w:tcW w:w="396" w:type="dxa"/>
            <w:tcBorders>
              <w:top w:val="single" w:sz="6" w:space="0" w:color="A6A6A6" w:themeColor="background1" w:themeShade="A6"/>
            </w:tcBorders>
          </w:tcPr>
          <w:p w14:paraId="3A2FAEF9" w14:textId="77777777" w:rsidR="00B81987" w:rsidRPr="00B81987" w:rsidRDefault="00B81987" w:rsidP="00895B5E">
            <w:pPr>
              <w:pStyle w:val="BodyText-Activity"/>
              <w:tabs>
                <w:tab w:val="clear" w:pos="284"/>
                <w:tab w:val="clear" w:pos="10206"/>
              </w:tabs>
              <w:ind w:left="0" w:firstLine="0"/>
            </w:pPr>
            <w:r w:rsidRPr="00B81987">
              <w:t>a</w:t>
            </w:r>
          </w:p>
        </w:tc>
        <w:tc>
          <w:tcPr>
            <w:tcW w:w="8388" w:type="dxa"/>
            <w:tcBorders>
              <w:top w:val="single" w:sz="6" w:space="0" w:color="A6A6A6" w:themeColor="background1" w:themeShade="A6"/>
            </w:tcBorders>
          </w:tcPr>
          <w:p w14:paraId="5258695D" w14:textId="77777777" w:rsidR="00B81987" w:rsidRPr="00B81987" w:rsidRDefault="00B81987" w:rsidP="00895B5E">
            <w:pPr>
              <w:pStyle w:val="BodyText-Activity"/>
              <w:tabs>
                <w:tab w:val="clear" w:pos="284"/>
                <w:tab w:val="clear" w:pos="10206"/>
              </w:tabs>
              <w:ind w:left="0" w:firstLine="0"/>
            </w:pPr>
            <w:r w:rsidRPr="00B81987">
              <w:t>Can manage complex budgeting decisions unaided.</w:t>
            </w:r>
          </w:p>
        </w:tc>
        <w:tc>
          <w:tcPr>
            <w:tcW w:w="1525" w:type="dxa"/>
            <w:tcBorders>
              <w:top w:val="single" w:sz="6" w:space="0" w:color="A6A6A6" w:themeColor="background1" w:themeShade="A6"/>
            </w:tcBorders>
            <w:tcMar>
              <w:right w:w="0" w:type="dxa"/>
            </w:tcMar>
          </w:tcPr>
          <w:p w14:paraId="24CEE5A3" w14:textId="77777777" w:rsidR="00B81987" w:rsidRPr="00B81987" w:rsidRDefault="00B81987" w:rsidP="00DD75C7">
            <w:pPr>
              <w:pStyle w:val="BodyText-Activity"/>
              <w:tabs>
                <w:tab w:val="clear" w:pos="284"/>
                <w:tab w:val="clear" w:pos="10206"/>
              </w:tabs>
              <w:ind w:left="0" w:firstLine="0"/>
              <w:jc w:val="right"/>
            </w:pPr>
            <w:r w:rsidRPr="00B81987">
              <w:t>Score 0</w:t>
            </w:r>
          </w:p>
        </w:tc>
      </w:tr>
      <w:tr w:rsidR="00B81987" w:rsidRPr="00B81987" w14:paraId="48FD025B" w14:textId="77777777" w:rsidTr="00A74BF2">
        <w:tc>
          <w:tcPr>
            <w:tcW w:w="396" w:type="dxa"/>
          </w:tcPr>
          <w:p w14:paraId="7AD8659E" w14:textId="77777777" w:rsidR="00B81987" w:rsidRPr="00B81987" w:rsidRDefault="00B81987" w:rsidP="00895B5E">
            <w:pPr>
              <w:pStyle w:val="BodyText-Activity"/>
              <w:tabs>
                <w:tab w:val="clear" w:pos="284"/>
                <w:tab w:val="clear" w:pos="10206"/>
              </w:tabs>
              <w:ind w:left="0" w:firstLine="0"/>
            </w:pPr>
            <w:r w:rsidRPr="00B81987">
              <w:t>b</w:t>
            </w:r>
          </w:p>
        </w:tc>
        <w:tc>
          <w:tcPr>
            <w:tcW w:w="8388" w:type="dxa"/>
          </w:tcPr>
          <w:p w14:paraId="5ABF4C64" w14:textId="77777777" w:rsidR="00B81987" w:rsidRPr="00B81987" w:rsidRDefault="00B81987" w:rsidP="00895B5E">
            <w:pPr>
              <w:pStyle w:val="BodyText-Activity"/>
              <w:tabs>
                <w:tab w:val="clear" w:pos="284"/>
                <w:tab w:val="clear" w:pos="10206"/>
              </w:tabs>
              <w:ind w:left="0" w:firstLine="0"/>
            </w:pPr>
            <w:r w:rsidRPr="00B81987">
              <w:t>Needs prompting or assistance to be able to make complex budgeting decisions.</w:t>
            </w:r>
          </w:p>
        </w:tc>
        <w:tc>
          <w:tcPr>
            <w:tcW w:w="1525" w:type="dxa"/>
            <w:tcMar>
              <w:right w:w="0" w:type="dxa"/>
            </w:tcMar>
          </w:tcPr>
          <w:p w14:paraId="77E28B0A" w14:textId="77777777" w:rsidR="00B81987" w:rsidRPr="00B81987" w:rsidRDefault="00B81987" w:rsidP="00DD75C7">
            <w:pPr>
              <w:pStyle w:val="BodyText-Activity"/>
              <w:tabs>
                <w:tab w:val="clear" w:pos="284"/>
                <w:tab w:val="clear" w:pos="10206"/>
              </w:tabs>
              <w:ind w:left="0" w:firstLine="0"/>
              <w:jc w:val="right"/>
            </w:pPr>
            <w:r w:rsidRPr="00B81987">
              <w:t>Score 2</w:t>
            </w:r>
          </w:p>
        </w:tc>
      </w:tr>
      <w:tr w:rsidR="00B81987" w:rsidRPr="00B81987" w14:paraId="1548A03C" w14:textId="77777777" w:rsidTr="00A74BF2">
        <w:tc>
          <w:tcPr>
            <w:tcW w:w="396" w:type="dxa"/>
          </w:tcPr>
          <w:p w14:paraId="2D50437D" w14:textId="77777777" w:rsidR="00B81987" w:rsidRPr="00B81987" w:rsidRDefault="00B81987" w:rsidP="00895B5E">
            <w:pPr>
              <w:pStyle w:val="BodyText-Activity"/>
              <w:tabs>
                <w:tab w:val="clear" w:pos="284"/>
                <w:tab w:val="clear" w:pos="10206"/>
              </w:tabs>
              <w:ind w:left="0" w:firstLine="0"/>
            </w:pPr>
            <w:r w:rsidRPr="00B81987">
              <w:t>c</w:t>
            </w:r>
          </w:p>
        </w:tc>
        <w:tc>
          <w:tcPr>
            <w:tcW w:w="8388" w:type="dxa"/>
          </w:tcPr>
          <w:p w14:paraId="7B39D17F" w14:textId="77777777" w:rsidR="00B81987" w:rsidRPr="00B81987" w:rsidRDefault="00B81987" w:rsidP="00895B5E">
            <w:pPr>
              <w:pStyle w:val="BodyText-Activity"/>
              <w:tabs>
                <w:tab w:val="clear" w:pos="284"/>
                <w:tab w:val="clear" w:pos="10206"/>
              </w:tabs>
              <w:ind w:left="0" w:firstLine="0"/>
            </w:pPr>
            <w:r w:rsidRPr="00B81987">
              <w:t>Needs prompting or assistance to be able to make simple budgeting decisions.</w:t>
            </w:r>
          </w:p>
        </w:tc>
        <w:tc>
          <w:tcPr>
            <w:tcW w:w="1525" w:type="dxa"/>
            <w:tcMar>
              <w:right w:w="0" w:type="dxa"/>
            </w:tcMar>
          </w:tcPr>
          <w:p w14:paraId="7426F317" w14:textId="77777777" w:rsidR="00B81987" w:rsidRPr="00B81987" w:rsidRDefault="00B81987" w:rsidP="00DD75C7">
            <w:pPr>
              <w:pStyle w:val="BodyText-Activity"/>
              <w:tabs>
                <w:tab w:val="clear" w:pos="284"/>
                <w:tab w:val="clear" w:pos="10206"/>
              </w:tabs>
              <w:ind w:left="0" w:firstLine="0"/>
              <w:jc w:val="right"/>
            </w:pPr>
            <w:r w:rsidRPr="00B81987">
              <w:t>Score 4</w:t>
            </w:r>
          </w:p>
        </w:tc>
      </w:tr>
      <w:tr w:rsidR="00B81987" w:rsidRPr="00B81987" w14:paraId="67AC4AED" w14:textId="77777777" w:rsidTr="00A74BF2">
        <w:tc>
          <w:tcPr>
            <w:tcW w:w="396" w:type="dxa"/>
          </w:tcPr>
          <w:p w14:paraId="1E37E069" w14:textId="77777777" w:rsidR="00B81987" w:rsidRPr="00B81987" w:rsidRDefault="00B81987" w:rsidP="00895B5E">
            <w:pPr>
              <w:pStyle w:val="BodyText-Activity"/>
              <w:tabs>
                <w:tab w:val="clear" w:pos="284"/>
                <w:tab w:val="clear" w:pos="10206"/>
              </w:tabs>
              <w:ind w:left="0" w:firstLine="0"/>
            </w:pPr>
            <w:r w:rsidRPr="00B81987">
              <w:t>d</w:t>
            </w:r>
          </w:p>
        </w:tc>
        <w:tc>
          <w:tcPr>
            <w:tcW w:w="8388" w:type="dxa"/>
          </w:tcPr>
          <w:p w14:paraId="60A8E1FA" w14:textId="77777777" w:rsidR="00B81987" w:rsidRPr="00B81987" w:rsidRDefault="00B81987" w:rsidP="00895B5E">
            <w:pPr>
              <w:pStyle w:val="BodyText-Activity"/>
              <w:tabs>
                <w:tab w:val="clear" w:pos="284"/>
                <w:tab w:val="clear" w:pos="10206"/>
              </w:tabs>
              <w:ind w:left="0" w:firstLine="0"/>
            </w:pPr>
            <w:r w:rsidRPr="00B81987">
              <w:t>Cannot make any budgeting decisions at all.</w:t>
            </w:r>
          </w:p>
        </w:tc>
        <w:tc>
          <w:tcPr>
            <w:tcW w:w="1525" w:type="dxa"/>
            <w:tcMar>
              <w:right w:w="0" w:type="dxa"/>
            </w:tcMar>
          </w:tcPr>
          <w:p w14:paraId="49F218C0" w14:textId="77777777" w:rsidR="00B81987" w:rsidRPr="00B81987" w:rsidRDefault="00B81987" w:rsidP="00DD75C7">
            <w:pPr>
              <w:pStyle w:val="BodyText-Activity"/>
              <w:tabs>
                <w:tab w:val="clear" w:pos="284"/>
                <w:tab w:val="clear" w:pos="10206"/>
              </w:tabs>
              <w:ind w:left="0" w:firstLine="0"/>
              <w:jc w:val="right"/>
            </w:pPr>
            <w:r w:rsidRPr="00B81987">
              <w:t>Score 6</w:t>
            </w:r>
          </w:p>
        </w:tc>
      </w:tr>
    </w:tbl>
    <w:p w14:paraId="6F2DEAC3" w14:textId="77777777" w:rsidR="00441D38" w:rsidRDefault="00441D38" w:rsidP="009052B2">
      <w:pPr>
        <w:pStyle w:val="BodyText-Activity"/>
        <w:sectPr w:rsidR="00441D38" w:rsidSect="00E12168">
          <w:type w:val="continuous"/>
          <w:pgSz w:w="11906" w:h="16838" w:code="9"/>
          <w:pgMar w:top="1361" w:right="794" w:bottom="1077" w:left="794" w:header="709" w:footer="567" w:gutter="0"/>
          <w:cols w:space="397"/>
          <w:docGrid w:linePitch="360"/>
        </w:sectPr>
      </w:pPr>
    </w:p>
    <w:p w14:paraId="4F943160" w14:textId="77777777" w:rsidR="00441D38" w:rsidRPr="00BC6149" w:rsidRDefault="00441D38" w:rsidP="009052B2">
      <w:pPr>
        <w:pStyle w:val="BodyText-Activity"/>
      </w:pPr>
    </w:p>
    <w:p w14:paraId="03371781" w14:textId="77777777" w:rsidR="00441D38" w:rsidRDefault="00441D38" w:rsidP="009052B2">
      <w:pPr>
        <w:pStyle w:val="Heading1"/>
        <w:sectPr w:rsidR="00441D38" w:rsidSect="00E12168">
          <w:headerReference w:type="default" r:id="rId46"/>
          <w:type w:val="continuous"/>
          <w:pgSz w:w="11906" w:h="16838" w:code="9"/>
          <w:pgMar w:top="1361" w:right="794" w:bottom="1077" w:left="794" w:header="709" w:footer="567" w:gutter="0"/>
          <w:cols w:space="397"/>
          <w:docGrid w:linePitch="360"/>
        </w:sectPr>
      </w:pPr>
      <w:bookmarkStart w:id="173" w:name="appendix2"/>
      <w:bookmarkStart w:id="174" w:name="_Toc354046810"/>
      <w:bookmarkStart w:id="175" w:name="_Toc354615966"/>
      <w:bookmarkEnd w:id="161"/>
      <w:bookmarkEnd w:id="173"/>
    </w:p>
    <w:p w14:paraId="738D6B5B" w14:textId="77777777" w:rsidR="00441D38" w:rsidRDefault="00441D38" w:rsidP="007C4DAA">
      <w:pPr>
        <w:pStyle w:val="Heading1Appendices"/>
      </w:pPr>
      <w:r>
        <w:br w:type="page"/>
      </w:r>
      <w:bookmarkStart w:id="176" w:name="_Toc139440662"/>
      <w:bookmarkStart w:id="177" w:name="mobilityactivities3"/>
      <w:r w:rsidR="00C923C3">
        <w:lastRenderedPageBreak/>
        <w:t>Appendix C</w:t>
      </w:r>
      <w:bookmarkEnd w:id="176"/>
    </w:p>
    <w:p w14:paraId="135C6472" w14:textId="77777777" w:rsidR="00441D38" w:rsidRDefault="00441D38" w:rsidP="0024379C">
      <w:pPr>
        <w:pStyle w:val="Heading2"/>
      </w:pPr>
      <w:bookmarkStart w:id="178" w:name="_Mobility_activities_and"/>
      <w:bookmarkStart w:id="179" w:name="_Toc139440663"/>
      <w:bookmarkEnd w:id="178"/>
      <w:r w:rsidRPr="0080354C">
        <w:t xml:space="preserve">Mobility </w:t>
      </w:r>
      <w:r>
        <w:t>a</w:t>
      </w:r>
      <w:r w:rsidRPr="0080354C">
        <w:t xml:space="preserve">ctivities and </w:t>
      </w:r>
      <w:r>
        <w:t>d</w:t>
      </w:r>
      <w:r w:rsidRPr="0080354C">
        <w:t>escriptors</w:t>
      </w:r>
      <w:bookmarkEnd w:id="174"/>
      <w:bookmarkEnd w:id="175"/>
      <w:bookmarkEnd w:id="179"/>
    </w:p>
    <w:p w14:paraId="5A86207C" w14:textId="77777777" w:rsidR="00441D38" w:rsidRDefault="00441D38" w:rsidP="009052B2">
      <w:pPr>
        <w:pStyle w:val="BodyTextappendices"/>
        <w:sectPr w:rsidR="00441D38" w:rsidSect="00E12168">
          <w:type w:val="continuous"/>
          <w:pgSz w:w="11906" w:h="16838" w:code="9"/>
          <w:pgMar w:top="1361" w:right="794" w:bottom="1077" w:left="794" w:header="709" w:footer="567" w:gutter="0"/>
          <w:cols w:space="397"/>
          <w:docGrid w:linePitch="360"/>
        </w:sectPr>
      </w:pPr>
    </w:p>
    <w:p w14:paraId="1A2E35C4" w14:textId="0469DED6" w:rsidR="0009055F" w:rsidRDefault="0009055F" w:rsidP="0009055F">
      <w:pPr>
        <w:pStyle w:val="BodyTextappendices"/>
      </w:pPr>
      <w:r>
        <w:t>Each activity has a set of</w:t>
      </w:r>
      <w:r w:rsidRPr="00F42911">
        <w:rPr>
          <w:i/>
        </w:rPr>
        <w:t xml:space="preserve"> </w:t>
      </w:r>
      <w:r w:rsidR="00C3194A" w:rsidRPr="00C3194A">
        <w:rPr>
          <w:rStyle w:val="Italics"/>
        </w:rPr>
        <w:t>‘</w:t>
      </w:r>
      <w:r w:rsidRPr="00C3194A">
        <w:rPr>
          <w:rStyle w:val="Italics"/>
        </w:rPr>
        <w:t>descriptors</w:t>
      </w:r>
      <w:r w:rsidR="00C3194A" w:rsidRPr="00C3194A">
        <w:rPr>
          <w:rStyle w:val="Italics"/>
        </w:rPr>
        <w:t>’</w:t>
      </w:r>
      <w:r>
        <w:t xml:space="preserve">. These describe related tasks of varying degrees of difficulty. You score points for the descriptor that best describes the level at which you can complete the task safely, to an acceptable standard, repeatedly and in a reasonable time period. </w:t>
      </w:r>
    </w:p>
    <w:p w14:paraId="1BC56AA5" w14:textId="77777777" w:rsidR="003509F6" w:rsidRDefault="003509F6" w:rsidP="003509F6">
      <w:pPr>
        <w:pStyle w:val="BodyTextappendices"/>
      </w:pPr>
      <w:r>
        <w:t>Add together the highest score from each activity heading that applies to you. To be entitled to the standard rate of the mobility component, you need to score at least 8 points; to be entitled to the enhanced rate, you need to score at least 12 points</w:t>
      </w:r>
      <w:r w:rsidR="00302BFA">
        <w:t>.</w:t>
      </w:r>
    </w:p>
    <w:p w14:paraId="6BA9B111" w14:textId="405D83E3" w:rsidR="0009055F" w:rsidRDefault="0009055F" w:rsidP="003509F6">
      <w:pPr>
        <w:pStyle w:val="BodyTextappendices"/>
      </w:pPr>
      <w:r w:rsidRPr="00BA3733">
        <w:t>The activities, descriptors and points listed below are laid out in the</w:t>
      </w:r>
      <w:r w:rsidR="00EE3F93">
        <w:t xml:space="preserve"> </w:t>
      </w:r>
      <w:hyperlink r:id="rId47" w:history="1">
        <w:r w:rsidR="00EE3F93" w:rsidRPr="00A53A88">
          <w:rPr>
            <w:rStyle w:val="Hyperlink"/>
          </w:rPr>
          <w:t>Disability Assistance for Working Age People (Scotland) Regulations 2022</w:t>
        </w:r>
      </w:hyperlink>
      <w:r w:rsidRPr="00BA3733">
        <w:rPr>
          <w:rStyle w:val="Hyperlink"/>
        </w:rPr>
        <w:t>.</w:t>
      </w:r>
      <w:r w:rsidR="003B6AFF" w:rsidRPr="003B6AFF">
        <w:t xml:space="preserve"> </w:t>
      </w:r>
      <w:r w:rsidR="003B6AFF">
        <w:t xml:space="preserve">For the meaning of the terms and phrases used, see the </w:t>
      </w:r>
      <w:hyperlink w:anchor="_TERMS_USED_IN" w:history="1">
        <w:r w:rsidR="003B6AFF" w:rsidRPr="003E0836">
          <w:rPr>
            <w:rStyle w:val="Hyperlink"/>
            <w:i/>
          </w:rPr>
          <w:t>Glossary</w:t>
        </w:r>
      </w:hyperlink>
      <w:r w:rsidR="003B6AFF">
        <w:t>.</w:t>
      </w:r>
    </w:p>
    <w:p w14:paraId="7F98F5C8" w14:textId="77777777" w:rsidR="00441D38" w:rsidRPr="00C02EAE" w:rsidRDefault="00441D38" w:rsidP="009052B2">
      <w:pPr>
        <w:pStyle w:val="Heading4-Activity"/>
      </w:pPr>
      <w:bookmarkStart w:id="180" w:name="_Toc354615968"/>
      <w:r w:rsidRPr="00C02EAE">
        <w:t>Planning and following journeys</w:t>
      </w:r>
      <w:bookmarkEnd w:id="180"/>
      <w:r>
        <w:tab/>
      </w:r>
      <w:r w:rsidRPr="00C02EAE">
        <w:t>Activity 1</w:t>
      </w:r>
    </w:p>
    <w:tbl>
      <w:tblPr>
        <w:tblStyle w:val="TableGrid"/>
        <w:tblW w:w="104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8599"/>
        <w:gridCol w:w="1408"/>
      </w:tblGrid>
      <w:tr w:rsidR="00E550A4" w:rsidRPr="00E550A4" w14:paraId="4545FAE3" w14:textId="77777777" w:rsidTr="00A74BF2">
        <w:trPr>
          <w:jc w:val="center"/>
        </w:trPr>
        <w:tc>
          <w:tcPr>
            <w:tcW w:w="421" w:type="dxa"/>
          </w:tcPr>
          <w:p w14:paraId="3AF1CFB0" w14:textId="77777777" w:rsidR="00E550A4" w:rsidRPr="00E550A4" w:rsidRDefault="00E550A4" w:rsidP="00895B5E">
            <w:pPr>
              <w:pStyle w:val="BodyText-Activity"/>
              <w:tabs>
                <w:tab w:val="clear" w:pos="284"/>
                <w:tab w:val="clear" w:pos="10206"/>
              </w:tabs>
              <w:ind w:left="0" w:firstLine="0"/>
            </w:pPr>
            <w:r w:rsidRPr="00E550A4">
              <w:t>a</w:t>
            </w:r>
          </w:p>
        </w:tc>
        <w:tc>
          <w:tcPr>
            <w:tcW w:w="8505" w:type="dxa"/>
          </w:tcPr>
          <w:p w14:paraId="69B96C40" w14:textId="77777777" w:rsidR="00E550A4" w:rsidRPr="00E550A4" w:rsidRDefault="00E550A4" w:rsidP="00895B5E">
            <w:pPr>
              <w:pStyle w:val="BodyText-Activity"/>
              <w:tabs>
                <w:tab w:val="clear" w:pos="284"/>
                <w:tab w:val="clear" w:pos="10206"/>
              </w:tabs>
              <w:ind w:left="0" w:firstLine="0"/>
            </w:pPr>
            <w:r w:rsidRPr="00E550A4">
              <w:t>Can plan and follow the route of a journey unaided.</w:t>
            </w:r>
          </w:p>
        </w:tc>
        <w:tc>
          <w:tcPr>
            <w:tcW w:w="1393" w:type="dxa"/>
            <w:tcMar>
              <w:right w:w="0" w:type="dxa"/>
            </w:tcMar>
          </w:tcPr>
          <w:p w14:paraId="097AC0E0" w14:textId="77777777" w:rsidR="00E550A4" w:rsidRPr="00E550A4" w:rsidRDefault="00E550A4" w:rsidP="00DD75C7">
            <w:pPr>
              <w:pStyle w:val="BodyText-Activity"/>
              <w:tabs>
                <w:tab w:val="clear" w:pos="284"/>
                <w:tab w:val="clear" w:pos="10206"/>
              </w:tabs>
              <w:ind w:left="0" w:firstLine="0"/>
              <w:jc w:val="right"/>
            </w:pPr>
            <w:r w:rsidRPr="00E550A4">
              <w:t>Score 0</w:t>
            </w:r>
          </w:p>
        </w:tc>
      </w:tr>
      <w:tr w:rsidR="00E550A4" w:rsidRPr="00E550A4" w14:paraId="61221699" w14:textId="77777777" w:rsidTr="00A74BF2">
        <w:trPr>
          <w:jc w:val="center"/>
        </w:trPr>
        <w:tc>
          <w:tcPr>
            <w:tcW w:w="421" w:type="dxa"/>
          </w:tcPr>
          <w:p w14:paraId="28B6A212" w14:textId="77777777" w:rsidR="00E550A4" w:rsidRPr="00E550A4" w:rsidRDefault="00E550A4" w:rsidP="00895B5E">
            <w:pPr>
              <w:pStyle w:val="BodyText-Activity"/>
              <w:tabs>
                <w:tab w:val="clear" w:pos="284"/>
                <w:tab w:val="clear" w:pos="10206"/>
              </w:tabs>
              <w:ind w:left="0" w:firstLine="0"/>
            </w:pPr>
            <w:r w:rsidRPr="00E550A4">
              <w:t>b</w:t>
            </w:r>
          </w:p>
        </w:tc>
        <w:tc>
          <w:tcPr>
            <w:tcW w:w="8505" w:type="dxa"/>
          </w:tcPr>
          <w:p w14:paraId="01744A95" w14:textId="1D4DE0C5" w:rsidR="00E550A4" w:rsidRPr="00E550A4" w:rsidRDefault="00E550A4" w:rsidP="00EE3F93">
            <w:pPr>
              <w:pStyle w:val="BodyText-Activity"/>
              <w:tabs>
                <w:tab w:val="clear" w:pos="284"/>
                <w:tab w:val="clear" w:pos="10206"/>
              </w:tabs>
              <w:ind w:left="0" w:firstLine="0"/>
            </w:pPr>
            <w:r w:rsidRPr="00E550A4">
              <w:t xml:space="preserve">Needs </w:t>
            </w:r>
            <w:r w:rsidR="00EE3F93">
              <w:t xml:space="preserve">the </w:t>
            </w:r>
            <w:r w:rsidRPr="00E550A4">
              <w:t xml:space="preserve">prompting </w:t>
            </w:r>
            <w:r w:rsidR="00EE3F93">
              <w:t xml:space="preserve">of another person </w:t>
            </w:r>
            <w:r w:rsidRPr="00E550A4">
              <w:t xml:space="preserve">to be able to undertake any journey to avoid overwhelming psychological distress to the </w:t>
            </w:r>
            <w:r w:rsidR="00EE3F93">
              <w:t>individual</w:t>
            </w:r>
            <w:r w:rsidRPr="00E550A4">
              <w:t>.</w:t>
            </w:r>
          </w:p>
        </w:tc>
        <w:tc>
          <w:tcPr>
            <w:tcW w:w="1393" w:type="dxa"/>
            <w:tcMar>
              <w:right w:w="0" w:type="dxa"/>
            </w:tcMar>
          </w:tcPr>
          <w:p w14:paraId="655DF8E3" w14:textId="1F3C46AE" w:rsidR="00E550A4" w:rsidRPr="00E550A4" w:rsidRDefault="00E550A4" w:rsidP="00DD75C7">
            <w:pPr>
              <w:pStyle w:val="BodyText-Activity"/>
              <w:tabs>
                <w:tab w:val="clear" w:pos="284"/>
                <w:tab w:val="clear" w:pos="10206"/>
              </w:tabs>
              <w:ind w:left="0" w:firstLine="0"/>
              <w:jc w:val="right"/>
            </w:pPr>
            <w:r w:rsidRPr="00E550A4">
              <w:t>Score 4</w:t>
            </w:r>
          </w:p>
        </w:tc>
      </w:tr>
      <w:tr w:rsidR="00E550A4" w:rsidRPr="00E550A4" w14:paraId="56C86460" w14:textId="77777777" w:rsidTr="00A74BF2">
        <w:trPr>
          <w:jc w:val="center"/>
        </w:trPr>
        <w:tc>
          <w:tcPr>
            <w:tcW w:w="421" w:type="dxa"/>
          </w:tcPr>
          <w:p w14:paraId="3A44093D" w14:textId="77777777" w:rsidR="00E550A4" w:rsidRPr="00E550A4" w:rsidRDefault="00E550A4" w:rsidP="00895B5E">
            <w:pPr>
              <w:pStyle w:val="BodyText-Activity"/>
              <w:tabs>
                <w:tab w:val="clear" w:pos="284"/>
                <w:tab w:val="clear" w:pos="10206"/>
              </w:tabs>
              <w:ind w:left="0" w:firstLine="0"/>
            </w:pPr>
            <w:r w:rsidRPr="00E550A4">
              <w:t>c</w:t>
            </w:r>
          </w:p>
        </w:tc>
        <w:tc>
          <w:tcPr>
            <w:tcW w:w="8505" w:type="dxa"/>
          </w:tcPr>
          <w:p w14:paraId="5F234565" w14:textId="77777777" w:rsidR="00E550A4" w:rsidRPr="00E550A4" w:rsidRDefault="00E550A4" w:rsidP="00895B5E">
            <w:pPr>
              <w:pStyle w:val="BodyText-Activity"/>
              <w:tabs>
                <w:tab w:val="clear" w:pos="284"/>
                <w:tab w:val="clear" w:pos="10206"/>
              </w:tabs>
              <w:ind w:left="0" w:firstLine="0"/>
            </w:pPr>
            <w:r w:rsidRPr="00E550A4">
              <w:t>Cannot plan the route of a journey.</w:t>
            </w:r>
          </w:p>
        </w:tc>
        <w:tc>
          <w:tcPr>
            <w:tcW w:w="1393" w:type="dxa"/>
            <w:tcMar>
              <w:right w:w="0" w:type="dxa"/>
            </w:tcMar>
          </w:tcPr>
          <w:p w14:paraId="672A2488" w14:textId="77777777" w:rsidR="00E550A4" w:rsidRPr="00E550A4" w:rsidRDefault="00E550A4" w:rsidP="00DD75C7">
            <w:pPr>
              <w:pStyle w:val="BodyText-Activity"/>
              <w:tabs>
                <w:tab w:val="clear" w:pos="284"/>
                <w:tab w:val="clear" w:pos="10206"/>
              </w:tabs>
              <w:ind w:left="0" w:firstLine="0"/>
              <w:jc w:val="right"/>
            </w:pPr>
            <w:r w:rsidRPr="00E550A4">
              <w:t>Score 8</w:t>
            </w:r>
          </w:p>
        </w:tc>
      </w:tr>
      <w:tr w:rsidR="00E550A4" w:rsidRPr="00E550A4" w14:paraId="4E4C9830" w14:textId="77777777" w:rsidTr="00A74BF2">
        <w:trPr>
          <w:jc w:val="center"/>
        </w:trPr>
        <w:tc>
          <w:tcPr>
            <w:tcW w:w="421" w:type="dxa"/>
          </w:tcPr>
          <w:p w14:paraId="60BF9116" w14:textId="77777777" w:rsidR="00E550A4" w:rsidRPr="00E550A4" w:rsidRDefault="00E550A4" w:rsidP="00895B5E">
            <w:pPr>
              <w:pStyle w:val="BodyText-Activity"/>
              <w:tabs>
                <w:tab w:val="clear" w:pos="284"/>
                <w:tab w:val="clear" w:pos="10206"/>
              </w:tabs>
              <w:ind w:left="0" w:firstLine="0"/>
            </w:pPr>
            <w:r w:rsidRPr="00E550A4">
              <w:t>d</w:t>
            </w:r>
          </w:p>
        </w:tc>
        <w:tc>
          <w:tcPr>
            <w:tcW w:w="8505" w:type="dxa"/>
          </w:tcPr>
          <w:p w14:paraId="302DED82" w14:textId="6041D77C" w:rsidR="00E550A4" w:rsidRPr="00E550A4" w:rsidRDefault="00E550A4" w:rsidP="00895B5E">
            <w:pPr>
              <w:pStyle w:val="BodyText-Activity"/>
              <w:tabs>
                <w:tab w:val="clear" w:pos="284"/>
                <w:tab w:val="clear" w:pos="10206"/>
              </w:tabs>
              <w:ind w:left="0" w:firstLine="0"/>
            </w:pPr>
            <w:r w:rsidRPr="00E550A4">
              <w:t>Cannot follow the route of an unfamiliar journey without another person, assistance dog or orientation aid.</w:t>
            </w:r>
          </w:p>
        </w:tc>
        <w:tc>
          <w:tcPr>
            <w:tcW w:w="1393" w:type="dxa"/>
            <w:tcMar>
              <w:right w:w="0" w:type="dxa"/>
            </w:tcMar>
          </w:tcPr>
          <w:p w14:paraId="6CFD5902" w14:textId="43D96759" w:rsidR="00E550A4" w:rsidRPr="00E550A4" w:rsidRDefault="00E550A4" w:rsidP="00DD75C7">
            <w:pPr>
              <w:pStyle w:val="BodyText-Activity"/>
              <w:tabs>
                <w:tab w:val="clear" w:pos="284"/>
                <w:tab w:val="clear" w:pos="10206"/>
              </w:tabs>
              <w:ind w:left="0" w:firstLine="0"/>
              <w:jc w:val="right"/>
            </w:pPr>
            <w:r w:rsidRPr="00E550A4">
              <w:t>Score 10</w:t>
            </w:r>
          </w:p>
        </w:tc>
      </w:tr>
      <w:tr w:rsidR="00E550A4" w:rsidRPr="00E550A4" w14:paraId="5E7E664F" w14:textId="77777777" w:rsidTr="00A74BF2">
        <w:trPr>
          <w:jc w:val="center"/>
        </w:trPr>
        <w:tc>
          <w:tcPr>
            <w:tcW w:w="421" w:type="dxa"/>
          </w:tcPr>
          <w:p w14:paraId="61AF83DF" w14:textId="77777777" w:rsidR="00E550A4" w:rsidRPr="00E550A4" w:rsidRDefault="00E550A4" w:rsidP="00895B5E">
            <w:pPr>
              <w:pStyle w:val="BodyText-Activity"/>
              <w:tabs>
                <w:tab w:val="clear" w:pos="284"/>
                <w:tab w:val="clear" w:pos="10206"/>
              </w:tabs>
              <w:ind w:left="0" w:firstLine="0"/>
            </w:pPr>
            <w:r w:rsidRPr="00E550A4">
              <w:t>e</w:t>
            </w:r>
          </w:p>
        </w:tc>
        <w:tc>
          <w:tcPr>
            <w:tcW w:w="8505" w:type="dxa"/>
          </w:tcPr>
          <w:p w14:paraId="2562E751" w14:textId="2BB2F69F" w:rsidR="00E550A4" w:rsidRPr="00E550A4" w:rsidRDefault="00E550A4" w:rsidP="00EE3F93">
            <w:pPr>
              <w:pStyle w:val="BodyText-Activity"/>
              <w:tabs>
                <w:tab w:val="clear" w:pos="284"/>
                <w:tab w:val="clear" w:pos="10206"/>
              </w:tabs>
              <w:ind w:left="0" w:firstLine="0"/>
            </w:pPr>
            <w:r w:rsidRPr="00E550A4">
              <w:t xml:space="preserve">Cannot undertake any journey because it would cause overwhelming psychological distress to the </w:t>
            </w:r>
            <w:r w:rsidR="00EE3F93">
              <w:t>individual</w:t>
            </w:r>
            <w:r w:rsidRPr="00E550A4">
              <w:t>.</w:t>
            </w:r>
          </w:p>
        </w:tc>
        <w:tc>
          <w:tcPr>
            <w:tcW w:w="1393" w:type="dxa"/>
            <w:tcMar>
              <w:right w:w="0" w:type="dxa"/>
            </w:tcMar>
          </w:tcPr>
          <w:p w14:paraId="5E50D814" w14:textId="3B43D1E2" w:rsidR="00E550A4" w:rsidRPr="00E550A4" w:rsidRDefault="00E550A4" w:rsidP="00DD75C7">
            <w:pPr>
              <w:pStyle w:val="BodyText-Activity"/>
              <w:tabs>
                <w:tab w:val="clear" w:pos="284"/>
                <w:tab w:val="clear" w:pos="10206"/>
              </w:tabs>
              <w:ind w:left="0" w:firstLine="0"/>
              <w:jc w:val="right"/>
            </w:pPr>
            <w:r w:rsidRPr="00E550A4">
              <w:t>Score 10</w:t>
            </w:r>
          </w:p>
        </w:tc>
      </w:tr>
      <w:tr w:rsidR="00E550A4" w:rsidRPr="00E550A4" w14:paraId="55FF9730" w14:textId="77777777" w:rsidTr="00A74BF2">
        <w:trPr>
          <w:jc w:val="center"/>
        </w:trPr>
        <w:tc>
          <w:tcPr>
            <w:tcW w:w="421" w:type="dxa"/>
          </w:tcPr>
          <w:p w14:paraId="2042D587" w14:textId="77777777" w:rsidR="00E550A4" w:rsidRPr="00E550A4" w:rsidRDefault="00E550A4" w:rsidP="00895B5E">
            <w:pPr>
              <w:pStyle w:val="BodyText-Activity"/>
              <w:tabs>
                <w:tab w:val="clear" w:pos="284"/>
                <w:tab w:val="clear" w:pos="10206"/>
              </w:tabs>
              <w:ind w:left="0" w:firstLine="0"/>
            </w:pPr>
            <w:r w:rsidRPr="00E550A4">
              <w:t>f</w:t>
            </w:r>
          </w:p>
        </w:tc>
        <w:tc>
          <w:tcPr>
            <w:tcW w:w="8505" w:type="dxa"/>
          </w:tcPr>
          <w:p w14:paraId="3F064F98" w14:textId="45437E77" w:rsidR="00E550A4" w:rsidRPr="00E550A4" w:rsidRDefault="00E550A4" w:rsidP="00895B5E">
            <w:pPr>
              <w:pStyle w:val="BodyText-Activity"/>
              <w:tabs>
                <w:tab w:val="clear" w:pos="284"/>
                <w:tab w:val="clear" w:pos="10206"/>
              </w:tabs>
              <w:ind w:left="0" w:firstLine="0"/>
            </w:pPr>
            <w:r w:rsidRPr="00E550A4">
              <w:t>Cannot follow the route of a familiar journey without another person, an assistance dog or an orientation aid.</w:t>
            </w:r>
          </w:p>
        </w:tc>
        <w:tc>
          <w:tcPr>
            <w:tcW w:w="1393" w:type="dxa"/>
            <w:tcMar>
              <w:right w:w="0" w:type="dxa"/>
            </w:tcMar>
          </w:tcPr>
          <w:p w14:paraId="702852DB" w14:textId="4A44850D" w:rsidR="00E550A4" w:rsidRPr="00E550A4" w:rsidRDefault="00E550A4" w:rsidP="00DD75C7">
            <w:pPr>
              <w:pStyle w:val="BodyText-Activity"/>
              <w:tabs>
                <w:tab w:val="clear" w:pos="284"/>
                <w:tab w:val="clear" w:pos="10206"/>
              </w:tabs>
              <w:ind w:left="0" w:firstLine="0"/>
              <w:jc w:val="right"/>
            </w:pPr>
            <w:r w:rsidRPr="00E550A4">
              <w:t>Score 12</w:t>
            </w:r>
          </w:p>
        </w:tc>
      </w:tr>
    </w:tbl>
    <w:p w14:paraId="55D51B68" w14:textId="77777777" w:rsidR="00441D38" w:rsidRPr="00BC6149" w:rsidRDefault="00441D38" w:rsidP="00A73CF0">
      <w:pPr>
        <w:pStyle w:val="BodyText-Activity"/>
      </w:pPr>
    </w:p>
    <w:p w14:paraId="6B8938A0" w14:textId="77777777" w:rsidR="00441D38" w:rsidRPr="00C02EAE" w:rsidRDefault="00441D38" w:rsidP="009052B2">
      <w:pPr>
        <w:pStyle w:val="Heading4-Activity"/>
      </w:pPr>
      <w:bookmarkStart w:id="181" w:name="_Toc354615969"/>
      <w:r w:rsidRPr="00C02EAE">
        <w:t>Moving around</w:t>
      </w:r>
      <w:bookmarkEnd w:id="181"/>
      <w:r>
        <w:tab/>
      </w:r>
      <w:r w:rsidRPr="00C02EAE">
        <w:t>Activity 2</w:t>
      </w:r>
    </w:p>
    <w:tbl>
      <w:tblPr>
        <w:tblStyle w:val="TableGrid"/>
        <w:tblW w:w="104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
        <w:gridCol w:w="8588"/>
        <w:gridCol w:w="1408"/>
      </w:tblGrid>
      <w:tr w:rsidR="00E550A4" w:rsidRPr="00E550A4" w14:paraId="2147882D" w14:textId="77777777" w:rsidTr="00BC2647">
        <w:trPr>
          <w:jc w:val="center"/>
        </w:trPr>
        <w:tc>
          <w:tcPr>
            <w:tcW w:w="432" w:type="dxa"/>
          </w:tcPr>
          <w:p w14:paraId="12FF6C29" w14:textId="77777777" w:rsidR="00E550A4" w:rsidRPr="00E550A4" w:rsidRDefault="00E550A4" w:rsidP="00895B5E">
            <w:pPr>
              <w:pStyle w:val="BodyText-Activity"/>
              <w:tabs>
                <w:tab w:val="clear" w:pos="284"/>
                <w:tab w:val="clear" w:pos="10206"/>
              </w:tabs>
              <w:ind w:left="0" w:firstLine="0"/>
            </w:pPr>
            <w:r w:rsidRPr="00E550A4">
              <w:t>a</w:t>
            </w:r>
          </w:p>
        </w:tc>
        <w:tc>
          <w:tcPr>
            <w:tcW w:w="8494" w:type="dxa"/>
          </w:tcPr>
          <w:p w14:paraId="6BE509A7" w14:textId="77777777" w:rsidR="00E550A4" w:rsidRPr="00E550A4" w:rsidRDefault="00E550A4" w:rsidP="00895B5E">
            <w:pPr>
              <w:pStyle w:val="BodyText-Activity"/>
              <w:tabs>
                <w:tab w:val="clear" w:pos="284"/>
                <w:tab w:val="clear" w:pos="10206"/>
              </w:tabs>
              <w:ind w:left="0" w:firstLine="0"/>
            </w:pPr>
            <w:r w:rsidRPr="00E550A4">
              <w:t>Can stand and then move more than 200 metres, either aided or unaided.</w:t>
            </w:r>
          </w:p>
        </w:tc>
        <w:tc>
          <w:tcPr>
            <w:tcW w:w="1393" w:type="dxa"/>
            <w:tcMar>
              <w:right w:w="0" w:type="dxa"/>
            </w:tcMar>
          </w:tcPr>
          <w:p w14:paraId="4CB044AD" w14:textId="77777777" w:rsidR="00E550A4" w:rsidRPr="00E550A4" w:rsidRDefault="00E550A4" w:rsidP="00DD75C7">
            <w:pPr>
              <w:pStyle w:val="BodyText-Activity"/>
              <w:tabs>
                <w:tab w:val="clear" w:pos="284"/>
                <w:tab w:val="clear" w:pos="10206"/>
              </w:tabs>
              <w:ind w:left="0" w:firstLine="0"/>
              <w:jc w:val="right"/>
            </w:pPr>
            <w:r w:rsidRPr="00E550A4">
              <w:t>Score 0</w:t>
            </w:r>
          </w:p>
        </w:tc>
      </w:tr>
      <w:tr w:rsidR="00E550A4" w:rsidRPr="00E550A4" w14:paraId="6523B6CD" w14:textId="77777777" w:rsidTr="00BC2647">
        <w:trPr>
          <w:jc w:val="center"/>
        </w:trPr>
        <w:tc>
          <w:tcPr>
            <w:tcW w:w="432" w:type="dxa"/>
          </w:tcPr>
          <w:p w14:paraId="503FEC54" w14:textId="77777777" w:rsidR="00E550A4" w:rsidRPr="00E550A4" w:rsidRDefault="00E550A4" w:rsidP="00895B5E">
            <w:pPr>
              <w:pStyle w:val="BodyText-Activity"/>
              <w:tabs>
                <w:tab w:val="clear" w:pos="284"/>
                <w:tab w:val="clear" w:pos="10206"/>
              </w:tabs>
              <w:ind w:left="0" w:firstLine="0"/>
            </w:pPr>
            <w:r w:rsidRPr="00E550A4">
              <w:t>b</w:t>
            </w:r>
          </w:p>
        </w:tc>
        <w:tc>
          <w:tcPr>
            <w:tcW w:w="8494" w:type="dxa"/>
          </w:tcPr>
          <w:p w14:paraId="3F5A4562" w14:textId="77777777" w:rsidR="00E550A4" w:rsidRPr="00E550A4" w:rsidRDefault="00E550A4" w:rsidP="00895B5E">
            <w:pPr>
              <w:pStyle w:val="BodyText-Activity"/>
              <w:tabs>
                <w:tab w:val="clear" w:pos="284"/>
                <w:tab w:val="clear" w:pos="10206"/>
              </w:tabs>
              <w:ind w:left="0" w:firstLine="0"/>
            </w:pPr>
            <w:r w:rsidRPr="00E550A4">
              <w:t>Can stand and then move more than 50 metres but no more than 200 metres, either aided or unaided.</w:t>
            </w:r>
          </w:p>
        </w:tc>
        <w:tc>
          <w:tcPr>
            <w:tcW w:w="1393" w:type="dxa"/>
            <w:tcMar>
              <w:right w:w="0" w:type="dxa"/>
            </w:tcMar>
          </w:tcPr>
          <w:p w14:paraId="0524858A" w14:textId="77777777" w:rsidR="00E550A4" w:rsidRPr="00E550A4" w:rsidRDefault="00E550A4" w:rsidP="00DD75C7">
            <w:pPr>
              <w:pStyle w:val="BodyText-Activity"/>
              <w:tabs>
                <w:tab w:val="clear" w:pos="284"/>
                <w:tab w:val="clear" w:pos="10206"/>
              </w:tabs>
              <w:ind w:left="0" w:firstLine="0"/>
              <w:jc w:val="right"/>
            </w:pPr>
            <w:r w:rsidRPr="00E550A4">
              <w:t>Score 4</w:t>
            </w:r>
          </w:p>
        </w:tc>
      </w:tr>
      <w:tr w:rsidR="00E550A4" w:rsidRPr="00E550A4" w14:paraId="440500B9" w14:textId="77777777" w:rsidTr="00BC2647">
        <w:trPr>
          <w:jc w:val="center"/>
        </w:trPr>
        <w:tc>
          <w:tcPr>
            <w:tcW w:w="432" w:type="dxa"/>
          </w:tcPr>
          <w:p w14:paraId="2628D51A" w14:textId="44B11CE0" w:rsidR="00E550A4" w:rsidRPr="00E550A4" w:rsidRDefault="00424BE6" w:rsidP="00895B5E">
            <w:pPr>
              <w:pStyle w:val="BodyText-Activity"/>
              <w:tabs>
                <w:tab w:val="clear" w:pos="284"/>
                <w:tab w:val="clear" w:pos="10206"/>
              </w:tabs>
              <w:ind w:left="0" w:firstLine="0"/>
            </w:pPr>
            <w:r w:rsidRPr="00E550A4">
              <w:t>C</w:t>
            </w:r>
          </w:p>
        </w:tc>
        <w:tc>
          <w:tcPr>
            <w:tcW w:w="8494" w:type="dxa"/>
          </w:tcPr>
          <w:p w14:paraId="07841F3D" w14:textId="0BAC017D" w:rsidR="00E550A4" w:rsidRPr="00E550A4" w:rsidRDefault="00E550A4" w:rsidP="00895B5E">
            <w:pPr>
              <w:pStyle w:val="BodyText-Activity"/>
              <w:tabs>
                <w:tab w:val="clear" w:pos="284"/>
                <w:tab w:val="clear" w:pos="10206"/>
              </w:tabs>
              <w:ind w:left="0" w:firstLine="0"/>
            </w:pPr>
            <w:r w:rsidRPr="00E550A4">
              <w:t>Can stand and then move unaided more than 20 metres but no more than 50 metres</w:t>
            </w:r>
            <w:r w:rsidR="00EE3F93">
              <w:t xml:space="preserve"> either aided or unaided</w:t>
            </w:r>
            <w:r w:rsidRPr="00E550A4">
              <w:t>.</w:t>
            </w:r>
          </w:p>
        </w:tc>
        <w:tc>
          <w:tcPr>
            <w:tcW w:w="1393" w:type="dxa"/>
            <w:tcMar>
              <w:right w:w="0" w:type="dxa"/>
            </w:tcMar>
          </w:tcPr>
          <w:p w14:paraId="72AF2400" w14:textId="77777777" w:rsidR="00E550A4" w:rsidRPr="00E550A4" w:rsidRDefault="00E550A4" w:rsidP="00DD75C7">
            <w:pPr>
              <w:pStyle w:val="BodyText-Activity"/>
              <w:tabs>
                <w:tab w:val="clear" w:pos="284"/>
                <w:tab w:val="clear" w:pos="10206"/>
              </w:tabs>
              <w:ind w:left="0" w:firstLine="0"/>
              <w:jc w:val="right"/>
            </w:pPr>
            <w:r w:rsidRPr="00E550A4">
              <w:t>Score 8</w:t>
            </w:r>
          </w:p>
        </w:tc>
      </w:tr>
      <w:tr w:rsidR="00E550A4" w:rsidRPr="00E550A4" w14:paraId="7C0C4D69" w14:textId="77777777" w:rsidTr="00BC2647">
        <w:trPr>
          <w:jc w:val="center"/>
        </w:trPr>
        <w:tc>
          <w:tcPr>
            <w:tcW w:w="432" w:type="dxa"/>
          </w:tcPr>
          <w:p w14:paraId="0EF98244" w14:textId="2D0D3AF6" w:rsidR="00E550A4" w:rsidRPr="00E550A4" w:rsidRDefault="00424BE6" w:rsidP="00895B5E">
            <w:pPr>
              <w:pStyle w:val="BodyText-Activity"/>
              <w:tabs>
                <w:tab w:val="clear" w:pos="284"/>
                <w:tab w:val="clear" w:pos="10206"/>
              </w:tabs>
              <w:ind w:left="0" w:firstLine="0"/>
            </w:pPr>
            <w:r w:rsidRPr="00E550A4">
              <w:t>D</w:t>
            </w:r>
          </w:p>
        </w:tc>
        <w:tc>
          <w:tcPr>
            <w:tcW w:w="8494" w:type="dxa"/>
          </w:tcPr>
          <w:p w14:paraId="15072201" w14:textId="1D7A6532" w:rsidR="00E550A4" w:rsidRPr="00E550A4" w:rsidRDefault="00E550A4" w:rsidP="00895B5E">
            <w:pPr>
              <w:pStyle w:val="BodyText-Activity"/>
              <w:tabs>
                <w:tab w:val="clear" w:pos="284"/>
                <w:tab w:val="clear" w:pos="10206"/>
              </w:tabs>
              <w:ind w:left="0" w:firstLine="0"/>
            </w:pPr>
            <w:r w:rsidRPr="00E550A4">
              <w:t>Can stand and then move using an aid or appliance more than 20 metres but no more than 50 metres</w:t>
            </w:r>
            <w:r w:rsidR="00CD2672">
              <w:t>, either aided or unaided</w:t>
            </w:r>
            <w:r w:rsidRPr="00E550A4">
              <w:t>.</w:t>
            </w:r>
          </w:p>
        </w:tc>
        <w:tc>
          <w:tcPr>
            <w:tcW w:w="1393" w:type="dxa"/>
            <w:tcMar>
              <w:right w:w="0" w:type="dxa"/>
            </w:tcMar>
          </w:tcPr>
          <w:p w14:paraId="4DB035C9" w14:textId="77777777" w:rsidR="00E550A4" w:rsidRPr="00E550A4" w:rsidRDefault="00E550A4" w:rsidP="00DD75C7">
            <w:pPr>
              <w:pStyle w:val="BodyText-Activity"/>
              <w:tabs>
                <w:tab w:val="clear" w:pos="284"/>
                <w:tab w:val="clear" w:pos="10206"/>
              </w:tabs>
              <w:ind w:left="0" w:firstLine="0"/>
              <w:jc w:val="right"/>
            </w:pPr>
            <w:r w:rsidRPr="00E550A4">
              <w:t>Score 10</w:t>
            </w:r>
          </w:p>
        </w:tc>
      </w:tr>
      <w:tr w:rsidR="00E550A4" w:rsidRPr="00E550A4" w14:paraId="4B5BEC60" w14:textId="77777777" w:rsidTr="00BC2647">
        <w:trPr>
          <w:jc w:val="center"/>
        </w:trPr>
        <w:tc>
          <w:tcPr>
            <w:tcW w:w="432" w:type="dxa"/>
          </w:tcPr>
          <w:p w14:paraId="7F02BCD6" w14:textId="17C9B22B" w:rsidR="00E550A4" w:rsidRPr="00E550A4" w:rsidRDefault="00424BE6" w:rsidP="00895B5E">
            <w:pPr>
              <w:pStyle w:val="BodyText-Activity"/>
              <w:tabs>
                <w:tab w:val="clear" w:pos="284"/>
                <w:tab w:val="clear" w:pos="10206"/>
              </w:tabs>
              <w:ind w:left="0" w:firstLine="0"/>
            </w:pPr>
            <w:r w:rsidRPr="00E550A4">
              <w:t>E</w:t>
            </w:r>
          </w:p>
        </w:tc>
        <w:tc>
          <w:tcPr>
            <w:tcW w:w="8494" w:type="dxa"/>
          </w:tcPr>
          <w:p w14:paraId="27135C26" w14:textId="77777777" w:rsidR="00E550A4" w:rsidRPr="00E550A4" w:rsidRDefault="00E550A4" w:rsidP="00895B5E">
            <w:pPr>
              <w:pStyle w:val="BodyText-Activity"/>
              <w:tabs>
                <w:tab w:val="clear" w:pos="284"/>
                <w:tab w:val="clear" w:pos="10206"/>
              </w:tabs>
              <w:ind w:left="0" w:firstLine="0"/>
            </w:pPr>
            <w:r w:rsidRPr="00E550A4">
              <w:t>Can stand and then move more than 1 metre but no more than 20 metres, either aided or unaided.</w:t>
            </w:r>
          </w:p>
        </w:tc>
        <w:tc>
          <w:tcPr>
            <w:tcW w:w="1393" w:type="dxa"/>
            <w:tcMar>
              <w:right w:w="0" w:type="dxa"/>
            </w:tcMar>
          </w:tcPr>
          <w:p w14:paraId="2CC2E1C4" w14:textId="77777777" w:rsidR="00E550A4" w:rsidRPr="00E550A4" w:rsidRDefault="00E550A4" w:rsidP="00DD75C7">
            <w:pPr>
              <w:pStyle w:val="BodyText-Activity"/>
              <w:tabs>
                <w:tab w:val="clear" w:pos="284"/>
                <w:tab w:val="clear" w:pos="10206"/>
              </w:tabs>
              <w:ind w:left="0" w:firstLine="0"/>
              <w:jc w:val="right"/>
            </w:pPr>
            <w:r w:rsidRPr="00E550A4">
              <w:t>Score 12</w:t>
            </w:r>
          </w:p>
        </w:tc>
      </w:tr>
      <w:tr w:rsidR="00E550A4" w:rsidRPr="00E550A4" w14:paraId="1E3A1415" w14:textId="77777777" w:rsidTr="00BC2647">
        <w:trPr>
          <w:jc w:val="center"/>
        </w:trPr>
        <w:tc>
          <w:tcPr>
            <w:tcW w:w="432" w:type="dxa"/>
          </w:tcPr>
          <w:p w14:paraId="2088065A" w14:textId="08B3F70D" w:rsidR="00E550A4" w:rsidRPr="00E550A4" w:rsidRDefault="00424BE6" w:rsidP="00895B5E">
            <w:pPr>
              <w:pStyle w:val="BodyText-Activity"/>
              <w:tabs>
                <w:tab w:val="clear" w:pos="284"/>
                <w:tab w:val="clear" w:pos="10206"/>
              </w:tabs>
              <w:ind w:left="0" w:firstLine="0"/>
            </w:pPr>
            <w:r w:rsidRPr="00E550A4">
              <w:t>F</w:t>
            </w:r>
          </w:p>
        </w:tc>
        <w:tc>
          <w:tcPr>
            <w:tcW w:w="8494" w:type="dxa"/>
          </w:tcPr>
          <w:p w14:paraId="1D687E9E" w14:textId="77777777" w:rsidR="00E550A4" w:rsidRPr="00E550A4" w:rsidRDefault="00E550A4" w:rsidP="00895B5E">
            <w:pPr>
              <w:pStyle w:val="BodyText-Activity"/>
              <w:tabs>
                <w:tab w:val="clear" w:pos="284"/>
                <w:tab w:val="clear" w:pos="10206"/>
              </w:tabs>
              <w:ind w:left="0" w:firstLine="0"/>
            </w:pPr>
            <w:r w:rsidRPr="00E550A4">
              <w:t>Cannot, either aided or unaided, (</w:t>
            </w:r>
            <w:proofErr w:type="spellStart"/>
            <w:r w:rsidRPr="00E550A4">
              <w:t>i</w:t>
            </w:r>
            <w:proofErr w:type="spellEnd"/>
            <w:r w:rsidRPr="00E550A4">
              <w:t xml:space="preserve">) stand; </w:t>
            </w:r>
            <w:r w:rsidRPr="00CD2672">
              <w:rPr>
                <w:i/>
              </w:rPr>
              <w:t>or</w:t>
            </w:r>
            <w:r w:rsidRPr="00E550A4">
              <w:t xml:space="preserve"> (ii) move more than 1 metre.</w:t>
            </w:r>
          </w:p>
        </w:tc>
        <w:tc>
          <w:tcPr>
            <w:tcW w:w="1393" w:type="dxa"/>
            <w:tcMar>
              <w:right w:w="0" w:type="dxa"/>
            </w:tcMar>
          </w:tcPr>
          <w:p w14:paraId="4CCE37A8" w14:textId="77777777" w:rsidR="00E550A4" w:rsidRPr="00E550A4" w:rsidRDefault="00E550A4" w:rsidP="00DD75C7">
            <w:pPr>
              <w:pStyle w:val="BodyText-Activity"/>
              <w:tabs>
                <w:tab w:val="clear" w:pos="284"/>
                <w:tab w:val="clear" w:pos="10206"/>
              </w:tabs>
              <w:ind w:left="0" w:firstLine="0"/>
              <w:jc w:val="right"/>
            </w:pPr>
            <w:r w:rsidRPr="00E550A4">
              <w:t>Score 1</w:t>
            </w:r>
            <w:bookmarkStart w:id="182" w:name="appendix3"/>
            <w:bookmarkEnd w:id="182"/>
            <w:r w:rsidRPr="00E550A4">
              <w:t>2</w:t>
            </w:r>
          </w:p>
        </w:tc>
      </w:tr>
      <w:bookmarkEnd w:id="177"/>
    </w:tbl>
    <w:p w14:paraId="09E2F114" w14:textId="77777777" w:rsidR="00441D38" w:rsidRDefault="00441D38" w:rsidP="0024379C">
      <w:pPr>
        <w:pStyle w:val="Halflinespace"/>
      </w:pPr>
    </w:p>
    <w:p w14:paraId="62473673" w14:textId="77777777" w:rsidR="00441D38" w:rsidRDefault="00441D38" w:rsidP="009052B2">
      <w:pPr>
        <w:pStyle w:val="BodyText-Activity"/>
      </w:pPr>
    </w:p>
    <w:p w14:paraId="0D16760C" w14:textId="77777777" w:rsidR="009E6493" w:rsidRDefault="009E6493" w:rsidP="009052B2">
      <w:pPr>
        <w:pStyle w:val="Heading1"/>
        <w:sectPr w:rsidR="009E6493" w:rsidSect="00E12168">
          <w:headerReference w:type="default" r:id="rId48"/>
          <w:footerReference w:type="default" r:id="rId49"/>
          <w:headerReference w:type="first" r:id="rId50"/>
          <w:footerReference w:type="first" r:id="rId51"/>
          <w:type w:val="continuous"/>
          <w:pgSz w:w="11906" w:h="16838" w:code="9"/>
          <w:pgMar w:top="1361" w:right="794" w:bottom="1077" w:left="794" w:header="709" w:footer="567" w:gutter="0"/>
          <w:cols w:space="340"/>
          <w:titlePg/>
          <w:docGrid w:linePitch="360"/>
        </w:sectPr>
      </w:pPr>
    </w:p>
    <w:p w14:paraId="6100BDBB" w14:textId="77777777" w:rsidR="00441D38" w:rsidRDefault="00433654" w:rsidP="007C4DAA">
      <w:pPr>
        <w:pStyle w:val="Heading1Appendices"/>
      </w:pPr>
      <w:r>
        <w:br w:type="page"/>
      </w:r>
      <w:bookmarkStart w:id="183" w:name="_Toc139440664"/>
      <w:r w:rsidR="00C923C3">
        <w:lastRenderedPageBreak/>
        <w:t>Appendix D</w:t>
      </w:r>
      <w:bookmarkEnd w:id="183"/>
    </w:p>
    <w:p w14:paraId="747B949C" w14:textId="77777777" w:rsidR="00441D38" w:rsidRPr="005748B6" w:rsidRDefault="0024379C" w:rsidP="0024379C">
      <w:pPr>
        <w:pStyle w:val="Heading2"/>
      </w:pPr>
      <w:bookmarkStart w:id="184" w:name="_Keeping_a_diary"/>
      <w:bookmarkStart w:id="185" w:name="_Toc139440665"/>
      <w:bookmarkEnd w:id="184"/>
      <w:r>
        <w:t>Keeping a diary</w:t>
      </w:r>
      <w:bookmarkEnd w:id="185"/>
    </w:p>
    <w:p w14:paraId="4401112B" w14:textId="77777777" w:rsidR="00441D38" w:rsidRDefault="00441D38" w:rsidP="009052B2">
      <w:pPr>
        <w:pStyle w:val="Heading3"/>
        <w:sectPr w:rsidR="00441D38" w:rsidSect="00E12168">
          <w:type w:val="continuous"/>
          <w:pgSz w:w="11906" w:h="16838" w:code="9"/>
          <w:pgMar w:top="1361" w:right="794" w:bottom="1077" w:left="794" w:header="709" w:footer="567" w:gutter="0"/>
          <w:cols w:space="340"/>
          <w:titlePg/>
          <w:docGrid w:linePitch="360"/>
        </w:sectPr>
      </w:pPr>
    </w:p>
    <w:p w14:paraId="77FC790E" w14:textId="77777777" w:rsidR="00441D38" w:rsidRDefault="00441D38" w:rsidP="009052B2">
      <w:pPr>
        <w:pStyle w:val="Heading4"/>
      </w:pPr>
      <w:r>
        <w:t>Writing a diary</w:t>
      </w:r>
    </w:p>
    <w:p w14:paraId="2BBD1782" w14:textId="11CE3D48" w:rsidR="00441D38" w:rsidRPr="005748B6" w:rsidRDefault="00441D38" w:rsidP="009052B2">
      <w:pPr>
        <w:pStyle w:val="BodyTextappendices"/>
      </w:pPr>
      <w:r w:rsidRPr="005748B6">
        <w:t xml:space="preserve">A diary </w:t>
      </w:r>
      <w:r w:rsidR="00244688">
        <w:t>can</w:t>
      </w:r>
      <w:r w:rsidRPr="005748B6">
        <w:t xml:space="preserve"> help </w:t>
      </w:r>
      <w:r w:rsidR="00765CB0">
        <w:t>Social Security Scotland</w:t>
      </w:r>
      <w:r w:rsidRPr="005748B6">
        <w:t xml:space="preserve"> understand how you manage day to day both with your daily living and getting out and about. You are the best person to give this </w:t>
      </w:r>
      <w:r w:rsidR="00244688">
        <w:t>information</w:t>
      </w:r>
      <w:r w:rsidRPr="005748B6">
        <w:t xml:space="preserve">. </w:t>
      </w:r>
    </w:p>
    <w:p w14:paraId="103B8ECD" w14:textId="6274297D" w:rsidR="00441D38" w:rsidRDefault="00441D38" w:rsidP="009052B2">
      <w:pPr>
        <w:pStyle w:val="BodyTextappendices"/>
      </w:pPr>
      <w:r w:rsidRPr="005748B6">
        <w:t>If you find it difficult to</w:t>
      </w:r>
      <w:r>
        <w:t xml:space="preserve"> </w:t>
      </w:r>
      <w:r w:rsidRPr="005748B6">
        <w:t>keep a diary</w:t>
      </w:r>
      <w:r w:rsidR="007B7219">
        <w:t>,</w:t>
      </w:r>
      <w:r w:rsidRPr="005748B6">
        <w:t xml:space="preserve"> you could ask a relative, carer or friend to help you (and explain in </w:t>
      </w:r>
      <w:r w:rsidR="006E3A10">
        <w:t xml:space="preserve">the </w:t>
      </w:r>
      <w:r w:rsidRPr="005748B6">
        <w:t xml:space="preserve">diary </w:t>
      </w:r>
      <w:r w:rsidR="006E3A10">
        <w:t xml:space="preserve">that it </w:t>
      </w:r>
      <w:r w:rsidRPr="005748B6">
        <w:t xml:space="preserve">has been completed with their help). </w:t>
      </w:r>
    </w:p>
    <w:p w14:paraId="57E20744" w14:textId="0B2547C2" w:rsidR="00441D38" w:rsidRDefault="007F7E11" w:rsidP="009052B2">
      <w:pPr>
        <w:pStyle w:val="BodyTextappendices"/>
      </w:pPr>
      <w:r>
        <w:t>If</w:t>
      </w:r>
      <w:r w:rsidR="00441D38" w:rsidRPr="005748B6">
        <w:t xml:space="preserve"> you </w:t>
      </w:r>
      <w:r w:rsidR="00ED55CE">
        <w:t>attach</w:t>
      </w:r>
      <w:r w:rsidR="00441D38" w:rsidRPr="005748B6">
        <w:t xml:space="preserve"> the diary </w:t>
      </w:r>
      <w:r w:rsidR="00ED55CE">
        <w:t>to</w:t>
      </w:r>
      <w:r w:rsidR="00441D38" w:rsidRPr="005748B6">
        <w:t xml:space="preserve"> </w:t>
      </w:r>
      <w:r>
        <w:t>Part 2 of the claim-</w:t>
      </w:r>
      <w:r w:rsidR="006E1248">
        <w:t xml:space="preserve">form, </w:t>
      </w:r>
      <w:r w:rsidR="00441D38" w:rsidRPr="005748B6">
        <w:t>include your name, address</w:t>
      </w:r>
      <w:r>
        <w:t>,</w:t>
      </w:r>
      <w:r w:rsidR="00441D38" w:rsidRPr="005748B6">
        <w:t xml:space="preserve"> </w:t>
      </w:r>
      <w:r w:rsidR="00441D38">
        <w:t>N</w:t>
      </w:r>
      <w:r w:rsidR="00441D38" w:rsidRPr="005748B6">
        <w:t xml:space="preserve">ational </w:t>
      </w:r>
      <w:r w:rsidR="00441D38">
        <w:t>I</w:t>
      </w:r>
      <w:r w:rsidR="00441D38" w:rsidRPr="005748B6">
        <w:t>nsurance number</w:t>
      </w:r>
      <w:r w:rsidR="00250D80">
        <w:t>, the date you completed it</w:t>
      </w:r>
      <w:r w:rsidR="00441D38" w:rsidRPr="005748B6">
        <w:t xml:space="preserve"> </w:t>
      </w:r>
      <w:r>
        <w:t xml:space="preserve">and the words </w:t>
      </w:r>
      <w:r w:rsidR="00C3194A">
        <w:t>‘</w:t>
      </w:r>
      <w:r>
        <w:t>Adult Disability Payment</w:t>
      </w:r>
      <w:r w:rsidR="00C3194A">
        <w:t>’</w:t>
      </w:r>
      <w:r>
        <w:t xml:space="preserve"> </w:t>
      </w:r>
      <w:r w:rsidR="00441D38" w:rsidRPr="005748B6">
        <w:t xml:space="preserve">at the top of every page. </w:t>
      </w:r>
      <w:r w:rsidR="003C6248">
        <w:t xml:space="preserve">If you are completing Part 2 online, you can save scans of your diary or take pictures with a smartphone. You can find out how to upload your scans or pictures by going to: </w:t>
      </w:r>
      <w:hyperlink r:id="rId52" w:history="1">
        <w:r w:rsidR="003C6248">
          <w:rPr>
            <w:rStyle w:val="Hyperlink"/>
          </w:rPr>
          <w:t>www.mygov.scot/uploading-your-documents</w:t>
        </w:r>
      </w:hyperlink>
    </w:p>
    <w:p w14:paraId="153DAFC5" w14:textId="30074AE8" w:rsidR="00441D38" w:rsidRDefault="00441D38" w:rsidP="009052B2">
      <w:pPr>
        <w:pStyle w:val="BodyTextappendices"/>
        <w:rPr>
          <w:rStyle w:val="Crossref"/>
        </w:rPr>
      </w:pPr>
      <w:r w:rsidRPr="005748B6">
        <w:t xml:space="preserve">More information on diaries and </w:t>
      </w:r>
      <w:r>
        <w:t xml:space="preserve">completing </w:t>
      </w:r>
      <w:r w:rsidR="007F7E11">
        <w:t>Part 2 of the claim-form</w:t>
      </w:r>
      <w:r w:rsidRPr="005748B6">
        <w:t xml:space="preserve"> can be found in </w:t>
      </w:r>
      <w:hyperlink w:anchor="diaries" w:history="1">
        <w:r w:rsidRPr="00AF241D">
          <w:rPr>
            <w:rStyle w:val="Hyperlink"/>
          </w:rPr>
          <w:t xml:space="preserve">Section </w:t>
        </w:r>
        <w:r w:rsidR="00AF241D" w:rsidRPr="00AF241D">
          <w:rPr>
            <w:rStyle w:val="Hyperlink"/>
          </w:rPr>
          <w:t>3</w:t>
        </w:r>
      </w:hyperlink>
      <w:r w:rsidRPr="00870960">
        <w:rPr>
          <w:rStyle w:val="Crossref"/>
        </w:rPr>
        <w:t>.</w:t>
      </w:r>
      <w:r w:rsidR="006E3A10">
        <w:rPr>
          <w:rStyle w:val="Crossref"/>
        </w:rPr>
        <w:t xml:space="preserve"> </w:t>
      </w:r>
    </w:p>
    <w:p w14:paraId="7A8CD9E7" w14:textId="77777777" w:rsidR="00441D38" w:rsidRPr="00DB5A99" w:rsidRDefault="00441D38" w:rsidP="009052B2">
      <w:pPr>
        <w:pStyle w:val="Heading4"/>
      </w:pPr>
      <w:r w:rsidRPr="00DB5A99">
        <w:t>Example diaries</w:t>
      </w:r>
    </w:p>
    <w:p w14:paraId="08905BBF" w14:textId="77777777" w:rsidR="00441D38" w:rsidRPr="00563736" w:rsidRDefault="00441D38" w:rsidP="00563736">
      <w:pPr>
        <w:pStyle w:val="BodyTextappendices"/>
      </w:pPr>
      <w:r w:rsidRPr="00563736">
        <w:t xml:space="preserve">On the following pages are two example diaries – one for a person with multiple sclerosis, the other for a person with depression and anxiety. </w:t>
      </w:r>
    </w:p>
    <w:p w14:paraId="251C665C" w14:textId="77777777" w:rsidR="00441D38" w:rsidRDefault="00441D38" w:rsidP="009052B2">
      <w:pPr>
        <w:pStyle w:val="Heading4"/>
      </w:pPr>
      <w:r>
        <w:t>Filling in your diary</w:t>
      </w:r>
    </w:p>
    <w:p w14:paraId="4D8FA532" w14:textId="4721D45A" w:rsidR="00441D38" w:rsidRPr="005748B6" w:rsidRDefault="00441D38" w:rsidP="009052B2">
      <w:pPr>
        <w:pStyle w:val="BodyTextappendices"/>
      </w:pPr>
      <w:r>
        <w:t>Look at the example diaries and a</w:t>
      </w:r>
      <w:r w:rsidRPr="005748B6">
        <w:t xml:space="preserve">dapt them </w:t>
      </w:r>
      <w:r>
        <w:t xml:space="preserve">so that you can </w:t>
      </w:r>
      <w:r w:rsidRPr="005748B6">
        <w:t xml:space="preserve">record where things are more difficult for you. </w:t>
      </w:r>
      <w:r>
        <w:t>Read</w:t>
      </w:r>
      <w:r w:rsidRPr="005748B6">
        <w:t xml:space="preserve"> your</w:t>
      </w:r>
      <w:r w:rsidR="007F7E11">
        <w:t xml:space="preserve"> completed Part 2 of the claim-form</w:t>
      </w:r>
      <w:r w:rsidRPr="005748B6">
        <w:t xml:space="preserve"> </w:t>
      </w:r>
      <w:r>
        <w:t xml:space="preserve">and look at the activities </w:t>
      </w:r>
      <w:r w:rsidRPr="005748B6">
        <w:t xml:space="preserve">where you </w:t>
      </w:r>
      <w:r w:rsidR="002641F2">
        <w:t>may have difficulties</w:t>
      </w:r>
      <w:r>
        <w:t>.</w:t>
      </w:r>
      <w:r w:rsidRPr="005748B6">
        <w:t xml:space="preserve"> Your diary should record how you are managing in each of those areas. </w:t>
      </w:r>
    </w:p>
    <w:p w14:paraId="1AC15DD6" w14:textId="77777777" w:rsidR="00441D38" w:rsidRPr="005748B6" w:rsidRDefault="00441D38" w:rsidP="009052B2">
      <w:pPr>
        <w:pStyle w:val="BodyTextappendicesnospace"/>
      </w:pPr>
      <w:r w:rsidRPr="005748B6">
        <w:t>Remember, you score points on the descriptors if</w:t>
      </w:r>
      <w:r>
        <w:t>:</w:t>
      </w:r>
    </w:p>
    <w:p w14:paraId="07399916" w14:textId="77777777" w:rsidR="00441D38" w:rsidRPr="005748B6" w:rsidRDefault="00441D38" w:rsidP="007E7CFE">
      <w:pPr>
        <w:pStyle w:val="BodyTextAppendixbulleted"/>
      </w:pPr>
      <w:r>
        <w:t>y</w:t>
      </w:r>
      <w:r w:rsidRPr="005748B6">
        <w:t xml:space="preserve">ou </w:t>
      </w:r>
      <w:r w:rsidRPr="007E7CFE">
        <w:t>need</w:t>
      </w:r>
      <w:r w:rsidRPr="005748B6">
        <w:t xml:space="preserve"> aids or appliances to help you manage on your own</w:t>
      </w:r>
      <w:r>
        <w:t>;</w:t>
      </w:r>
    </w:p>
    <w:p w14:paraId="47B29943" w14:textId="77777777" w:rsidR="00441D38" w:rsidRPr="005748B6" w:rsidRDefault="00441D38" w:rsidP="007E7CFE">
      <w:pPr>
        <w:pStyle w:val="BodyTextAppendixbulleted"/>
      </w:pPr>
      <w:r>
        <w:t>y</w:t>
      </w:r>
      <w:r w:rsidRPr="005748B6">
        <w:t xml:space="preserve">ou </w:t>
      </w:r>
      <w:r w:rsidRPr="007E7CFE">
        <w:t>need</w:t>
      </w:r>
      <w:r w:rsidRPr="005748B6">
        <w:t xml:space="preserve"> prompting or reminding</w:t>
      </w:r>
      <w:r>
        <w:t>;</w:t>
      </w:r>
    </w:p>
    <w:p w14:paraId="29AE88FE" w14:textId="77777777" w:rsidR="00441D38" w:rsidRPr="005748B6" w:rsidRDefault="00441D38" w:rsidP="007E7CFE">
      <w:pPr>
        <w:pStyle w:val="BodyTextAppendixbulleted"/>
      </w:pPr>
      <w:r>
        <w:t>y</w:t>
      </w:r>
      <w:r w:rsidRPr="005748B6">
        <w:t>ou need help from someone else</w:t>
      </w:r>
      <w:r>
        <w:t>;</w:t>
      </w:r>
    </w:p>
    <w:p w14:paraId="27CA3019" w14:textId="77777777" w:rsidR="00441D38" w:rsidRPr="005748B6" w:rsidRDefault="00441D38" w:rsidP="007E7CFE">
      <w:pPr>
        <w:pStyle w:val="BodyTextAppendixbulleted"/>
      </w:pPr>
      <w:r>
        <w:t>y</w:t>
      </w:r>
      <w:r w:rsidRPr="005748B6">
        <w:t xml:space="preserve">ou </w:t>
      </w:r>
      <w:r w:rsidRPr="007E7CFE">
        <w:t>can</w:t>
      </w:r>
      <w:r w:rsidRPr="005748B6">
        <w:t xml:space="preserve"> manage on your own but it takes you a long time</w:t>
      </w:r>
      <w:r>
        <w:t>;</w:t>
      </w:r>
    </w:p>
    <w:p w14:paraId="12A3EEED" w14:textId="77777777" w:rsidR="00441D38" w:rsidRPr="005748B6" w:rsidRDefault="00441D38" w:rsidP="007E7CFE">
      <w:pPr>
        <w:pStyle w:val="BodyTextAppendixbulleted"/>
      </w:pPr>
      <w:r>
        <w:t>y</w:t>
      </w:r>
      <w:r w:rsidRPr="005748B6">
        <w:t xml:space="preserve">ou </w:t>
      </w:r>
      <w:r w:rsidRPr="007E7CFE">
        <w:t>can</w:t>
      </w:r>
      <w:r w:rsidRPr="005748B6">
        <w:t xml:space="preserve"> manage at certain times of the day but not at others</w:t>
      </w:r>
      <w:r>
        <w:t>;</w:t>
      </w:r>
    </w:p>
    <w:p w14:paraId="3611A449" w14:textId="77777777" w:rsidR="00441D38" w:rsidRPr="005748B6" w:rsidRDefault="00441D38" w:rsidP="007E7CFE">
      <w:pPr>
        <w:pStyle w:val="BodyTextAppendixbulleted"/>
      </w:pPr>
      <w:r>
        <w:t>y</w:t>
      </w:r>
      <w:r w:rsidRPr="005748B6">
        <w:t>ou can manage on some days but not others</w:t>
      </w:r>
      <w:r>
        <w:t>;</w:t>
      </w:r>
    </w:p>
    <w:p w14:paraId="5DD8421C" w14:textId="77777777" w:rsidR="00441D38" w:rsidRPr="005748B6" w:rsidRDefault="00441D38" w:rsidP="007E7CFE">
      <w:pPr>
        <w:pStyle w:val="BodyTextAppendixbulleted"/>
      </w:pPr>
      <w:r>
        <w:t>y</w:t>
      </w:r>
      <w:r w:rsidRPr="005748B6">
        <w:t xml:space="preserve">ou </w:t>
      </w:r>
      <w:r w:rsidRPr="007E7CFE">
        <w:t>are</w:t>
      </w:r>
      <w:r w:rsidRPr="005748B6">
        <w:t xml:space="preserve"> unsafe managing on your own – accidents have happened or nearly happened</w:t>
      </w:r>
      <w:r>
        <w:t>;</w:t>
      </w:r>
      <w:r w:rsidR="00FA3243">
        <w:t xml:space="preserve"> </w:t>
      </w:r>
      <w:r w:rsidR="00FA3243" w:rsidRPr="003D1CBA">
        <w:rPr>
          <w:i/>
        </w:rPr>
        <w:t>or</w:t>
      </w:r>
    </w:p>
    <w:p w14:paraId="4C6D11D9" w14:textId="77777777" w:rsidR="00441D38" w:rsidRPr="005748B6" w:rsidRDefault="00441D38" w:rsidP="007E7CFE">
      <w:pPr>
        <w:pStyle w:val="BodyTextAppendixbulleted"/>
      </w:pPr>
      <w:r w:rsidRPr="007E7CFE">
        <w:t>you</w:t>
      </w:r>
      <w:r w:rsidRPr="005748B6">
        <w:t xml:space="preserve"> need someone keeping an eye on you</w:t>
      </w:r>
      <w:r>
        <w:t>.</w:t>
      </w:r>
    </w:p>
    <w:p w14:paraId="0F529E55" w14:textId="77777777" w:rsidR="00441D38" w:rsidRDefault="00441D38" w:rsidP="009052B2">
      <w:pPr>
        <w:pStyle w:val="BodyTextappendicesnospace"/>
      </w:pPr>
    </w:p>
    <w:p w14:paraId="6F90D6F4" w14:textId="77777777" w:rsidR="00441D38" w:rsidRDefault="00441D38" w:rsidP="009052B2">
      <w:pPr>
        <w:pStyle w:val="BodyTextappendices"/>
      </w:pPr>
      <w:r w:rsidRPr="005748B6">
        <w:t>If any of these apply to you</w:t>
      </w:r>
      <w:r w:rsidR="007B7219">
        <w:t>,</w:t>
      </w:r>
      <w:r w:rsidRPr="005748B6">
        <w:t xml:space="preserve"> put it in your diary.</w:t>
      </w:r>
    </w:p>
    <w:p w14:paraId="229331B3" w14:textId="77777777" w:rsidR="00D1019B" w:rsidRDefault="00D1019B" w:rsidP="009052B2">
      <w:pPr>
        <w:pStyle w:val="BodyTextappendices"/>
        <w:sectPr w:rsidR="00D1019B" w:rsidSect="00E12168">
          <w:type w:val="continuous"/>
          <w:pgSz w:w="11906" w:h="16838" w:code="9"/>
          <w:pgMar w:top="1361" w:right="794" w:bottom="1077" w:left="794" w:header="709" w:footer="567" w:gutter="0"/>
          <w:cols w:space="397"/>
          <w:titlePg/>
          <w:docGrid w:linePitch="360"/>
        </w:sectPr>
      </w:pPr>
    </w:p>
    <w:p w14:paraId="03E6589A" w14:textId="77777777" w:rsidR="00D1019B" w:rsidRPr="005748B6" w:rsidRDefault="00D1019B" w:rsidP="009052B2">
      <w:pPr>
        <w:pStyle w:val="BodyTextappendices"/>
      </w:pPr>
    </w:p>
    <w:p w14:paraId="36E1C4BE" w14:textId="77777777" w:rsidR="00441D38" w:rsidRDefault="00441D38" w:rsidP="009052B2">
      <w:pPr>
        <w:pStyle w:val="Heading2noindent"/>
        <w:sectPr w:rsidR="00441D38" w:rsidSect="00E12168">
          <w:type w:val="continuous"/>
          <w:pgSz w:w="11906" w:h="16838" w:code="9"/>
          <w:pgMar w:top="1361" w:right="794" w:bottom="1077" w:left="794" w:header="709" w:footer="567" w:gutter="0"/>
          <w:cols w:space="397"/>
          <w:titlePg/>
          <w:docGrid w:linePitch="360"/>
        </w:sectPr>
      </w:pPr>
    </w:p>
    <w:p w14:paraId="0E457ABA" w14:textId="77777777" w:rsidR="00441D38" w:rsidRPr="005748B6" w:rsidRDefault="00441D38" w:rsidP="009052B2">
      <w:pPr>
        <w:pStyle w:val="Heading2noindent"/>
      </w:pPr>
      <w:bookmarkStart w:id="186" w:name="_Toc139440666"/>
      <w:r w:rsidRPr="005748B6">
        <w:lastRenderedPageBreak/>
        <w:t>Diary of a person with multiple sclerosis</w:t>
      </w:r>
      <w:bookmarkEnd w:id="186"/>
    </w:p>
    <w:p w14:paraId="1A81F2E9" w14:textId="77777777" w:rsidR="00441D38" w:rsidRPr="005748B6" w:rsidRDefault="00441D38" w:rsidP="009052B2">
      <w:pPr>
        <w:pStyle w:val="BodyTextappendices"/>
      </w:pPr>
      <w:r w:rsidRPr="005748B6">
        <w:t>This shows two days of diaries but it is helpful to keep one for even longer. If you have longer spells when you are bad and then spells when things are not so bad</w:t>
      </w:r>
      <w:r>
        <w:t>,</w:t>
      </w:r>
      <w:r w:rsidRPr="005748B6">
        <w:t xml:space="preserve"> include diaries that cover both periods. </w:t>
      </w: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80"/>
        <w:gridCol w:w="1984"/>
        <w:gridCol w:w="1985"/>
        <w:gridCol w:w="1985"/>
        <w:gridCol w:w="1985"/>
      </w:tblGrid>
      <w:tr w:rsidR="00441D38" w:rsidRPr="005748B6" w14:paraId="4DD702FE" w14:textId="77777777" w:rsidTr="007D34D0">
        <w:trPr>
          <w:jc w:val="center"/>
        </w:trPr>
        <w:tc>
          <w:tcPr>
            <w:tcW w:w="2381" w:type="dxa"/>
          </w:tcPr>
          <w:p w14:paraId="0650971C" w14:textId="77777777" w:rsidR="00441D38" w:rsidRPr="00E269A1" w:rsidRDefault="00441D38" w:rsidP="009052B2">
            <w:pPr>
              <w:pStyle w:val="BodyTexttabled"/>
              <w:rPr>
                <w:rStyle w:val="Bold"/>
              </w:rPr>
            </w:pPr>
            <w:r w:rsidRPr="00E269A1">
              <w:rPr>
                <w:rStyle w:val="Bold"/>
              </w:rPr>
              <w:t>25 April</w:t>
            </w:r>
          </w:p>
        </w:tc>
        <w:tc>
          <w:tcPr>
            <w:tcW w:w="1985" w:type="dxa"/>
          </w:tcPr>
          <w:p w14:paraId="5CC1C511" w14:textId="77777777" w:rsidR="00441D38" w:rsidRPr="00A96022" w:rsidRDefault="00441D38" w:rsidP="009052B2">
            <w:pPr>
              <w:pStyle w:val="BodyTexttabled"/>
            </w:pPr>
          </w:p>
        </w:tc>
        <w:tc>
          <w:tcPr>
            <w:tcW w:w="1985" w:type="dxa"/>
          </w:tcPr>
          <w:p w14:paraId="10B20A59" w14:textId="77777777" w:rsidR="00441D38" w:rsidRPr="00A96022" w:rsidRDefault="00441D38" w:rsidP="009052B2">
            <w:pPr>
              <w:pStyle w:val="BodyTexttabled"/>
            </w:pPr>
          </w:p>
        </w:tc>
        <w:tc>
          <w:tcPr>
            <w:tcW w:w="1985" w:type="dxa"/>
          </w:tcPr>
          <w:p w14:paraId="1943C4C3" w14:textId="77777777" w:rsidR="00441D38" w:rsidRPr="00A96022" w:rsidRDefault="00441D38" w:rsidP="009052B2">
            <w:pPr>
              <w:pStyle w:val="BodyTexttabled"/>
            </w:pPr>
          </w:p>
        </w:tc>
        <w:tc>
          <w:tcPr>
            <w:tcW w:w="1985" w:type="dxa"/>
          </w:tcPr>
          <w:p w14:paraId="57E02ACE" w14:textId="77777777" w:rsidR="00441D38" w:rsidRPr="00A96022" w:rsidRDefault="00441D38" w:rsidP="009052B2">
            <w:pPr>
              <w:pStyle w:val="BodyTexttabled"/>
            </w:pPr>
          </w:p>
        </w:tc>
      </w:tr>
      <w:tr w:rsidR="00441D38" w:rsidRPr="005748B6" w14:paraId="26FAB2AB" w14:textId="77777777" w:rsidTr="007D34D0">
        <w:trPr>
          <w:jc w:val="center"/>
        </w:trPr>
        <w:tc>
          <w:tcPr>
            <w:tcW w:w="2381" w:type="dxa"/>
            <w:tcMar>
              <w:top w:w="57" w:type="dxa"/>
              <w:bottom w:w="57" w:type="dxa"/>
            </w:tcMar>
          </w:tcPr>
          <w:p w14:paraId="4C9AA22A" w14:textId="77777777" w:rsidR="00441D38" w:rsidRPr="0019406B" w:rsidRDefault="00441D38" w:rsidP="009052B2">
            <w:pPr>
              <w:pStyle w:val="BodyTexttabled"/>
              <w:rPr>
                <w:rStyle w:val="Bold"/>
              </w:rPr>
            </w:pPr>
            <w:r w:rsidRPr="0019406B">
              <w:rPr>
                <w:rStyle w:val="Bold"/>
              </w:rPr>
              <w:t>A</w:t>
            </w:r>
            <w:r>
              <w:rPr>
                <w:rStyle w:val="Bold"/>
              </w:rPr>
              <w:t>CTIVITY</w:t>
            </w:r>
          </w:p>
        </w:tc>
        <w:tc>
          <w:tcPr>
            <w:tcW w:w="1985" w:type="dxa"/>
            <w:tcMar>
              <w:top w:w="57" w:type="dxa"/>
              <w:bottom w:w="57" w:type="dxa"/>
            </w:tcMar>
          </w:tcPr>
          <w:p w14:paraId="634C0191" w14:textId="77777777" w:rsidR="00441D38" w:rsidRPr="0019406B" w:rsidRDefault="00441D38" w:rsidP="009052B2">
            <w:pPr>
              <w:pStyle w:val="BodyTexttabled"/>
              <w:rPr>
                <w:rStyle w:val="Bold"/>
              </w:rPr>
            </w:pPr>
            <w:r w:rsidRPr="0019406B">
              <w:rPr>
                <w:rStyle w:val="Bold"/>
              </w:rPr>
              <w:t xml:space="preserve">Morning </w:t>
            </w:r>
          </w:p>
          <w:p w14:paraId="75E50F7C" w14:textId="77777777" w:rsidR="00441D38" w:rsidRPr="0019406B" w:rsidRDefault="00441D38" w:rsidP="009052B2">
            <w:pPr>
              <w:pStyle w:val="BodyTexttabled"/>
              <w:rPr>
                <w:rStyle w:val="Bold"/>
              </w:rPr>
            </w:pPr>
            <w:r w:rsidRPr="0019406B">
              <w:rPr>
                <w:rStyle w:val="Bold"/>
              </w:rPr>
              <w:t>7am-12pm</w:t>
            </w:r>
          </w:p>
        </w:tc>
        <w:tc>
          <w:tcPr>
            <w:tcW w:w="1985" w:type="dxa"/>
            <w:tcMar>
              <w:top w:w="57" w:type="dxa"/>
              <w:bottom w:w="57" w:type="dxa"/>
            </w:tcMar>
          </w:tcPr>
          <w:p w14:paraId="6F8FF2E4" w14:textId="77777777" w:rsidR="00441D38" w:rsidRPr="0019406B" w:rsidRDefault="00441D38" w:rsidP="009052B2">
            <w:pPr>
              <w:pStyle w:val="BodyTexttabled"/>
              <w:rPr>
                <w:rStyle w:val="Bold"/>
              </w:rPr>
            </w:pPr>
            <w:r w:rsidRPr="0019406B">
              <w:rPr>
                <w:rStyle w:val="Bold"/>
              </w:rPr>
              <w:t>Afternoon</w:t>
            </w:r>
          </w:p>
          <w:p w14:paraId="006615EF" w14:textId="77777777" w:rsidR="00441D38" w:rsidRPr="0019406B" w:rsidRDefault="00441D38" w:rsidP="009052B2">
            <w:pPr>
              <w:pStyle w:val="BodyTexttabled"/>
              <w:rPr>
                <w:rStyle w:val="Bold"/>
              </w:rPr>
            </w:pPr>
            <w:r w:rsidRPr="0019406B">
              <w:rPr>
                <w:rStyle w:val="Bold"/>
              </w:rPr>
              <w:t>12pm-6pm</w:t>
            </w:r>
          </w:p>
        </w:tc>
        <w:tc>
          <w:tcPr>
            <w:tcW w:w="1985" w:type="dxa"/>
            <w:tcMar>
              <w:top w:w="57" w:type="dxa"/>
              <w:bottom w:w="57" w:type="dxa"/>
            </w:tcMar>
          </w:tcPr>
          <w:p w14:paraId="67642419" w14:textId="77777777" w:rsidR="00441D38" w:rsidRPr="0019406B" w:rsidRDefault="00441D38" w:rsidP="009052B2">
            <w:pPr>
              <w:pStyle w:val="BodyTexttabled"/>
              <w:rPr>
                <w:rStyle w:val="Bold"/>
              </w:rPr>
            </w:pPr>
            <w:r w:rsidRPr="0019406B">
              <w:rPr>
                <w:rStyle w:val="Bold"/>
              </w:rPr>
              <w:t>Evening</w:t>
            </w:r>
          </w:p>
          <w:p w14:paraId="07C9CEB8" w14:textId="77777777" w:rsidR="00441D38" w:rsidRPr="0019406B" w:rsidRDefault="00441D38" w:rsidP="009052B2">
            <w:pPr>
              <w:pStyle w:val="BodyTexttabled"/>
              <w:rPr>
                <w:rStyle w:val="Bold"/>
              </w:rPr>
            </w:pPr>
            <w:r w:rsidRPr="0019406B">
              <w:rPr>
                <w:rStyle w:val="Bold"/>
              </w:rPr>
              <w:t>6pm-11pm</w:t>
            </w:r>
          </w:p>
        </w:tc>
        <w:tc>
          <w:tcPr>
            <w:tcW w:w="1985" w:type="dxa"/>
            <w:tcMar>
              <w:top w:w="57" w:type="dxa"/>
              <w:bottom w:w="57" w:type="dxa"/>
            </w:tcMar>
          </w:tcPr>
          <w:p w14:paraId="640C1F77" w14:textId="77777777" w:rsidR="00441D38" w:rsidRPr="0019406B" w:rsidRDefault="00441D38" w:rsidP="009052B2">
            <w:pPr>
              <w:pStyle w:val="BodyTexttabled"/>
              <w:rPr>
                <w:rStyle w:val="Bold"/>
              </w:rPr>
            </w:pPr>
            <w:r w:rsidRPr="0019406B">
              <w:rPr>
                <w:rStyle w:val="Bold"/>
              </w:rPr>
              <w:t>Night</w:t>
            </w:r>
          </w:p>
          <w:p w14:paraId="40200208" w14:textId="77777777" w:rsidR="00441D38" w:rsidRPr="0019406B" w:rsidRDefault="00441D38" w:rsidP="009052B2">
            <w:pPr>
              <w:pStyle w:val="BodyTexttabled"/>
              <w:rPr>
                <w:rStyle w:val="Bold"/>
              </w:rPr>
            </w:pPr>
            <w:r w:rsidRPr="0019406B">
              <w:rPr>
                <w:rStyle w:val="Bold"/>
              </w:rPr>
              <w:t>11pm-7am</w:t>
            </w:r>
          </w:p>
        </w:tc>
      </w:tr>
      <w:tr w:rsidR="00441D38" w:rsidRPr="005748B6" w14:paraId="588F3C0D" w14:textId="77777777" w:rsidTr="007D34D0">
        <w:trPr>
          <w:jc w:val="center"/>
        </w:trPr>
        <w:tc>
          <w:tcPr>
            <w:tcW w:w="2381" w:type="dxa"/>
            <w:tcMar>
              <w:top w:w="57" w:type="dxa"/>
              <w:bottom w:w="57" w:type="dxa"/>
            </w:tcMar>
          </w:tcPr>
          <w:p w14:paraId="7AA501B7" w14:textId="77777777" w:rsidR="00441D38" w:rsidRPr="00DB5A99" w:rsidRDefault="00441D38" w:rsidP="009052B2">
            <w:pPr>
              <w:pStyle w:val="BodyTexttabled"/>
              <w:rPr>
                <w:rStyle w:val="Bold"/>
              </w:rPr>
            </w:pPr>
            <w:r w:rsidRPr="00DB5A99">
              <w:rPr>
                <w:rStyle w:val="Bold"/>
              </w:rPr>
              <w:t>Going to the toilet</w:t>
            </w:r>
          </w:p>
          <w:p w14:paraId="273FC125" w14:textId="77777777" w:rsidR="00441D38" w:rsidRPr="0073211E" w:rsidRDefault="00441D38" w:rsidP="009052B2">
            <w:pPr>
              <w:pStyle w:val="BodyTexttabled"/>
              <w:rPr>
                <w:rStyle w:val="Bold"/>
                <w:b w:val="0"/>
              </w:rPr>
            </w:pPr>
            <w:r w:rsidRPr="0073211E">
              <w:rPr>
                <w:rStyle w:val="Bold"/>
                <w:b w:val="0"/>
              </w:rPr>
              <w:t>(always use grab rails and raised toilet seat)</w:t>
            </w:r>
          </w:p>
        </w:tc>
        <w:tc>
          <w:tcPr>
            <w:tcW w:w="1985" w:type="dxa"/>
            <w:tcMar>
              <w:top w:w="57" w:type="dxa"/>
              <w:bottom w:w="57" w:type="dxa"/>
            </w:tcMar>
          </w:tcPr>
          <w:p w14:paraId="53E15F10" w14:textId="77777777" w:rsidR="00441D38" w:rsidRPr="005748B6" w:rsidRDefault="00441D38" w:rsidP="009052B2">
            <w:pPr>
              <w:pStyle w:val="BodyTexttabled"/>
            </w:pPr>
            <w:r w:rsidRPr="005748B6">
              <w:t>Managed by myself</w:t>
            </w:r>
          </w:p>
        </w:tc>
        <w:tc>
          <w:tcPr>
            <w:tcW w:w="1985" w:type="dxa"/>
            <w:tcMar>
              <w:top w:w="57" w:type="dxa"/>
              <w:bottom w:w="57" w:type="dxa"/>
            </w:tcMar>
          </w:tcPr>
          <w:p w14:paraId="0808D29D" w14:textId="68989394" w:rsidR="00441D38" w:rsidRPr="005748B6" w:rsidRDefault="00441D38" w:rsidP="009052B2">
            <w:pPr>
              <w:pStyle w:val="BodyTexttabled"/>
            </w:pPr>
            <w:r w:rsidRPr="005748B6">
              <w:t>Slight accident on one occasion as didn</w:t>
            </w:r>
            <w:r w:rsidR="00C3194A">
              <w:t>’</w:t>
            </w:r>
            <w:r w:rsidRPr="005748B6">
              <w:t>t get there in time</w:t>
            </w:r>
          </w:p>
        </w:tc>
        <w:tc>
          <w:tcPr>
            <w:tcW w:w="1985" w:type="dxa"/>
            <w:tcMar>
              <w:top w:w="57" w:type="dxa"/>
              <w:bottom w:w="57" w:type="dxa"/>
            </w:tcMar>
          </w:tcPr>
          <w:p w14:paraId="558496CB" w14:textId="77777777" w:rsidR="00441D38" w:rsidRPr="005748B6" w:rsidRDefault="00441D38" w:rsidP="009052B2">
            <w:pPr>
              <w:pStyle w:val="BodyTexttabled"/>
            </w:pPr>
            <w:r w:rsidRPr="005748B6">
              <w:t>Managed by myself</w:t>
            </w:r>
          </w:p>
        </w:tc>
        <w:tc>
          <w:tcPr>
            <w:tcW w:w="1985" w:type="dxa"/>
            <w:tcMar>
              <w:top w:w="57" w:type="dxa"/>
              <w:bottom w:w="57" w:type="dxa"/>
            </w:tcMar>
          </w:tcPr>
          <w:p w14:paraId="5A99C7B4" w14:textId="77777777" w:rsidR="00441D38" w:rsidRPr="005748B6" w:rsidRDefault="00441D38" w:rsidP="009052B2">
            <w:pPr>
              <w:pStyle w:val="BodyTexttabled"/>
            </w:pPr>
            <w:r w:rsidRPr="005748B6">
              <w:t>Unsteady – helped to toilet</w:t>
            </w:r>
          </w:p>
        </w:tc>
      </w:tr>
      <w:tr w:rsidR="00441D38" w:rsidRPr="005748B6" w14:paraId="2D46A97C" w14:textId="77777777" w:rsidTr="007D34D0">
        <w:trPr>
          <w:jc w:val="center"/>
        </w:trPr>
        <w:tc>
          <w:tcPr>
            <w:tcW w:w="2381" w:type="dxa"/>
            <w:tcMar>
              <w:top w:w="57" w:type="dxa"/>
              <w:bottom w:w="57" w:type="dxa"/>
            </w:tcMar>
          </w:tcPr>
          <w:p w14:paraId="09FF9BA3" w14:textId="77777777" w:rsidR="00441D38" w:rsidRPr="00DB5A99" w:rsidRDefault="00441D38" w:rsidP="009052B2">
            <w:pPr>
              <w:pStyle w:val="BodyTexttabled"/>
              <w:rPr>
                <w:rStyle w:val="Bold"/>
              </w:rPr>
            </w:pPr>
            <w:r w:rsidRPr="00DB5A99">
              <w:rPr>
                <w:rStyle w:val="Bold"/>
              </w:rPr>
              <w:t xml:space="preserve">Having a shower </w:t>
            </w:r>
            <w:r w:rsidRPr="0073211E">
              <w:rPr>
                <w:rStyle w:val="Bold"/>
                <w:b w:val="0"/>
              </w:rPr>
              <w:t>(always use seat and grab rails)</w:t>
            </w:r>
          </w:p>
        </w:tc>
        <w:tc>
          <w:tcPr>
            <w:tcW w:w="1985" w:type="dxa"/>
            <w:tcMar>
              <w:top w:w="57" w:type="dxa"/>
              <w:bottom w:w="57" w:type="dxa"/>
            </w:tcMar>
          </w:tcPr>
          <w:p w14:paraId="2E0278AF" w14:textId="77777777" w:rsidR="00441D38" w:rsidRPr="005748B6" w:rsidRDefault="00441D38" w:rsidP="009052B2">
            <w:pPr>
              <w:pStyle w:val="BodyTexttabled"/>
            </w:pPr>
            <w:r w:rsidRPr="005748B6">
              <w:t>Managed by myself – 40 minutes</w:t>
            </w:r>
          </w:p>
        </w:tc>
        <w:tc>
          <w:tcPr>
            <w:tcW w:w="1985" w:type="dxa"/>
            <w:tcMar>
              <w:top w:w="57" w:type="dxa"/>
              <w:bottom w:w="57" w:type="dxa"/>
            </w:tcMar>
          </w:tcPr>
          <w:p w14:paraId="2FDC9B74" w14:textId="77777777" w:rsidR="00441D38" w:rsidRPr="005748B6" w:rsidRDefault="00441D38" w:rsidP="009052B2">
            <w:pPr>
              <w:pStyle w:val="BodyTexttabled"/>
            </w:pPr>
          </w:p>
        </w:tc>
        <w:tc>
          <w:tcPr>
            <w:tcW w:w="1985" w:type="dxa"/>
            <w:tcMar>
              <w:top w:w="57" w:type="dxa"/>
              <w:bottom w:w="57" w:type="dxa"/>
            </w:tcMar>
          </w:tcPr>
          <w:p w14:paraId="3D448EBA" w14:textId="77777777" w:rsidR="00441D38" w:rsidRPr="005748B6" w:rsidRDefault="00441D38" w:rsidP="009052B2">
            <w:pPr>
              <w:pStyle w:val="BodyTexttabled"/>
            </w:pPr>
          </w:p>
        </w:tc>
        <w:tc>
          <w:tcPr>
            <w:tcW w:w="1985" w:type="dxa"/>
            <w:tcMar>
              <w:top w:w="57" w:type="dxa"/>
              <w:bottom w:w="57" w:type="dxa"/>
            </w:tcMar>
          </w:tcPr>
          <w:p w14:paraId="0A244A65" w14:textId="77777777" w:rsidR="00441D38" w:rsidRPr="005748B6" w:rsidRDefault="00441D38" w:rsidP="009052B2">
            <w:pPr>
              <w:pStyle w:val="BodyTexttabled"/>
            </w:pPr>
          </w:p>
        </w:tc>
      </w:tr>
      <w:tr w:rsidR="00441D38" w:rsidRPr="005748B6" w14:paraId="43D1D62C" w14:textId="77777777" w:rsidTr="007D34D0">
        <w:trPr>
          <w:jc w:val="center"/>
        </w:trPr>
        <w:tc>
          <w:tcPr>
            <w:tcW w:w="2381" w:type="dxa"/>
            <w:tcMar>
              <w:top w:w="57" w:type="dxa"/>
              <w:bottom w:w="57" w:type="dxa"/>
            </w:tcMar>
          </w:tcPr>
          <w:p w14:paraId="0AE0B4A5" w14:textId="77777777" w:rsidR="00441D38" w:rsidRPr="00DB5A99" w:rsidRDefault="00441D38" w:rsidP="009052B2">
            <w:pPr>
              <w:pStyle w:val="BodyTexttabled"/>
              <w:rPr>
                <w:rStyle w:val="Bold"/>
              </w:rPr>
            </w:pPr>
            <w:r w:rsidRPr="00DB5A99">
              <w:rPr>
                <w:rStyle w:val="Bold"/>
              </w:rPr>
              <w:t>Dressing/</w:t>
            </w:r>
            <w:r w:rsidR="007D67AA">
              <w:rPr>
                <w:rStyle w:val="Bold"/>
              </w:rPr>
              <w:br/>
            </w:r>
            <w:r w:rsidRPr="00DB5A99">
              <w:rPr>
                <w:rStyle w:val="Bold"/>
              </w:rPr>
              <w:t>Undressing</w:t>
            </w:r>
          </w:p>
        </w:tc>
        <w:tc>
          <w:tcPr>
            <w:tcW w:w="1985" w:type="dxa"/>
            <w:tcMar>
              <w:top w:w="57" w:type="dxa"/>
              <w:bottom w:w="57" w:type="dxa"/>
            </w:tcMar>
          </w:tcPr>
          <w:p w14:paraId="697ED310" w14:textId="77777777" w:rsidR="00441D38" w:rsidRPr="005748B6" w:rsidRDefault="00441D38" w:rsidP="009052B2">
            <w:pPr>
              <w:pStyle w:val="BodyTexttabled"/>
            </w:pPr>
            <w:r w:rsidRPr="005748B6">
              <w:t>Managed by myself – 20 minutes</w:t>
            </w:r>
          </w:p>
        </w:tc>
        <w:tc>
          <w:tcPr>
            <w:tcW w:w="1985" w:type="dxa"/>
            <w:tcMar>
              <w:top w:w="57" w:type="dxa"/>
              <w:bottom w:w="57" w:type="dxa"/>
            </w:tcMar>
          </w:tcPr>
          <w:p w14:paraId="417404B3" w14:textId="77777777" w:rsidR="00441D38" w:rsidRPr="005748B6" w:rsidRDefault="00441D38" w:rsidP="009052B2">
            <w:pPr>
              <w:pStyle w:val="BodyTexttabled"/>
            </w:pPr>
          </w:p>
        </w:tc>
        <w:tc>
          <w:tcPr>
            <w:tcW w:w="1985" w:type="dxa"/>
            <w:tcMar>
              <w:top w:w="57" w:type="dxa"/>
              <w:bottom w:w="57" w:type="dxa"/>
            </w:tcMar>
          </w:tcPr>
          <w:p w14:paraId="1AE5127C" w14:textId="77777777" w:rsidR="00441D38" w:rsidRPr="005748B6" w:rsidRDefault="00441D38" w:rsidP="009052B2">
            <w:pPr>
              <w:pStyle w:val="BodyTexttabled"/>
            </w:pPr>
            <w:r w:rsidRPr="005748B6">
              <w:t>Co-ordination bad – help to get pants and tights off</w:t>
            </w:r>
          </w:p>
        </w:tc>
        <w:tc>
          <w:tcPr>
            <w:tcW w:w="1985" w:type="dxa"/>
            <w:tcMar>
              <w:top w:w="57" w:type="dxa"/>
              <w:bottom w:w="57" w:type="dxa"/>
            </w:tcMar>
          </w:tcPr>
          <w:p w14:paraId="6102CF26" w14:textId="77777777" w:rsidR="00441D38" w:rsidRPr="005748B6" w:rsidRDefault="00441D38" w:rsidP="009052B2">
            <w:pPr>
              <w:pStyle w:val="BodyTexttabled"/>
            </w:pPr>
          </w:p>
        </w:tc>
      </w:tr>
      <w:tr w:rsidR="00441D38" w:rsidRPr="005748B6" w14:paraId="62FA3FAF" w14:textId="77777777" w:rsidTr="007D34D0">
        <w:trPr>
          <w:jc w:val="center"/>
        </w:trPr>
        <w:tc>
          <w:tcPr>
            <w:tcW w:w="2381" w:type="dxa"/>
            <w:tcMar>
              <w:top w:w="57" w:type="dxa"/>
              <w:bottom w:w="57" w:type="dxa"/>
            </w:tcMar>
          </w:tcPr>
          <w:p w14:paraId="64122901" w14:textId="77777777" w:rsidR="00441D38" w:rsidRPr="00DB5A99" w:rsidRDefault="00441D38" w:rsidP="009052B2">
            <w:pPr>
              <w:pStyle w:val="BodyTexttabled"/>
              <w:rPr>
                <w:rStyle w:val="Bold"/>
              </w:rPr>
            </w:pPr>
            <w:r w:rsidRPr="00DB5A99">
              <w:rPr>
                <w:rStyle w:val="Bold"/>
              </w:rPr>
              <w:t>Cooking</w:t>
            </w:r>
          </w:p>
          <w:p w14:paraId="27BBEF18" w14:textId="77777777" w:rsidR="00441D38" w:rsidRPr="0073211E" w:rsidRDefault="00441D38" w:rsidP="009052B2">
            <w:pPr>
              <w:pStyle w:val="BodyTexttabled"/>
              <w:rPr>
                <w:rStyle w:val="Bold"/>
                <w:b w:val="0"/>
              </w:rPr>
            </w:pPr>
            <w:r w:rsidRPr="0073211E">
              <w:rPr>
                <w:rStyle w:val="Bold"/>
                <w:b w:val="0"/>
              </w:rPr>
              <w:t>(always use perching stool)</w:t>
            </w:r>
          </w:p>
        </w:tc>
        <w:tc>
          <w:tcPr>
            <w:tcW w:w="1985" w:type="dxa"/>
            <w:tcMar>
              <w:top w:w="57" w:type="dxa"/>
              <w:bottom w:w="57" w:type="dxa"/>
            </w:tcMar>
          </w:tcPr>
          <w:p w14:paraId="6FD03C7D" w14:textId="77777777" w:rsidR="00441D38" w:rsidRPr="005748B6" w:rsidRDefault="00441D38" w:rsidP="009052B2">
            <w:pPr>
              <w:pStyle w:val="BodyTexttabled"/>
            </w:pPr>
          </w:p>
        </w:tc>
        <w:tc>
          <w:tcPr>
            <w:tcW w:w="1985" w:type="dxa"/>
            <w:tcMar>
              <w:top w:w="57" w:type="dxa"/>
              <w:bottom w:w="57" w:type="dxa"/>
            </w:tcMar>
          </w:tcPr>
          <w:p w14:paraId="22AD8046" w14:textId="77777777" w:rsidR="00441D38" w:rsidRPr="005748B6" w:rsidRDefault="00441D38" w:rsidP="009052B2">
            <w:pPr>
              <w:pStyle w:val="BodyTexttabled"/>
            </w:pPr>
            <w:r w:rsidRPr="005748B6">
              <w:t>Cut myself chopping vegetables</w:t>
            </w:r>
          </w:p>
        </w:tc>
        <w:tc>
          <w:tcPr>
            <w:tcW w:w="1985" w:type="dxa"/>
            <w:tcMar>
              <w:top w:w="57" w:type="dxa"/>
              <w:bottom w:w="57" w:type="dxa"/>
            </w:tcMar>
          </w:tcPr>
          <w:p w14:paraId="751EB074" w14:textId="77777777" w:rsidR="00441D38" w:rsidRPr="005748B6" w:rsidRDefault="00441D38" w:rsidP="009052B2">
            <w:pPr>
              <w:pStyle w:val="BodyTexttabled"/>
            </w:pPr>
          </w:p>
        </w:tc>
        <w:tc>
          <w:tcPr>
            <w:tcW w:w="1985" w:type="dxa"/>
            <w:tcMar>
              <w:top w:w="57" w:type="dxa"/>
              <w:bottom w:w="57" w:type="dxa"/>
            </w:tcMar>
          </w:tcPr>
          <w:p w14:paraId="356446BB" w14:textId="77777777" w:rsidR="00441D38" w:rsidRPr="005748B6" w:rsidRDefault="00441D38" w:rsidP="009052B2">
            <w:pPr>
              <w:pStyle w:val="BodyTexttabled"/>
            </w:pPr>
          </w:p>
        </w:tc>
      </w:tr>
      <w:tr w:rsidR="00441D38" w:rsidRPr="005748B6" w14:paraId="021663B3" w14:textId="77777777" w:rsidTr="007D34D0">
        <w:trPr>
          <w:jc w:val="center"/>
        </w:trPr>
        <w:tc>
          <w:tcPr>
            <w:tcW w:w="2381" w:type="dxa"/>
            <w:tcMar>
              <w:top w:w="57" w:type="dxa"/>
              <w:bottom w:w="57" w:type="dxa"/>
            </w:tcMar>
          </w:tcPr>
          <w:p w14:paraId="356A0EEA" w14:textId="77777777" w:rsidR="00441D38" w:rsidRPr="00DB5A99" w:rsidRDefault="00441D38" w:rsidP="009052B2">
            <w:pPr>
              <w:pStyle w:val="BodyTexttabled"/>
              <w:rPr>
                <w:rStyle w:val="Bold"/>
              </w:rPr>
            </w:pPr>
            <w:r w:rsidRPr="00DB5A99">
              <w:rPr>
                <w:rStyle w:val="Bold"/>
              </w:rPr>
              <w:t>Eating</w:t>
            </w:r>
          </w:p>
        </w:tc>
        <w:tc>
          <w:tcPr>
            <w:tcW w:w="1985" w:type="dxa"/>
            <w:tcMar>
              <w:top w:w="57" w:type="dxa"/>
              <w:bottom w:w="57" w:type="dxa"/>
            </w:tcMar>
          </w:tcPr>
          <w:p w14:paraId="40CB07E4" w14:textId="77777777" w:rsidR="00441D38" w:rsidRPr="005748B6" w:rsidRDefault="00441D38" w:rsidP="009052B2">
            <w:pPr>
              <w:pStyle w:val="BodyTexttabled"/>
            </w:pPr>
          </w:p>
        </w:tc>
        <w:tc>
          <w:tcPr>
            <w:tcW w:w="1985" w:type="dxa"/>
            <w:tcMar>
              <w:top w:w="57" w:type="dxa"/>
              <w:bottom w:w="57" w:type="dxa"/>
            </w:tcMar>
          </w:tcPr>
          <w:p w14:paraId="47FA8A59" w14:textId="77777777" w:rsidR="00441D38" w:rsidRPr="005748B6" w:rsidRDefault="00441D38" w:rsidP="009052B2">
            <w:pPr>
              <w:pStyle w:val="BodyTexttabled"/>
            </w:pPr>
          </w:p>
        </w:tc>
        <w:tc>
          <w:tcPr>
            <w:tcW w:w="1985" w:type="dxa"/>
            <w:tcMar>
              <w:top w:w="57" w:type="dxa"/>
              <w:bottom w:w="57" w:type="dxa"/>
            </w:tcMar>
          </w:tcPr>
          <w:p w14:paraId="719A4DF9" w14:textId="77777777" w:rsidR="00441D38" w:rsidRPr="005748B6" w:rsidRDefault="00441D38" w:rsidP="009052B2">
            <w:pPr>
              <w:pStyle w:val="BodyTexttabled"/>
            </w:pPr>
            <w:r w:rsidRPr="005748B6">
              <w:t>Help chopping meat up</w:t>
            </w:r>
          </w:p>
        </w:tc>
        <w:tc>
          <w:tcPr>
            <w:tcW w:w="1985" w:type="dxa"/>
            <w:tcMar>
              <w:top w:w="57" w:type="dxa"/>
              <w:bottom w:w="57" w:type="dxa"/>
            </w:tcMar>
          </w:tcPr>
          <w:p w14:paraId="47AE3AE6" w14:textId="77777777" w:rsidR="00441D38" w:rsidRPr="005748B6" w:rsidRDefault="00441D38" w:rsidP="009052B2">
            <w:pPr>
              <w:pStyle w:val="BodyTexttabled"/>
            </w:pPr>
          </w:p>
        </w:tc>
      </w:tr>
      <w:tr w:rsidR="00441D38" w:rsidRPr="005748B6" w14:paraId="1114FBFB" w14:textId="77777777" w:rsidTr="007D34D0">
        <w:trPr>
          <w:jc w:val="center"/>
        </w:trPr>
        <w:tc>
          <w:tcPr>
            <w:tcW w:w="2381" w:type="dxa"/>
            <w:tcMar>
              <w:top w:w="57" w:type="dxa"/>
              <w:bottom w:w="57" w:type="dxa"/>
            </w:tcMar>
          </w:tcPr>
          <w:p w14:paraId="2FFB6AD9" w14:textId="77777777" w:rsidR="00441D38" w:rsidRPr="00DB5A99" w:rsidRDefault="00441D38" w:rsidP="009052B2">
            <w:pPr>
              <w:pStyle w:val="BodyTexttabled"/>
              <w:rPr>
                <w:rStyle w:val="Bold"/>
              </w:rPr>
            </w:pPr>
            <w:r w:rsidRPr="00DB5A99">
              <w:rPr>
                <w:rStyle w:val="Bold"/>
              </w:rPr>
              <w:t>Medication</w:t>
            </w:r>
          </w:p>
        </w:tc>
        <w:tc>
          <w:tcPr>
            <w:tcW w:w="1985" w:type="dxa"/>
            <w:tcMar>
              <w:top w:w="57" w:type="dxa"/>
              <w:bottom w:w="57" w:type="dxa"/>
            </w:tcMar>
          </w:tcPr>
          <w:p w14:paraId="5B3ECFBD" w14:textId="77777777" w:rsidR="00441D38" w:rsidRPr="005748B6" w:rsidRDefault="00441D38" w:rsidP="009052B2">
            <w:pPr>
              <w:pStyle w:val="BodyTexttabled"/>
            </w:pPr>
          </w:p>
        </w:tc>
        <w:tc>
          <w:tcPr>
            <w:tcW w:w="1985" w:type="dxa"/>
            <w:tcMar>
              <w:top w:w="57" w:type="dxa"/>
              <w:bottom w:w="57" w:type="dxa"/>
            </w:tcMar>
          </w:tcPr>
          <w:p w14:paraId="13B46C64" w14:textId="77777777" w:rsidR="00441D38" w:rsidRPr="005748B6" w:rsidRDefault="00441D38" w:rsidP="009052B2">
            <w:pPr>
              <w:pStyle w:val="BodyTexttabled"/>
            </w:pPr>
          </w:p>
        </w:tc>
        <w:tc>
          <w:tcPr>
            <w:tcW w:w="1985" w:type="dxa"/>
            <w:tcMar>
              <w:top w:w="57" w:type="dxa"/>
              <w:bottom w:w="57" w:type="dxa"/>
            </w:tcMar>
          </w:tcPr>
          <w:p w14:paraId="0BAEECEE" w14:textId="77777777" w:rsidR="00441D38" w:rsidRPr="005748B6" w:rsidRDefault="00441D38" w:rsidP="009052B2">
            <w:pPr>
              <w:pStyle w:val="BodyTexttabled"/>
            </w:pPr>
            <w:r w:rsidRPr="005748B6">
              <w:t xml:space="preserve">Help getting pills out of </w:t>
            </w:r>
            <w:proofErr w:type="spellStart"/>
            <w:r w:rsidRPr="005748B6">
              <w:t>dosette</w:t>
            </w:r>
            <w:proofErr w:type="spellEnd"/>
            <w:r w:rsidRPr="005748B6">
              <w:t xml:space="preserve"> box</w:t>
            </w:r>
          </w:p>
        </w:tc>
        <w:tc>
          <w:tcPr>
            <w:tcW w:w="1985" w:type="dxa"/>
            <w:tcMar>
              <w:top w:w="57" w:type="dxa"/>
              <w:bottom w:w="57" w:type="dxa"/>
            </w:tcMar>
          </w:tcPr>
          <w:p w14:paraId="50C42D91" w14:textId="77777777" w:rsidR="00441D38" w:rsidRPr="005748B6" w:rsidRDefault="00441D38" w:rsidP="009052B2">
            <w:pPr>
              <w:pStyle w:val="BodyTexttabled"/>
            </w:pPr>
          </w:p>
        </w:tc>
      </w:tr>
      <w:tr w:rsidR="00441D38" w:rsidRPr="005748B6" w14:paraId="3EB0B818" w14:textId="77777777" w:rsidTr="007D34D0">
        <w:trPr>
          <w:jc w:val="center"/>
        </w:trPr>
        <w:tc>
          <w:tcPr>
            <w:tcW w:w="2381" w:type="dxa"/>
            <w:tcMar>
              <w:top w:w="57" w:type="dxa"/>
              <w:bottom w:w="57" w:type="dxa"/>
            </w:tcMar>
          </w:tcPr>
          <w:p w14:paraId="6D1379AA" w14:textId="77777777" w:rsidR="00441D38" w:rsidRPr="00DB5A99" w:rsidRDefault="00441D38" w:rsidP="009052B2">
            <w:pPr>
              <w:pStyle w:val="BodyTexttabled"/>
              <w:rPr>
                <w:rStyle w:val="Bold"/>
              </w:rPr>
            </w:pPr>
            <w:r w:rsidRPr="00DB5A99">
              <w:rPr>
                <w:rStyle w:val="Bold"/>
              </w:rPr>
              <w:t>Reading</w:t>
            </w:r>
          </w:p>
        </w:tc>
        <w:tc>
          <w:tcPr>
            <w:tcW w:w="1985" w:type="dxa"/>
            <w:tcMar>
              <w:top w:w="57" w:type="dxa"/>
              <w:bottom w:w="57" w:type="dxa"/>
            </w:tcMar>
          </w:tcPr>
          <w:p w14:paraId="1F2F526A" w14:textId="77777777" w:rsidR="00441D38" w:rsidRPr="005748B6" w:rsidRDefault="00441D38" w:rsidP="009052B2">
            <w:pPr>
              <w:pStyle w:val="BodyTexttabled"/>
            </w:pPr>
          </w:p>
        </w:tc>
        <w:tc>
          <w:tcPr>
            <w:tcW w:w="1985" w:type="dxa"/>
            <w:tcMar>
              <w:top w:w="57" w:type="dxa"/>
              <w:bottom w:w="57" w:type="dxa"/>
            </w:tcMar>
          </w:tcPr>
          <w:p w14:paraId="75797676" w14:textId="77777777" w:rsidR="00441D38" w:rsidRPr="005748B6" w:rsidRDefault="00441D38" w:rsidP="009052B2">
            <w:pPr>
              <w:pStyle w:val="BodyTexttabled"/>
            </w:pPr>
            <w:r w:rsidRPr="005748B6">
              <w:t>Read paper on tablet using magnification</w:t>
            </w:r>
          </w:p>
        </w:tc>
        <w:tc>
          <w:tcPr>
            <w:tcW w:w="1985" w:type="dxa"/>
            <w:tcMar>
              <w:top w:w="57" w:type="dxa"/>
              <w:bottom w:w="57" w:type="dxa"/>
            </w:tcMar>
          </w:tcPr>
          <w:p w14:paraId="4FC2716C" w14:textId="77777777" w:rsidR="00441D38" w:rsidRPr="005748B6" w:rsidRDefault="00441D38" w:rsidP="009052B2">
            <w:pPr>
              <w:pStyle w:val="BodyTexttabled"/>
            </w:pPr>
          </w:p>
        </w:tc>
        <w:tc>
          <w:tcPr>
            <w:tcW w:w="1985" w:type="dxa"/>
            <w:tcMar>
              <w:top w:w="57" w:type="dxa"/>
              <w:bottom w:w="57" w:type="dxa"/>
            </w:tcMar>
          </w:tcPr>
          <w:p w14:paraId="71860D14" w14:textId="77777777" w:rsidR="00441D38" w:rsidRPr="005748B6" w:rsidRDefault="00441D38" w:rsidP="009052B2">
            <w:pPr>
              <w:pStyle w:val="BodyTexttabled"/>
            </w:pPr>
          </w:p>
        </w:tc>
      </w:tr>
      <w:tr w:rsidR="00441D38" w:rsidRPr="005748B6" w14:paraId="00B35102" w14:textId="77777777" w:rsidTr="007D34D0">
        <w:trPr>
          <w:jc w:val="center"/>
        </w:trPr>
        <w:tc>
          <w:tcPr>
            <w:tcW w:w="2381" w:type="dxa"/>
            <w:tcMar>
              <w:top w:w="57" w:type="dxa"/>
              <w:bottom w:w="57" w:type="dxa"/>
            </w:tcMar>
          </w:tcPr>
          <w:p w14:paraId="1C934611" w14:textId="77777777" w:rsidR="00441D38" w:rsidRPr="00DB5A99" w:rsidRDefault="00441D38" w:rsidP="009052B2">
            <w:pPr>
              <w:pStyle w:val="BodyTexttabled"/>
              <w:rPr>
                <w:rStyle w:val="Bold"/>
              </w:rPr>
            </w:pPr>
            <w:r w:rsidRPr="00DB5A99">
              <w:rPr>
                <w:rStyle w:val="Bold"/>
              </w:rPr>
              <w:t>Walking</w:t>
            </w:r>
          </w:p>
        </w:tc>
        <w:tc>
          <w:tcPr>
            <w:tcW w:w="1985" w:type="dxa"/>
            <w:tcMar>
              <w:top w:w="57" w:type="dxa"/>
              <w:bottom w:w="57" w:type="dxa"/>
            </w:tcMar>
          </w:tcPr>
          <w:p w14:paraId="58F3A961" w14:textId="77777777" w:rsidR="00441D38" w:rsidRPr="005748B6" w:rsidRDefault="00441D38" w:rsidP="009052B2">
            <w:pPr>
              <w:pStyle w:val="BodyTexttabled"/>
            </w:pPr>
            <w:r w:rsidRPr="005748B6">
              <w:t>Went to local shops – 400 metres – used electric wheelchair</w:t>
            </w:r>
          </w:p>
        </w:tc>
        <w:tc>
          <w:tcPr>
            <w:tcW w:w="1985" w:type="dxa"/>
            <w:tcMar>
              <w:top w:w="57" w:type="dxa"/>
              <w:bottom w:w="57" w:type="dxa"/>
            </w:tcMar>
          </w:tcPr>
          <w:p w14:paraId="16B5D8B7" w14:textId="77777777" w:rsidR="00441D38" w:rsidRPr="005748B6" w:rsidRDefault="00441D38" w:rsidP="009052B2">
            <w:pPr>
              <w:pStyle w:val="BodyTexttabled"/>
            </w:pPr>
          </w:p>
        </w:tc>
        <w:tc>
          <w:tcPr>
            <w:tcW w:w="1985" w:type="dxa"/>
            <w:tcMar>
              <w:top w:w="57" w:type="dxa"/>
              <w:bottom w:w="57" w:type="dxa"/>
            </w:tcMar>
          </w:tcPr>
          <w:p w14:paraId="59479C3A" w14:textId="77777777" w:rsidR="00441D38" w:rsidRPr="005748B6" w:rsidRDefault="00441D38" w:rsidP="009052B2">
            <w:pPr>
              <w:pStyle w:val="BodyTexttabled"/>
            </w:pPr>
            <w:r w:rsidRPr="005748B6">
              <w:t>Co-ordination bad – using indoor wheelchair</w:t>
            </w:r>
          </w:p>
        </w:tc>
        <w:tc>
          <w:tcPr>
            <w:tcW w:w="1985" w:type="dxa"/>
            <w:tcMar>
              <w:top w:w="57" w:type="dxa"/>
              <w:bottom w:w="57" w:type="dxa"/>
            </w:tcMar>
          </w:tcPr>
          <w:p w14:paraId="2B413C4E" w14:textId="77777777" w:rsidR="00441D38" w:rsidRPr="005748B6" w:rsidRDefault="00441D38" w:rsidP="009052B2">
            <w:pPr>
              <w:pStyle w:val="BodyTexttabled"/>
            </w:pPr>
          </w:p>
        </w:tc>
      </w:tr>
    </w:tbl>
    <w:p w14:paraId="7A3776F1" w14:textId="77777777" w:rsidR="00441D38" w:rsidRDefault="00441D38" w:rsidP="00D265A1">
      <w:pPr>
        <w:pStyle w:val="BodyText"/>
      </w:pPr>
    </w:p>
    <w:p w14:paraId="3CDAE4C0" w14:textId="77777777" w:rsidR="00441D38" w:rsidRDefault="00441D38" w:rsidP="00D265A1">
      <w:pPr>
        <w:pStyle w:val="BodyText"/>
      </w:pPr>
      <w:r>
        <w:br w:type="page"/>
      </w: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80"/>
        <w:gridCol w:w="1984"/>
        <w:gridCol w:w="1985"/>
        <w:gridCol w:w="1985"/>
        <w:gridCol w:w="1985"/>
      </w:tblGrid>
      <w:tr w:rsidR="00441D38" w:rsidRPr="005748B6" w14:paraId="14A93E45" w14:textId="77777777" w:rsidTr="007D34D0">
        <w:trPr>
          <w:jc w:val="center"/>
        </w:trPr>
        <w:tc>
          <w:tcPr>
            <w:tcW w:w="2381" w:type="dxa"/>
          </w:tcPr>
          <w:p w14:paraId="34868007" w14:textId="77777777" w:rsidR="00441D38" w:rsidRPr="00E269A1" w:rsidRDefault="00441D38" w:rsidP="009052B2">
            <w:pPr>
              <w:pStyle w:val="BodyTexttabled"/>
              <w:rPr>
                <w:rStyle w:val="Bold"/>
              </w:rPr>
            </w:pPr>
            <w:r w:rsidRPr="00E269A1">
              <w:rPr>
                <w:rStyle w:val="Bold"/>
              </w:rPr>
              <w:lastRenderedPageBreak/>
              <w:t>26 April</w:t>
            </w:r>
          </w:p>
        </w:tc>
        <w:tc>
          <w:tcPr>
            <w:tcW w:w="1985" w:type="dxa"/>
          </w:tcPr>
          <w:p w14:paraId="26EA6410" w14:textId="77777777" w:rsidR="00441D38" w:rsidRPr="005748B6" w:rsidRDefault="00441D38" w:rsidP="009052B2">
            <w:pPr>
              <w:pStyle w:val="BodyTexttabled"/>
            </w:pPr>
          </w:p>
        </w:tc>
        <w:tc>
          <w:tcPr>
            <w:tcW w:w="1985" w:type="dxa"/>
          </w:tcPr>
          <w:p w14:paraId="090D7349" w14:textId="77777777" w:rsidR="00441D38" w:rsidRPr="005748B6" w:rsidRDefault="00441D38" w:rsidP="009052B2">
            <w:pPr>
              <w:pStyle w:val="BodyTexttabled"/>
            </w:pPr>
          </w:p>
        </w:tc>
        <w:tc>
          <w:tcPr>
            <w:tcW w:w="1985" w:type="dxa"/>
          </w:tcPr>
          <w:p w14:paraId="640C7735" w14:textId="77777777" w:rsidR="00441D38" w:rsidRPr="005748B6" w:rsidRDefault="00441D38" w:rsidP="009052B2">
            <w:pPr>
              <w:pStyle w:val="BodyTexttabled"/>
            </w:pPr>
          </w:p>
        </w:tc>
        <w:tc>
          <w:tcPr>
            <w:tcW w:w="1985" w:type="dxa"/>
          </w:tcPr>
          <w:p w14:paraId="4D46153A" w14:textId="77777777" w:rsidR="00441D38" w:rsidRPr="005748B6" w:rsidRDefault="00441D38" w:rsidP="009052B2">
            <w:pPr>
              <w:pStyle w:val="BodyTexttabled"/>
            </w:pPr>
          </w:p>
        </w:tc>
      </w:tr>
      <w:tr w:rsidR="00441D38" w:rsidRPr="005748B6" w14:paraId="7E7710CB" w14:textId="77777777" w:rsidTr="007D34D0">
        <w:trPr>
          <w:jc w:val="center"/>
        </w:trPr>
        <w:tc>
          <w:tcPr>
            <w:tcW w:w="2381" w:type="dxa"/>
            <w:tcMar>
              <w:top w:w="57" w:type="dxa"/>
              <w:bottom w:w="57" w:type="dxa"/>
            </w:tcMar>
          </w:tcPr>
          <w:p w14:paraId="3BC69BA2" w14:textId="77777777" w:rsidR="00441D38" w:rsidRPr="0019406B" w:rsidRDefault="00441D38" w:rsidP="009052B2">
            <w:pPr>
              <w:pStyle w:val="BodyTexttabled"/>
              <w:rPr>
                <w:rStyle w:val="Bold"/>
              </w:rPr>
            </w:pPr>
            <w:r w:rsidRPr="0019406B">
              <w:rPr>
                <w:rStyle w:val="Bold"/>
              </w:rPr>
              <w:t>A</w:t>
            </w:r>
            <w:r>
              <w:rPr>
                <w:rStyle w:val="Bold"/>
              </w:rPr>
              <w:t>CTIVITY</w:t>
            </w:r>
          </w:p>
        </w:tc>
        <w:tc>
          <w:tcPr>
            <w:tcW w:w="1985" w:type="dxa"/>
            <w:tcMar>
              <w:top w:w="57" w:type="dxa"/>
              <w:bottom w:w="57" w:type="dxa"/>
            </w:tcMar>
          </w:tcPr>
          <w:p w14:paraId="4D4D6307" w14:textId="77777777" w:rsidR="00441D38" w:rsidRPr="0019406B" w:rsidRDefault="00441D38" w:rsidP="009052B2">
            <w:pPr>
              <w:pStyle w:val="BodyTexttabled"/>
              <w:rPr>
                <w:rStyle w:val="Bold"/>
              </w:rPr>
            </w:pPr>
            <w:r w:rsidRPr="0019406B">
              <w:rPr>
                <w:rStyle w:val="Bold"/>
              </w:rPr>
              <w:t xml:space="preserve">Morning </w:t>
            </w:r>
          </w:p>
          <w:p w14:paraId="2CDCE0D5" w14:textId="77777777" w:rsidR="00441D38" w:rsidRPr="0019406B" w:rsidRDefault="00441D38" w:rsidP="009052B2">
            <w:pPr>
              <w:pStyle w:val="BodyTexttabled"/>
              <w:rPr>
                <w:rStyle w:val="Bold"/>
              </w:rPr>
            </w:pPr>
            <w:r w:rsidRPr="0019406B">
              <w:rPr>
                <w:rStyle w:val="Bold"/>
              </w:rPr>
              <w:t>7am-12pm</w:t>
            </w:r>
          </w:p>
        </w:tc>
        <w:tc>
          <w:tcPr>
            <w:tcW w:w="1985" w:type="dxa"/>
            <w:tcMar>
              <w:top w:w="57" w:type="dxa"/>
              <w:bottom w:w="57" w:type="dxa"/>
            </w:tcMar>
          </w:tcPr>
          <w:p w14:paraId="30AA0453" w14:textId="77777777" w:rsidR="00441D38" w:rsidRPr="0019406B" w:rsidRDefault="00441D38" w:rsidP="009052B2">
            <w:pPr>
              <w:pStyle w:val="BodyTexttabled"/>
              <w:rPr>
                <w:rStyle w:val="Bold"/>
              </w:rPr>
            </w:pPr>
            <w:r w:rsidRPr="0019406B">
              <w:rPr>
                <w:rStyle w:val="Bold"/>
              </w:rPr>
              <w:t>Afternoon</w:t>
            </w:r>
          </w:p>
          <w:p w14:paraId="0574BFCB" w14:textId="77777777" w:rsidR="00441D38" w:rsidRPr="0019406B" w:rsidRDefault="00441D38" w:rsidP="009052B2">
            <w:pPr>
              <w:pStyle w:val="BodyTexttabled"/>
              <w:rPr>
                <w:rStyle w:val="Bold"/>
              </w:rPr>
            </w:pPr>
            <w:r w:rsidRPr="0019406B">
              <w:rPr>
                <w:rStyle w:val="Bold"/>
              </w:rPr>
              <w:t>12pm-6pm</w:t>
            </w:r>
          </w:p>
        </w:tc>
        <w:tc>
          <w:tcPr>
            <w:tcW w:w="1985" w:type="dxa"/>
            <w:tcMar>
              <w:top w:w="57" w:type="dxa"/>
              <w:bottom w:w="57" w:type="dxa"/>
            </w:tcMar>
          </w:tcPr>
          <w:p w14:paraId="6AEE87D7" w14:textId="77777777" w:rsidR="00441D38" w:rsidRPr="0019406B" w:rsidRDefault="00441D38" w:rsidP="009052B2">
            <w:pPr>
              <w:pStyle w:val="BodyTexttabled"/>
              <w:rPr>
                <w:rStyle w:val="Bold"/>
              </w:rPr>
            </w:pPr>
            <w:r w:rsidRPr="0019406B">
              <w:rPr>
                <w:rStyle w:val="Bold"/>
              </w:rPr>
              <w:t>Evening</w:t>
            </w:r>
          </w:p>
          <w:p w14:paraId="5BDE2CAE" w14:textId="77777777" w:rsidR="00441D38" w:rsidRPr="0019406B" w:rsidRDefault="00441D38" w:rsidP="009052B2">
            <w:pPr>
              <w:pStyle w:val="BodyTexttabled"/>
              <w:rPr>
                <w:rStyle w:val="Bold"/>
              </w:rPr>
            </w:pPr>
            <w:r w:rsidRPr="0019406B">
              <w:rPr>
                <w:rStyle w:val="Bold"/>
              </w:rPr>
              <w:t>6pm-11pm</w:t>
            </w:r>
          </w:p>
        </w:tc>
        <w:tc>
          <w:tcPr>
            <w:tcW w:w="1985" w:type="dxa"/>
            <w:tcMar>
              <w:top w:w="57" w:type="dxa"/>
              <w:bottom w:w="57" w:type="dxa"/>
            </w:tcMar>
          </w:tcPr>
          <w:p w14:paraId="7564E680" w14:textId="77777777" w:rsidR="00441D38" w:rsidRPr="0019406B" w:rsidRDefault="00441D38" w:rsidP="009052B2">
            <w:pPr>
              <w:pStyle w:val="BodyTexttabled"/>
              <w:rPr>
                <w:rStyle w:val="Bold"/>
              </w:rPr>
            </w:pPr>
            <w:r w:rsidRPr="0019406B">
              <w:rPr>
                <w:rStyle w:val="Bold"/>
              </w:rPr>
              <w:t>Night</w:t>
            </w:r>
          </w:p>
          <w:p w14:paraId="3AEBADCB" w14:textId="77777777" w:rsidR="00441D38" w:rsidRPr="0019406B" w:rsidRDefault="00441D38" w:rsidP="009052B2">
            <w:pPr>
              <w:pStyle w:val="BodyTexttabled"/>
              <w:rPr>
                <w:rStyle w:val="Bold"/>
              </w:rPr>
            </w:pPr>
            <w:r w:rsidRPr="0019406B">
              <w:rPr>
                <w:rStyle w:val="Bold"/>
              </w:rPr>
              <w:t>11pm-7am</w:t>
            </w:r>
          </w:p>
        </w:tc>
      </w:tr>
      <w:tr w:rsidR="00441D38" w:rsidRPr="005748B6" w14:paraId="6AAE35AC" w14:textId="77777777" w:rsidTr="007D34D0">
        <w:trPr>
          <w:jc w:val="center"/>
        </w:trPr>
        <w:tc>
          <w:tcPr>
            <w:tcW w:w="2381" w:type="dxa"/>
            <w:tcMar>
              <w:top w:w="57" w:type="dxa"/>
              <w:bottom w:w="57" w:type="dxa"/>
            </w:tcMar>
          </w:tcPr>
          <w:p w14:paraId="38CC49F6" w14:textId="77777777" w:rsidR="00441D38" w:rsidRPr="00DB5A99" w:rsidRDefault="00441D38" w:rsidP="009052B2">
            <w:pPr>
              <w:pStyle w:val="BodyTexttabled"/>
              <w:rPr>
                <w:rStyle w:val="Bold"/>
              </w:rPr>
            </w:pPr>
            <w:r w:rsidRPr="00DB5A99">
              <w:rPr>
                <w:rStyle w:val="Bold"/>
              </w:rPr>
              <w:t>Going to the toilet</w:t>
            </w:r>
          </w:p>
          <w:p w14:paraId="103E32EB" w14:textId="77777777" w:rsidR="00441D38" w:rsidRPr="003C16D3" w:rsidRDefault="00441D38" w:rsidP="009052B2">
            <w:pPr>
              <w:pStyle w:val="BodyTexttabled"/>
            </w:pPr>
            <w:r w:rsidRPr="003C16D3">
              <w:t>(always use grab rails and raised toilet seat)</w:t>
            </w:r>
          </w:p>
        </w:tc>
        <w:tc>
          <w:tcPr>
            <w:tcW w:w="1985" w:type="dxa"/>
            <w:tcMar>
              <w:top w:w="57" w:type="dxa"/>
              <w:bottom w:w="57" w:type="dxa"/>
            </w:tcMar>
          </w:tcPr>
          <w:p w14:paraId="3D341EF6" w14:textId="77777777" w:rsidR="00441D38" w:rsidRPr="005748B6" w:rsidRDefault="00441D38" w:rsidP="0073211E">
            <w:pPr>
              <w:pStyle w:val="BodyTexttabled"/>
            </w:pPr>
            <w:r w:rsidRPr="005748B6">
              <w:t xml:space="preserve">Managed by myself </w:t>
            </w:r>
            <w:r>
              <w:t>–</w:t>
            </w:r>
            <w:r w:rsidRPr="005748B6">
              <w:t xml:space="preserve"> stiff and slow first thing</w:t>
            </w:r>
          </w:p>
        </w:tc>
        <w:tc>
          <w:tcPr>
            <w:tcW w:w="1985" w:type="dxa"/>
            <w:tcMar>
              <w:top w:w="57" w:type="dxa"/>
              <w:bottom w:w="57" w:type="dxa"/>
            </w:tcMar>
          </w:tcPr>
          <w:p w14:paraId="1394A90C" w14:textId="77777777" w:rsidR="00441D38" w:rsidRPr="005748B6" w:rsidRDefault="00441D38" w:rsidP="009052B2">
            <w:pPr>
              <w:pStyle w:val="BodyTexttabled"/>
            </w:pPr>
            <w:r w:rsidRPr="005748B6">
              <w:t>Managed by myself</w:t>
            </w:r>
          </w:p>
        </w:tc>
        <w:tc>
          <w:tcPr>
            <w:tcW w:w="1985" w:type="dxa"/>
            <w:tcMar>
              <w:top w:w="57" w:type="dxa"/>
              <w:bottom w:w="57" w:type="dxa"/>
            </w:tcMar>
          </w:tcPr>
          <w:p w14:paraId="4925F77E" w14:textId="77777777" w:rsidR="00441D38" w:rsidRPr="005748B6" w:rsidRDefault="00441D38" w:rsidP="009052B2">
            <w:pPr>
              <w:pStyle w:val="BodyTexttabled"/>
            </w:pPr>
            <w:r w:rsidRPr="005748B6">
              <w:t>Managed by myself</w:t>
            </w:r>
          </w:p>
        </w:tc>
        <w:tc>
          <w:tcPr>
            <w:tcW w:w="1985" w:type="dxa"/>
            <w:tcMar>
              <w:top w:w="57" w:type="dxa"/>
              <w:bottom w:w="57" w:type="dxa"/>
            </w:tcMar>
          </w:tcPr>
          <w:p w14:paraId="50947736" w14:textId="77777777" w:rsidR="00441D38" w:rsidRPr="005748B6" w:rsidRDefault="00441D38" w:rsidP="009052B2">
            <w:pPr>
              <w:pStyle w:val="BodyTexttabled"/>
            </w:pPr>
            <w:r w:rsidRPr="005748B6">
              <w:t>Unsteady – helped to toilet x2</w:t>
            </w:r>
          </w:p>
        </w:tc>
      </w:tr>
      <w:tr w:rsidR="00441D38" w:rsidRPr="005748B6" w14:paraId="12B5C2AC" w14:textId="77777777" w:rsidTr="007D34D0">
        <w:trPr>
          <w:jc w:val="center"/>
        </w:trPr>
        <w:tc>
          <w:tcPr>
            <w:tcW w:w="2381" w:type="dxa"/>
            <w:tcMar>
              <w:top w:w="57" w:type="dxa"/>
              <w:bottom w:w="57" w:type="dxa"/>
            </w:tcMar>
          </w:tcPr>
          <w:p w14:paraId="384DE645" w14:textId="77777777" w:rsidR="00441D38" w:rsidRPr="003C16D3" w:rsidRDefault="00441D38" w:rsidP="009052B2">
            <w:pPr>
              <w:pStyle w:val="BodyTexttabled"/>
            </w:pPr>
            <w:r w:rsidRPr="00DB5A99">
              <w:rPr>
                <w:rStyle w:val="Bold"/>
              </w:rPr>
              <w:t xml:space="preserve">Having a shower </w:t>
            </w:r>
            <w:r w:rsidRPr="003C16D3">
              <w:t>(always use seat and grab rails)</w:t>
            </w:r>
          </w:p>
        </w:tc>
        <w:tc>
          <w:tcPr>
            <w:tcW w:w="1985" w:type="dxa"/>
            <w:tcMar>
              <w:top w:w="57" w:type="dxa"/>
              <w:bottom w:w="57" w:type="dxa"/>
            </w:tcMar>
          </w:tcPr>
          <w:p w14:paraId="1F87B64A" w14:textId="77777777" w:rsidR="00441D38" w:rsidRPr="005748B6" w:rsidRDefault="00441D38" w:rsidP="009052B2">
            <w:pPr>
              <w:pStyle w:val="BodyTexttabled"/>
            </w:pPr>
            <w:r w:rsidRPr="005748B6">
              <w:t>Managed by myself – 35 minutes</w:t>
            </w:r>
          </w:p>
        </w:tc>
        <w:tc>
          <w:tcPr>
            <w:tcW w:w="1985" w:type="dxa"/>
            <w:tcMar>
              <w:top w:w="57" w:type="dxa"/>
              <w:bottom w:w="57" w:type="dxa"/>
            </w:tcMar>
          </w:tcPr>
          <w:p w14:paraId="34690AD4" w14:textId="77777777" w:rsidR="00441D38" w:rsidRPr="005748B6" w:rsidRDefault="00441D38" w:rsidP="009052B2">
            <w:pPr>
              <w:pStyle w:val="BodyTexttabled"/>
            </w:pPr>
          </w:p>
        </w:tc>
        <w:tc>
          <w:tcPr>
            <w:tcW w:w="1985" w:type="dxa"/>
            <w:tcMar>
              <w:top w:w="57" w:type="dxa"/>
              <w:bottom w:w="57" w:type="dxa"/>
            </w:tcMar>
          </w:tcPr>
          <w:p w14:paraId="3CD1279B" w14:textId="77777777" w:rsidR="00441D38" w:rsidRPr="005748B6" w:rsidRDefault="00441D38" w:rsidP="009052B2">
            <w:pPr>
              <w:pStyle w:val="BodyTexttabled"/>
            </w:pPr>
          </w:p>
        </w:tc>
        <w:tc>
          <w:tcPr>
            <w:tcW w:w="1985" w:type="dxa"/>
            <w:tcMar>
              <w:top w:w="57" w:type="dxa"/>
              <w:bottom w:w="57" w:type="dxa"/>
            </w:tcMar>
          </w:tcPr>
          <w:p w14:paraId="3EE92ED0" w14:textId="77777777" w:rsidR="00441D38" w:rsidRPr="005748B6" w:rsidRDefault="00441D38" w:rsidP="009052B2">
            <w:pPr>
              <w:pStyle w:val="BodyTexttabled"/>
            </w:pPr>
          </w:p>
        </w:tc>
      </w:tr>
      <w:tr w:rsidR="00441D38" w:rsidRPr="005748B6" w14:paraId="3B35D44A" w14:textId="77777777" w:rsidTr="007D34D0">
        <w:trPr>
          <w:jc w:val="center"/>
        </w:trPr>
        <w:tc>
          <w:tcPr>
            <w:tcW w:w="2381" w:type="dxa"/>
            <w:tcMar>
              <w:top w:w="57" w:type="dxa"/>
              <w:bottom w:w="57" w:type="dxa"/>
            </w:tcMar>
          </w:tcPr>
          <w:p w14:paraId="61FA038B" w14:textId="77777777" w:rsidR="00441D38" w:rsidRPr="00DB5A99" w:rsidRDefault="00441D38" w:rsidP="009052B2">
            <w:pPr>
              <w:pStyle w:val="BodyTexttabled"/>
              <w:rPr>
                <w:rStyle w:val="Bold"/>
              </w:rPr>
            </w:pPr>
            <w:r w:rsidRPr="00DB5A99">
              <w:rPr>
                <w:rStyle w:val="Bold"/>
              </w:rPr>
              <w:t>Dressing/</w:t>
            </w:r>
            <w:r>
              <w:rPr>
                <w:rStyle w:val="Bold"/>
              </w:rPr>
              <w:br/>
            </w:r>
            <w:r w:rsidRPr="00DB5A99">
              <w:rPr>
                <w:rStyle w:val="Bold"/>
              </w:rPr>
              <w:t>Undressing</w:t>
            </w:r>
          </w:p>
        </w:tc>
        <w:tc>
          <w:tcPr>
            <w:tcW w:w="1985" w:type="dxa"/>
            <w:tcMar>
              <w:top w:w="57" w:type="dxa"/>
              <w:bottom w:w="57" w:type="dxa"/>
            </w:tcMar>
          </w:tcPr>
          <w:p w14:paraId="4F66DB23" w14:textId="77777777" w:rsidR="00441D38" w:rsidRPr="005748B6" w:rsidRDefault="00441D38" w:rsidP="009052B2">
            <w:pPr>
              <w:pStyle w:val="BodyTexttabled"/>
            </w:pPr>
            <w:r w:rsidRPr="005748B6">
              <w:t>Managed by myself – 20 minutes</w:t>
            </w:r>
          </w:p>
        </w:tc>
        <w:tc>
          <w:tcPr>
            <w:tcW w:w="1985" w:type="dxa"/>
            <w:tcMar>
              <w:top w:w="57" w:type="dxa"/>
              <w:bottom w:w="57" w:type="dxa"/>
            </w:tcMar>
          </w:tcPr>
          <w:p w14:paraId="37F1C048" w14:textId="77777777" w:rsidR="00441D38" w:rsidRPr="005748B6" w:rsidRDefault="00441D38" w:rsidP="009052B2">
            <w:pPr>
              <w:pStyle w:val="BodyTexttabled"/>
            </w:pPr>
            <w:r w:rsidRPr="005748B6">
              <w:t>Help from friend at swimming pool</w:t>
            </w:r>
          </w:p>
        </w:tc>
        <w:tc>
          <w:tcPr>
            <w:tcW w:w="1985" w:type="dxa"/>
            <w:tcMar>
              <w:top w:w="57" w:type="dxa"/>
              <w:bottom w:w="57" w:type="dxa"/>
            </w:tcMar>
          </w:tcPr>
          <w:p w14:paraId="506A5994" w14:textId="77777777" w:rsidR="00441D38" w:rsidRPr="005748B6" w:rsidRDefault="00441D38" w:rsidP="009052B2">
            <w:pPr>
              <w:pStyle w:val="BodyTexttabled"/>
            </w:pPr>
            <w:r w:rsidRPr="005748B6">
              <w:t>Exhausted – partner helped</w:t>
            </w:r>
          </w:p>
        </w:tc>
        <w:tc>
          <w:tcPr>
            <w:tcW w:w="1985" w:type="dxa"/>
            <w:tcMar>
              <w:top w:w="57" w:type="dxa"/>
              <w:bottom w:w="57" w:type="dxa"/>
            </w:tcMar>
          </w:tcPr>
          <w:p w14:paraId="1AFB714A" w14:textId="77777777" w:rsidR="00441D38" w:rsidRPr="005748B6" w:rsidRDefault="00441D38" w:rsidP="009052B2">
            <w:pPr>
              <w:pStyle w:val="BodyTexttabled"/>
            </w:pPr>
          </w:p>
        </w:tc>
      </w:tr>
      <w:tr w:rsidR="00441D38" w:rsidRPr="005748B6" w14:paraId="374D8A1B" w14:textId="77777777" w:rsidTr="007D34D0">
        <w:trPr>
          <w:jc w:val="center"/>
        </w:trPr>
        <w:tc>
          <w:tcPr>
            <w:tcW w:w="2381" w:type="dxa"/>
            <w:tcMar>
              <w:top w:w="57" w:type="dxa"/>
              <w:bottom w:w="57" w:type="dxa"/>
            </w:tcMar>
          </w:tcPr>
          <w:p w14:paraId="1B1DDB66" w14:textId="77777777" w:rsidR="00441D38" w:rsidRPr="00DB5A99" w:rsidRDefault="00441D38" w:rsidP="009052B2">
            <w:pPr>
              <w:pStyle w:val="BodyTexttabled"/>
              <w:rPr>
                <w:rStyle w:val="Bold"/>
              </w:rPr>
            </w:pPr>
            <w:r w:rsidRPr="00DB5A99">
              <w:rPr>
                <w:rStyle w:val="Bold"/>
              </w:rPr>
              <w:t>Cooking</w:t>
            </w:r>
          </w:p>
          <w:p w14:paraId="63769A97" w14:textId="77777777" w:rsidR="00441D38" w:rsidRPr="003C16D3" w:rsidRDefault="00441D38" w:rsidP="009052B2">
            <w:pPr>
              <w:pStyle w:val="BodyTexttabled"/>
            </w:pPr>
            <w:r w:rsidRPr="003C16D3">
              <w:t>(always use perching stool)</w:t>
            </w:r>
          </w:p>
        </w:tc>
        <w:tc>
          <w:tcPr>
            <w:tcW w:w="1985" w:type="dxa"/>
            <w:tcMar>
              <w:top w:w="57" w:type="dxa"/>
              <w:bottom w:w="57" w:type="dxa"/>
            </w:tcMar>
          </w:tcPr>
          <w:p w14:paraId="58157815" w14:textId="77777777" w:rsidR="00441D38" w:rsidRPr="005748B6" w:rsidRDefault="00441D38" w:rsidP="009052B2">
            <w:pPr>
              <w:pStyle w:val="BodyTexttabled"/>
            </w:pPr>
          </w:p>
        </w:tc>
        <w:tc>
          <w:tcPr>
            <w:tcW w:w="1985" w:type="dxa"/>
            <w:tcMar>
              <w:top w:w="57" w:type="dxa"/>
              <w:bottom w:w="57" w:type="dxa"/>
            </w:tcMar>
          </w:tcPr>
          <w:p w14:paraId="4AACA6AE" w14:textId="77777777" w:rsidR="00441D38" w:rsidRPr="005748B6" w:rsidRDefault="00441D38" w:rsidP="009052B2">
            <w:pPr>
              <w:pStyle w:val="BodyTexttabled"/>
            </w:pPr>
          </w:p>
        </w:tc>
        <w:tc>
          <w:tcPr>
            <w:tcW w:w="1985" w:type="dxa"/>
            <w:tcMar>
              <w:top w:w="57" w:type="dxa"/>
              <w:bottom w:w="57" w:type="dxa"/>
            </w:tcMar>
          </w:tcPr>
          <w:p w14:paraId="5C832E03" w14:textId="1EDA7836" w:rsidR="00441D38" w:rsidRPr="005748B6" w:rsidRDefault="00441D38" w:rsidP="009052B2">
            <w:pPr>
              <w:pStyle w:val="BodyTexttabled"/>
            </w:pPr>
            <w:r w:rsidRPr="005748B6">
              <w:t>Didn</w:t>
            </w:r>
            <w:r w:rsidR="00C3194A">
              <w:t>’</w:t>
            </w:r>
            <w:r w:rsidRPr="005748B6">
              <w:t>t cook today – too tired</w:t>
            </w:r>
          </w:p>
        </w:tc>
        <w:tc>
          <w:tcPr>
            <w:tcW w:w="1985" w:type="dxa"/>
            <w:tcMar>
              <w:top w:w="57" w:type="dxa"/>
              <w:bottom w:w="57" w:type="dxa"/>
            </w:tcMar>
          </w:tcPr>
          <w:p w14:paraId="2F8909E6" w14:textId="77777777" w:rsidR="00441D38" w:rsidRPr="005748B6" w:rsidRDefault="00441D38" w:rsidP="009052B2">
            <w:pPr>
              <w:pStyle w:val="BodyTexttabled"/>
            </w:pPr>
          </w:p>
        </w:tc>
      </w:tr>
      <w:tr w:rsidR="00441D38" w:rsidRPr="005748B6" w14:paraId="61C6AEC7" w14:textId="77777777" w:rsidTr="007D34D0">
        <w:trPr>
          <w:jc w:val="center"/>
        </w:trPr>
        <w:tc>
          <w:tcPr>
            <w:tcW w:w="2381" w:type="dxa"/>
            <w:tcMar>
              <w:top w:w="57" w:type="dxa"/>
              <w:bottom w:w="57" w:type="dxa"/>
            </w:tcMar>
          </w:tcPr>
          <w:p w14:paraId="34B80793" w14:textId="77777777" w:rsidR="00441D38" w:rsidRPr="00DB5A99" w:rsidRDefault="00441D38" w:rsidP="009052B2">
            <w:pPr>
              <w:pStyle w:val="BodyTexttabled"/>
              <w:rPr>
                <w:rStyle w:val="Bold"/>
              </w:rPr>
            </w:pPr>
            <w:r w:rsidRPr="00DB5A99">
              <w:rPr>
                <w:rStyle w:val="Bold"/>
              </w:rPr>
              <w:t>Eating</w:t>
            </w:r>
          </w:p>
        </w:tc>
        <w:tc>
          <w:tcPr>
            <w:tcW w:w="1985" w:type="dxa"/>
            <w:tcMar>
              <w:top w:w="57" w:type="dxa"/>
              <w:bottom w:w="57" w:type="dxa"/>
            </w:tcMar>
          </w:tcPr>
          <w:p w14:paraId="13075D1C" w14:textId="77777777" w:rsidR="00441D38" w:rsidRPr="005748B6" w:rsidRDefault="00441D38" w:rsidP="009052B2">
            <w:pPr>
              <w:pStyle w:val="BodyTexttabled"/>
            </w:pPr>
          </w:p>
        </w:tc>
        <w:tc>
          <w:tcPr>
            <w:tcW w:w="1985" w:type="dxa"/>
            <w:tcMar>
              <w:top w:w="57" w:type="dxa"/>
              <w:bottom w:w="57" w:type="dxa"/>
            </w:tcMar>
          </w:tcPr>
          <w:p w14:paraId="1C8BB252" w14:textId="77777777" w:rsidR="00441D38" w:rsidRPr="005748B6" w:rsidRDefault="00441D38" w:rsidP="009052B2">
            <w:pPr>
              <w:pStyle w:val="BodyTexttabled"/>
            </w:pPr>
          </w:p>
        </w:tc>
        <w:tc>
          <w:tcPr>
            <w:tcW w:w="1985" w:type="dxa"/>
            <w:tcMar>
              <w:top w:w="57" w:type="dxa"/>
              <w:bottom w:w="57" w:type="dxa"/>
            </w:tcMar>
          </w:tcPr>
          <w:p w14:paraId="3644C1A4" w14:textId="77777777" w:rsidR="00441D38" w:rsidRPr="005748B6" w:rsidRDefault="00441D38" w:rsidP="009052B2">
            <w:pPr>
              <w:pStyle w:val="BodyTexttabled"/>
            </w:pPr>
          </w:p>
        </w:tc>
        <w:tc>
          <w:tcPr>
            <w:tcW w:w="1985" w:type="dxa"/>
            <w:tcMar>
              <w:top w:w="57" w:type="dxa"/>
              <w:bottom w:w="57" w:type="dxa"/>
            </w:tcMar>
          </w:tcPr>
          <w:p w14:paraId="06C57FDB" w14:textId="77777777" w:rsidR="00441D38" w:rsidRPr="005748B6" w:rsidRDefault="00441D38" w:rsidP="009052B2">
            <w:pPr>
              <w:pStyle w:val="BodyTexttabled"/>
            </w:pPr>
          </w:p>
        </w:tc>
      </w:tr>
      <w:tr w:rsidR="00441D38" w:rsidRPr="005748B6" w14:paraId="5EB94F06" w14:textId="77777777" w:rsidTr="007D34D0">
        <w:trPr>
          <w:jc w:val="center"/>
        </w:trPr>
        <w:tc>
          <w:tcPr>
            <w:tcW w:w="2381" w:type="dxa"/>
            <w:tcMar>
              <w:top w:w="57" w:type="dxa"/>
              <w:bottom w:w="57" w:type="dxa"/>
            </w:tcMar>
          </w:tcPr>
          <w:p w14:paraId="1E2BE74E" w14:textId="77777777" w:rsidR="00441D38" w:rsidRPr="00DB5A99" w:rsidRDefault="00441D38" w:rsidP="009052B2">
            <w:pPr>
              <w:pStyle w:val="BodyTexttabled"/>
              <w:rPr>
                <w:rStyle w:val="Bold"/>
              </w:rPr>
            </w:pPr>
            <w:r w:rsidRPr="00DB5A99">
              <w:rPr>
                <w:rStyle w:val="Bold"/>
              </w:rPr>
              <w:t>Medication</w:t>
            </w:r>
          </w:p>
        </w:tc>
        <w:tc>
          <w:tcPr>
            <w:tcW w:w="1985" w:type="dxa"/>
            <w:tcMar>
              <w:top w:w="57" w:type="dxa"/>
              <w:bottom w:w="57" w:type="dxa"/>
            </w:tcMar>
          </w:tcPr>
          <w:p w14:paraId="15555B1A" w14:textId="77777777" w:rsidR="00441D38" w:rsidRPr="005748B6" w:rsidRDefault="00441D38" w:rsidP="009052B2">
            <w:pPr>
              <w:pStyle w:val="BodyTexttabled"/>
            </w:pPr>
          </w:p>
        </w:tc>
        <w:tc>
          <w:tcPr>
            <w:tcW w:w="1985" w:type="dxa"/>
            <w:tcMar>
              <w:top w:w="57" w:type="dxa"/>
              <w:bottom w:w="57" w:type="dxa"/>
            </w:tcMar>
          </w:tcPr>
          <w:p w14:paraId="0694BE07" w14:textId="77777777" w:rsidR="00441D38" w:rsidRPr="005748B6" w:rsidRDefault="00441D38" w:rsidP="009052B2">
            <w:pPr>
              <w:pStyle w:val="BodyTexttabled"/>
            </w:pPr>
          </w:p>
        </w:tc>
        <w:tc>
          <w:tcPr>
            <w:tcW w:w="1985" w:type="dxa"/>
            <w:tcMar>
              <w:top w:w="57" w:type="dxa"/>
              <w:bottom w:w="57" w:type="dxa"/>
            </w:tcMar>
          </w:tcPr>
          <w:p w14:paraId="134AD442" w14:textId="77777777" w:rsidR="00441D38" w:rsidRPr="005748B6" w:rsidRDefault="00441D38" w:rsidP="009052B2">
            <w:pPr>
              <w:pStyle w:val="BodyTexttabled"/>
            </w:pPr>
            <w:r w:rsidRPr="005748B6">
              <w:t xml:space="preserve">Help getting pills out of </w:t>
            </w:r>
            <w:proofErr w:type="spellStart"/>
            <w:r w:rsidRPr="005748B6">
              <w:t>dosette</w:t>
            </w:r>
            <w:proofErr w:type="spellEnd"/>
            <w:r w:rsidRPr="005748B6">
              <w:t xml:space="preserve"> box</w:t>
            </w:r>
          </w:p>
        </w:tc>
        <w:tc>
          <w:tcPr>
            <w:tcW w:w="1985" w:type="dxa"/>
            <w:tcMar>
              <w:top w:w="57" w:type="dxa"/>
              <w:bottom w:w="57" w:type="dxa"/>
            </w:tcMar>
          </w:tcPr>
          <w:p w14:paraId="38BDA6EB" w14:textId="77777777" w:rsidR="00441D38" w:rsidRPr="005748B6" w:rsidRDefault="00441D38" w:rsidP="009052B2">
            <w:pPr>
              <w:pStyle w:val="BodyTexttabled"/>
            </w:pPr>
          </w:p>
        </w:tc>
      </w:tr>
      <w:tr w:rsidR="00441D38" w:rsidRPr="005748B6" w14:paraId="2ED51328" w14:textId="77777777" w:rsidTr="007D34D0">
        <w:trPr>
          <w:jc w:val="center"/>
        </w:trPr>
        <w:tc>
          <w:tcPr>
            <w:tcW w:w="2381" w:type="dxa"/>
            <w:tcMar>
              <w:top w:w="57" w:type="dxa"/>
              <w:bottom w:w="57" w:type="dxa"/>
            </w:tcMar>
          </w:tcPr>
          <w:p w14:paraId="0619883A" w14:textId="77777777" w:rsidR="00441D38" w:rsidRPr="00DB5A99" w:rsidRDefault="00441D38" w:rsidP="009052B2">
            <w:pPr>
              <w:pStyle w:val="BodyTexttabled"/>
              <w:rPr>
                <w:rStyle w:val="Bold"/>
              </w:rPr>
            </w:pPr>
            <w:r w:rsidRPr="00DB5A99">
              <w:rPr>
                <w:rStyle w:val="Bold"/>
              </w:rPr>
              <w:t>Reading</w:t>
            </w:r>
          </w:p>
        </w:tc>
        <w:tc>
          <w:tcPr>
            <w:tcW w:w="1985" w:type="dxa"/>
            <w:tcMar>
              <w:top w:w="57" w:type="dxa"/>
              <w:bottom w:w="57" w:type="dxa"/>
            </w:tcMar>
          </w:tcPr>
          <w:p w14:paraId="1C8BD3E4" w14:textId="77777777" w:rsidR="00441D38" w:rsidRPr="005748B6" w:rsidRDefault="00441D38" w:rsidP="009052B2">
            <w:pPr>
              <w:pStyle w:val="BodyTexttabled"/>
            </w:pPr>
            <w:r w:rsidRPr="005748B6">
              <w:t>Read paper on tablet using magnification</w:t>
            </w:r>
          </w:p>
        </w:tc>
        <w:tc>
          <w:tcPr>
            <w:tcW w:w="1985" w:type="dxa"/>
            <w:tcMar>
              <w:top w:w="57" w:type="dxa"/>
              <w:bottom w:w="57" w:type="dxa"/>
            </w:tcMar>
          </w:tcPr>
          <w:p w14:paraId="3B4C9BDC" w14:textId="77777777" w:rsidR="00441D38" w:rsidRPr="005748B6" w:rsidRDefault="00441D38" w:rsidP="009052B2">
            <w:pPr>
              <w:pStyle w:val="BodyTexttabled"/>
            </w:pPr>
          </w:p>
        </w:tc>
        <w:tc>
          <w:tcPr>
            <w:tcW w:w="1985" w:type="dxa"/>
            <w:tcMar>
              <w:top w:w="57" w:type="dxa"/>
              <w:bottom w:w="57" w:type="dxa"/>
            </w:tcMar>
          </w:tcPr>
          <w:p w14:paraId="05040C16" w14:textId="77777777" w:rsidR="00441D38" w:rsidRPr="005748B6" w:rsidRDefault="00441D38" w:rsidP="009052B2">
            <w:pPr>
              <w:pStyle w:val="BodyTexttabled"/>
            </w:pPr>
          </w:p>
        </w:tc>
        <w:tc>
          <w:tcPr>
            <w:tcW w:w="1985" w:type="dxa"/>
            <w:tcMar>
              <w:top w:w="57" w:type="dxa"/>
              <w:bottom w:w="57" w:type="dxa"/>
            </w:tcMar>
          </w:tcPr>
          <w:p w14:paraId="07504E36" w14:textId="77777777" w:rsidR="00441D38" w:rsidRPr="005748B6" w:rsidRDefault="00441D38" w:rsidP="009052B2">
            <w:pPr>
              <w:pStyle w:val="BodyTexttabled"/>
            </w:pPr>
          </w:p>
        </w:tc>
      </w:tr>
      <w:tr w:rsidR="00441D38" w:rsidRPr="005748B6" w14:paraId="2A77FAA5" w14:textId="77777777" w:rsidTr="007D34D0">
        <w:trPr>
          <w:jc w:val="center"/>
        </w:trPr>
        <w:tc>
          <w:tcPr>
            <w:tcW w:w="2381" w:type="dxa"/>
            <w:tcMar>
              <w:top w:w="57" w:type="dxa"/>
              <w:bottom w:w="57" w:type="dxa"/>
            </w:tcMar>
          </w:tcPr>
          <w:p w14:paraId="3F4CBF72" w14:textId="77777777" w:rsidR="00441D38" w:rsidRPr="00DB5A99" w:rsidRDefault="00441D38" w:rsidP="009052B2">
            <w:pPr>
              <w:pStyle w:val="BodyTexttabled"/>
              <w:rPr>
                <w:rStyle w:val="Bold"/>
              </w:rPr>
            </w:pPr>
            <w:r w:rsidRPr="00DB5A99">
              <w:rPr>
                <w:rStyle w:val="Bold"/>
              </w:rPr>
              <w:t>Walking</w:t>
            </w:r>
          </w:p>
        </w:tc>
        <w:tc>
          <w:tcPr>
            <w:tcW w:w="1985" w:type="dxa"/>
            <w:tcMar>
              <w:top w:w="57" w:type="dxa"/>
              <w:bottom w:w="57" w:type="dxa"/>
            </w:tcMar>
          </w:tcPr>
          <w:p w14:paraId="7E59510D" w14:textId="77777777" w:rsidR="00441D38" w:rsidRPr="005748B6" w:rsidRDefault="00441D38" w:rsidP="009052B2">
            <w:pPr>
              <w:pStyle w:val="BodyTexttabled"/>
            </w:pPr>
          </w:p>
        </w:tc>
        <w:tc>
          <w:tcPr>
            <w:tcW w:w="1985" w:type="dxa"/>
            <w:tcMar>
              <w:top w:w="57" w:type="dxa"/>
              <w:bottom w:w="57" w:type="dxa"/>
            </w:tcMar>
          </w:tcPr>
          <w:p w14:paraId="43875B5B" w14:textId="77777777" w:rsidR="00441D38" w:rsidRPr="005748B6" w:rsidRDefault="00441D38" w:rsidP="009052B2">
            <w:pPr>
              <w:pStyle w:val="BodyTexttabled"/>
            </w:pPr>
            <w:r w:rsidRPr="005748B6">
              <w:t xml:space="preserve">Went swimming with friend – walking from car and around leisure centre I used stick on one side, friend on other – very slow </w:t>
            </w:r>
          </w:p>
        </w:tc>
        <w:tc>
          <w:tcPr>
            <w:tcW w:w="1985" w:type="dxa"/>
            <w:tcMar>
              <w:top w:w="57" w:type="dxa"/>
              <w:bottom w:w="57" w:type="dxa"/>
            </w:tcMar>
          </w:tcPr>
          <w:p w14:paraId="3AC880CF" w14:textId="6983DD89" w:rsidR="00441D38" w:rsidRPr="005748B6" w:rsidRDefault="00441D38" w:rsidP="009052B2">
            <w:pPr>
              <w:pStyle w:val="BodyTexttabled"/>
            </w:pPr>
            <w:r w:rsidRPr="005748B6">
              <w:t>Exhausted after swim</w:t>
            </w:r>
            <w:r w:rsidR="00560FDA">
              <w:t xml:space="preserve"> – </w:t>
            </w:r>
            <w:r w:rsidRPr="005748B6">
              <w:t>using indoor wheelchair</w:t>
            </w:r>
          </w:p>
        </w:tc>
        <w:tc>
          <w:tcPr>
            <w:tcW w:w="1985" w:type="dxa"/>
            <w:tcMar>
              <w:top w:w="57" w:type="dxa"/>
              <w:bottom w:w="57" w:type="dxa"/>
            </w:tcMar>
          </w:tcPr>
          <w:p w14:paraId="39025B5E" w14:textId="77777777" w:rsidR="00441D38" w:rsidRPr="005748B6" w:rsidRDefault="00441D38" w:rsidP="009052B2">
            <w:pPr>
              <w:pStyle w:val="BodyTexttabled"/>
            </w:pPr>
          </w:p>
        </w:tc>
      </w:tr>
    </w:tbl>
    <w:p w14:paraId="57D74915" w14:textId="77777777" w:rsidR="00441D38" w:rsidRPr="000E5E63" w:rsidRDefault="00441D38" w:rsidP="00D265A1">
      <w:pPr>
        <w:pStyle w:val="BodyText"/>
      </w:pPr>
    </w:p>
    <w:p w14:paraId="791B8CDB" w14:textId="77777777" w:rsidR="00441D38" w:rsidRPr="005748B6" w:rsidRDefault="00441D38" w:rsidP="009052B2">
      <w:pPr>
        <w:pStyle w:val="Heading2noindent"/>
      </w:pPr>
      <w:r>
        <w:rPr>
          <w:rFonts w:ascii="Arial" w:hAnsi="Arial"/>
        </w:rPr>
        <w:br w:type="page"/>
      </w:r>
      <w:bookmarkStart w:id="187" w:name="_Toc139440667"/>
      <w:r w:rsidRPr="005748B6">
        <w:lastRenderedPageBreak/>
        <w:t>Diary of a person with depression and anxiety</w:t>
      </w:r>
      <w:bookmarkEnd w:id="187"/>
    </w:p>
    <w:p w14:paraId="30F7B2C8" w14:textId="158CAE20" w:rsidR="00441D38" w:rsidRPr="005748B6" w:rsidRDefault="00441D38" w:rsidP="009052B2">
      <w:pPr>
        <w:pStyle w:val="BodyTextappendices"/>
      </w:pPr>
      <w:r w:rsidRPr="005748B6">
        <w:t>This diary doesn</w:t>
      </w:r>
      <w:r w:rsidR="00C3194A">
        <w:t>’</w:t>
      </w:r>
      <w:r w:rsidRPr="005748B6">
        <w:t>t stick to a day but shows a bad spell and then a couple of spells when things improve a bit. Use this format if it is easier.</w:t>
      </w: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10"/>
        <w:gridCol w:w="8509"/>
      </w:tblGrid>
      <w:tr w:rsidR="00441D38" w:rsidRPr="00E269A1" w14:paraId="6002C9C6" w14:textId="77777777" w:rsidTr="007D34D0">
        <w:trPr>
          <w:jc w:val="center"/>
        </w:trPr>
        <w:tc>
          <w:tcPr>
            <w:tcW w:w="1800" w:type="dxa"/>
          </w:tcPr>
          <w:p w14:paraId="29927B00" w14:textId="77777777" w:rsidR="00441D38" w:rsidRPr="00E269A1" w:rsidRDefault="00441D38" w:rsidP="009052B2">
            <w:pPr>
              <w:pStyle w:val="BodyTexttabled"/>
              <w:rPr>
                <w:rStyle w:val="Bold"/>
              </w:rPr>
            </w:pPr>
            <w:r w:rsidRPr="00E269A1">
              <w:rPr>
                <w:rStyle w:val="Bold"/>
              </w:rPr>
              <w:t>A</w:t>
            </w:r>
            <w:r>
              <w:rPr>
                <w:rStyle w:val="Bold"/>
              </w:rPr>
              <w:t>CTIVTY</w:t>
            </w:r>
          </w:p>
        </w:tc>
        <w:tc>
          <w:tcPr>
            <w:tcW w:w="8460" w:type="dxa"/>
          </w:tcPr>
          <w:p w14:paraId="73856864" w14:textId="77777777" w:rsidR="00441D38" w:rsidRPr="00E269A1" w:rsidRDefault="00441D38" w:rsidP="009052B2">
            <w:pPr>
              <w:pStyle w:val="BodyTexttabled"/>
              <w:rPr>
                <w:rStyle w:val="Bold"/>
              </w:rPr>
            </w:pPr>
            <w:r w:rsidRPr="00E269A1">
              <w:rPr>
                <w:rStyle w:val="Bold"/>
              </w:rPr>
              <w:t>25 April – 4 May</w:t>
            </w:r>
          </w:p>
        </w:tc>
      </w:tr>
      <w:tr w:rsidR="00441D38" w:rsidRPr="005748B6" w14:paraId="1101AA58" w14:textId="77777777" w:rsidTr="007D34D0">
        <w:trPr>
          <w:jc w:val="center"/>
        </w:trPr>
        <w:tc>
          <w:tcPr>
            <w:tcW w:w="1800" w:type="dxa"/>
          </w:tcPr>
          <w:p w14:paraId="66039E19" w14:textId="77777777" w:rsidR="00441D38" w:rsidRPr="00DB5A99" w:rsidRDefault="00441D38" w:rsidP="009052B2">
            <w:pPr>
              <w:pStyle w:val="BodyTexttabled"/>
              <w:rPr>
                <w:rStyle w:val="Bold"/>
              </w:rPr>
            </w:pPr>
            <w:r w:rsidRPr="00DB5A99">
              <w:rPr>
                <w:rStyle w:val="Bold"/>
              </w:rPr>
              <w:t>Cooking</w:t>
            </w:r>
          </w:p>
        </w:tc>
        <w:tc>
          <w:tcPr>
            <w:tcW w:w="8460" w:type="dxa"/>
          </w:tcPr>
          <w:p w14:paraId="33D517E0" w14:textId="2BEFE0ED" w:rsidR="00441D38" w:rsidRPr="005748B6" w:rsidRDefault="00441D38" w:rsidP="009052B2">
            <w:pPr>
              <w:pStyle w:val="BodyTexttabled"/>
            </w:pPr>
            <w:r w:rsidRPr="005748B6">
              <w:t xml:space="preserve">No cooking at all. Mum came round twice and cooked for me – and put leftovers in fridge for me to have </w:t>
            </w:r>
            <w:r w:rsidR="006C2A41">
              <w:t xml:space="preserve">on </w:t>
            </w:r>
            <w:r w:rsidRPr="005748B6">
              <w:t>other days</w:t>
            </w:r>
            <w:r>
              <w:t>.</w:t>
            </w:r>
          </w:p>
        </w:tc>
      </w:tr>
      <w:tr w:rsidR="00441D38" w:rsidRPr="005748B6" w14:paraId="3681873F" w14:textId="77777777" w:rsidTr="007D34D0">
        <w:trPr>
          <w:jc w:val="center"/>
        </w:trPr>
        <w:tc>
          <w:tcPr>
            <w:tcW w:w="1800" w:type="dxa"/>
          </w:tcPr>
          <w:p w14:paraId="07F0ADC4" w14:textId="77777777" w:rsidR="00441D38" w:rsidRPr="00DB5A99" w:rsidRDefault="00441D38" w:rsidP="009052B2">
            <w:pPr>
              <w:pStyle w:val="BodyTexttabled"/>
              <w:rPr>
                <w:rStyle w:val="Bold"/>
              </w:rPr>
            </w:pPr>
            <w:r w:rsidRPr="00DB5A99">
              <w:rPr>
                <w:rStyle w:val="Bold"/>
              </w:rPr>
              <w:t>Eating</w:t>
            </w:r>
          </w:p>
        </w:tc>
        <w:tc>
          <w:tcPr>
            <w:tcW w:w="8460" w:type="dxa"/>
          </w:tcPr>
          <w:p w14:paraId="3746E9BB" w14:textId="576C4348" w:rsidR="00441D38" w:rsidRPr="005748B6" w:rsidRDefault="00441D38" w:rsidP="009052B2">
            <w:pPr>
              <w:pStyle w:val="BodyTexttabled"/>
            </w:pPr>
            <w:r w:rsidRPr="005748B6">
              <w:t>Mum stayed and ate with me when she came. Was cross when I hadn</w:t>
            </w:r>
            <w:r w:rsidR="00C3194A">
              <w:t>’</w:t>
            </w:r>
            <w:r w:rsidRPr="005748B6">
              <w:t>t eaten leftovers from other day – forgot they were there. Ate some biscuits and things I found in cupboard when I was hungry – on four days didn</w:t>
            </w:r>
            <w:r w:rsidR="00C3194A">
              <w:t>’</w:t>
            </w:r>
            <w:r w:rsidRPr="005748B6">
              <w:t>t eat at all.</w:t>
            </w:r>
          </w:p>
        </w:tc>
      </w:tr>
      <w:tr w:rsidR="00441D38" w:rsidRPr="005748B6" w14:paraId="3A77DA29" w14:textId="77777777" w:rsidTr="007D34D0">
        <w:trPr>
          <w:jc w:val="center"/>
        </w:trPr>
        <w:tc>
          <w:tcPr>
            <w:tcW w:w="1800" w:type="dxa"/>
          </w:tcPr>
          <w:p w14:paraId="222E4D56" w14:textId="77777777" w:rsidR="00441D38" w:rsidRPr="00DB5A99" w:rsidRDefault="00441D38" w:rsidP="009052B2">
            <w:pPr>
              <w:pStyle w:val="BodyTexttabled"/>
              <w:rPr>
                <w:rStyle w:val="Bold"/>
              </w:rPr>
            </w:pPr>
            <w:r w:rsidRPr="00DB5A99">
              <w:rPr>
                <w:rStyle w:val="Bold"/>
              </w:rPr>
              <w:t>Medication</w:t>
            </w:r>
          </w:p>
        </w:tc>
        <w:tc>
          <w:tcPr>
            <w:tcW w:w="8460" w:type="dxa"/>
          </w:tcPr>
          <w:p w14:paraId="6559A0BA" w14:textId="06165BEC" w:rsidR="00441D38" w:rsidRPr="005748B6" w:rsidRDefault="00441D38" w:rsidP="009052B2">
            <w:pPr>
              <w:pStyle w:val="BodyTexttabled"/>
            </w:pPr>
            <w:r w:rsidRPr="005748B6">
              <w:t>Mum rang every day to check I</w:t>
            </w:r>
            <w:r w:rsidR="00C3194A">
              <w:t>’</w:t>
            </w:r>
            <w:r w:rsidRPr="005748B6">
              <w:t>d taken – think I did take them all but not sure.</w:t>
            </w:r>
          </w:p>
        </w:tc>
      </w:tr>
      <w:tr w:rsidR="00441D38" w:rsidRPr="005748B6" w14:paraId="5AE4A4AD" w14:textId="77777777" w:rsidTr="007D34D0">
        <w:trPr>
          <w:jc w:val="center"/>
        </w:trPr>
        <w:tc>
          <w:tcPr>
            <w:tcW w:w="1800" w:type="dxa"/>
          </w:tcPr>
          <w:p w14:paraId="22F92186" w14:textId="77777777" w:rsidR="00441D38" w:rsidRPr="00DB5A99" w:rsidRDefault="00441D38" w:rsidP="009052B2">
            <w:pPr>
              <w:pStyle w:val="BodyTexttabled"/>
              <w:rPr>
                <w:rStyle w:val="Bold"/>
              </w:rPr>
            </w:pPr>
            <w:r w:rsidRPr="00DB5A99">
              <w:rPr>
                <w:rStyle w:val="Bold"/>
              </w:rPr>
              <w:t>Showering</w:t>
            </w:r>
          </w:p>
        </w:tc>
        <w:tc>
          <w:tcPr>
            <w:tcW w:w="8460" w:type="dxa"/>
          </w:tcPr>
          <w:p w14:paraId="4A87E839" w14:textId="4A57DA1A" w:rsidR="00441D38" w:rsidRPr="005748B6" w:rsidRDefault="00441D38" w:rsidP="009052B2">
            <w:pPr>
              <w:pStyle w:val="BodyTexttabled"/>
            </w:pPr>
            <w:r w:rsidRPr="005748B6">
              <w:t>Didn</w:t>
            </w:r>
            <w:r w:rsidR="00C3194A">
              <w:t>’</w:t>
            </w:r>
            <w:r w:rsidRPr="005748B6">
              <w:t>t shower at all except once when Mum came round and made me.</w:t>
            </w:r>
          </w:p>
        </w:tc>
      </w:tr>
      <w:tr w:rsidR="00441D38" w:rsidRPr="005748B6" w14:paraId="3089150C" w14:textId="77777777" w:rsidTr="007D34D0">
        <w:trPr>
          <w:jc w:val="center"/>
        </w:trPr>
        <w:tc>
          <w:tcPr>
            <w:tcW w:w="1800" w:type="dxa"/>
          </w:tcPr>
          <w:p w14:paraId="108E761D" w14:textId="77777777" w:rsidR="00441D38" w:rsidRPr="00DB5A99" w:rsidRDefault="00441D38" w:rsidP="009052B2">
            <w:pPr>
              <w:pStyle w:val="BodyTexttabled"/>
              <w:rPr>
                <w:rStyle w:val="Bold"/>
              </w:rPr>
            </w:pPr>
            <w:r w:rsidRPr="00DB5A99">
              <w:rPr>
                <w:rStyle w:val="Bold"/>
              </w:rPr>
              <w:t>Dressing</w:t>
            </w:r>
          </w:p>
        </w:tc>
        <w:tc>
          <w:tcPr>
            <w:tcW w:w="8460" w:type="dxa"/>
          </w:tcPr>
          <w:p w14:paraId="4455F447" w14:textId="4D2E524B" w:rsidR="00441D38" w:rsidRPr="005748B6" w:rsidRDefault="00441D38" w:rsidP="009052B2">
            <w:pPr>
              <w:pStyle w:val="BodyTexttabled"/>
            </w:pPr>
            <w:r w:rsidRPr="005748B6">
              <w:t>Didn</w:t>
            </w:r>
            <w:r w:rsidR="00C3194A">
              <w:t>’</w:t>
            </w:r>
            <w:r w:rsidRPr="005748B6">
              <w:t xml:space="preserve">t change clothes at all except after shower – mum put out clean ones for me. </w:t>
            </w:r>
          </w:p>
        </w:tc>
      </w:tr>
      <w:tr w:rsidR="00441D38" w:rsidRPr="005748B6" w14:paraId="1192D1B4" w14:textId="77777777" w:rsidTr="007D34D0">
        <w:trPr>
          <w:jc w:val="center"/>
        </w:trPr>
        <w:tc>
          <w:tcPr>
            <w:tcW w:w="1800" w:type="dxa"/>
          </w:tcPr>
          <w:p w14:paraId="15F92B41" w14:textId="77777777" w:rsidR="00441D38" w:rsidRPr="00DB5A99" w:rsidRDefault="00441D38" w:rsidP="009052B2">
            <w:pPr>
              <w:pStyle w:val="BodyTexttabled"/>
              <w:rPr>
                <w:rStyle w:val="Bold"/>
              </w:rPr>
            </w:pPr>
            <w:r w:rsidRPr="00DB5A99">
              <w:rPr>
                <w:rStyle w:val="Bold"/>
              </w:rPr>
              <w:t>Seeing people</w:t>
            </w:r>
          </w:p>
        </w:tc>
        <w:tc>
          <w:tcPr>
            <w:tcW w:w="8460" w:type="dxa"/>
          </w:tcPr>
          <w:p w14:paraId="12FD1171" w14:textId="3C1D51E9" w:rsidR="00441D38" w:rsidRPr="005748B6" w:rsidRDefault="00441D38" w:rsidP="009052B2">
            <w:pPr>
              <w:pStyle w:val="BodyTexttabled"/>
            </w:pPr>
            <w:r w:rsidRPr="005748B6">
              <w:t>Didn</w:t>
            </w:r>
            <w:r w:rsidR="00C3194A">
              <w:t>’</w:t>
            </w:r>
            <w:r w:rsidRPr="005748B6">
              <w:t>t see anyone apart from mum. Someone came to door but I didn</w:t>
            </w:r>
            <w:r w:rsidR="00C3194A">
              <w:t>’</w:t>
            </w:r>
            <w:r w:rsidRPr="005748B6">
              <w:t>t answer it – couldn</w:t>
            </w:r>
            <w:r w:rsidR="00C3194A">
              <w:t>’</w:t>
            </w:r>
            <w:r w:rsidRPr="005748B6">
              <w:t>t face it. Mum has key. Didn</w:t>
            </w:r>
            <w:r w:rsidR="00C3194A">
              <w:t>’</w:t>
            </w:r>
            <w:r w:rsidRPr="005748B6">
              <w:t>t answer phone or texts. Mainly just stayed on sofa under quilt</w:t>
            </w:r>
            <w:r>
              <w:t>.</w:t>
            </w:r>
          </w:p>
        </w:tc>
      </w:tr>
      <w:tr w:rsidR="00441D38" w:rsidRPr="005748B6" w14:paraId="2016D71F" w14:textId="77777777" w:rsidTr="007D34D0">
        <w:trPr>
          <w:jc w:val="center"/>
        </w:trPr>
        <w:tc>
          <w:tcPr>
            <w:tcW w:w="1800" w:type="dxa"/>
          </w:tcPr>
          <w:p w14:paraId="48839BF7" w14:textId="77777777" w:rsidR="00441D38" w:rsidRPr="00DB5A99" w:rsidRDefault="00441D38" w:rsidP="009052B2">
            <w:pPr>
              <w:pStyle w:val="BodyTexttabled"/>
              <w:rPr>
                <w:rStyle w:val="Bold"/>
              </w:rPr>
            </w:pPr>
            <w:r w:rsidRPr="00DB5A99">
              <w:rPr>
                <w:rStyle w:val="Bold"/>
              </w:rPr>
              <w:t>Money</w:t>
            </w:r>
          </w:p>
        </w:tc>
        <w:tc>
          <w:tcPr>
            <w:tcW w:w="8460" w:type="dxa"/>
          </w:tcPr>
          <w:p w14:paraId="7C0327B2" w14:textId="77777777" w:rsidR="00441D38" w:rsidRPr="005748B6" w:rsidRDefault="00441D38" w:rsidP="009052B2">
            <w:pPr>
              <w:pStyle w:val="BodyTexttabled"/>
            </w:pPr>
            <w:r w:rsidRPr="005748B6">
              <w:t>Electricity meter ran out – Mum sorted when she came</w:t>
            </w:r>
            <w:r>
              <w:t>.</w:t>
            </w:r>
          </w:p>
        </w:tc>
      </w:tr>
      <w:tr w:rsidR="00441D38" w:rsidRPr="005748B6" w14:paraId="708A2ACC" w14:textId="77777777" w:rsidTr="007D34D0">
        <w:trPr>
          <w:jc w:val="center"/>
        </w:trPr>
        <w:tc>
          <w:tcPr>
            <w:tcW w:w="1800" w:type="dxa"/>
          </w:tcPr>
          <w:p w14:paraId="274772B1" w14:textId="77777777" w:rsidR="00441D38" w:rsidRPr="00DB5A99" w:rsidRDefault="00441D38" w:rsidP="009052B2">
            <w:pPr>
              <w:pStyle w:val="BodyTexttabled"/>
              <w:rPr>
                <w:rStyle w:val="Bold"/>
              </w:rPr>
            </w:pPr>
            <w:r w:rsidRPr="00DB5A99">
              <w:rPr>
                <w:rStyle w:val="Bold"/>
              </w:rPr>
              <w:t>Getting out</w:t>
            </w:r>
          </w:p>
        </w:tc>
        <w:tc>
          <w:tcPr>
            <w:tcW w:w="8460" w:type="dxa"/>
          </w:tcPr>
          <w:p w14:paraId="7B07AD24" w14:textId="59E1AE07" w:rsidR="00441D38" w:rsidRPr="005748B6" w:rsidRDefault="00441D38" w:rsidP="009052B2">
            <w:pPr>
              <w:pStyle w:val="BodyTexttabled"/>
            </w:pPr>
            <w:r w:rsidRPr="005748B6">
              <w:t>D</w:t>
            </w:r>
            <w:r>
              <w:t>i</w:t>
            </w:r>
            <w:r w:rsidRPr="005748B6">
              <w:t>dn</w:t>
            </w:r>
            <w:r w:rsidR="00C3194A">
              <w:t>’</w:t>
            </w:r>
            <w:r w:rsidRPr="005748B6">
              <w:t>t leave flat – missed appointment with GP</w:t>
            </w:r>
            <w:r>
              <w:t>.</w:t>
            </w:r>
          </w:p>
        </w:tc>
      </w:tr>
    </w:tbl>
    <w:p w14:paraId="7F98C386" w14:textId="77777777" w:rsidR="00441D38" w:rsidRPr="005748B6" w:rsidRDefault="00441D38" w:rsidP="009052B2">
      <w:pPr>
        <w:pStyle w:val="BodyTexttabled"/>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0"/>
        <w:gridCol w:w="8460"/>
      </w:tblGrid>
      <w:tr w:rsidR="00441D38" w:rsidRPr="005748B6" w14:paraId="037AFD82" w14:textId="77777777" w:rsidTr="009052B2">
        <w:tc>
          <w:tcPr>
            <w:tcW w:w="1800" w:type="dxa"/>
          </w:tcPr>
          <w:p w14:paraId="2291EFC8" w14:textId="77777777" w:rsidR="00441D38" w:rsidRPr="00E269A1" w:rsidRDefault="00441D38" w:rsidP="009052B2">
            <w:pPr>
              <w:pStyle w:val="BodyTexttabled"/>
              <w:rPr>
                <w:rStyle w:val="Bold"/>
              </w:rPr>
            </w:pPr>
            <w:r>
              <w:rPr>
                <w:rStyle w:val="Bold"/>
              </w:rPr>
              <w:t>ACTIVITY</w:t>
            </w:r>
          </w:p>
        </w:tc>
        <w:tc>
          <w:tcPr>
            <w:tcW w:w="8460" w:type="dxa"/>
          </w:tcPr>
          <w:p w14:paraId="53A8881F" w14:textId="77777777" w:rsidR="00441D38" w:rsidRPr="00E269A1" w:rsidRDefault="00441D38" w:rsidP="009052B2">
            <w:pPr>
              <w:pStyle w:val="BodyTexttabled"/>
              <w:rPr>
                <w:rStyle w:val="Bold"/>
              </w:rPr>
            </w:pPr>
            <w:r w:rsidRPr="00E269A1">
              <w:rPr>
                <w:rStyle w:val="Bold"/>
              </w:rPr>
              <w:t>5 May – 9 May</w:t>
            </w:r>
          </w:p>
        </w:tc>
      </w:tr>
      <w:tr w:rsidR="00441D38" w:rsidRPr="005748B6" w14:paraId="78AFBBBB" w14:textId="77777777" w:rsidTr="009052B2">
        <w:tc>
          <w:tcPr>
            <w:tcW w:w="1800" w:type="dxa"/>
          </w:tcPr>
          <w:p w14:paraId="205C1B73" w14:textId="77777777" w:rsidR="00441D38" w:rsidRPr="00DB5A99" w:rsidRDefault="00441D38" w:rsidP="009052B2">
            <w:pPr>
              <w:pStyle w:val="BodyTexttabled"/>
              <w:rPr>
                <w:rStyle w:val="Bold"/>
              </w:rPr>
            </w:pPr>
            <w:r w:rsidRPr="00DB5A99">
              <w:rPr>
                <w:rStyle w:val="Bold"/>
              </w:rPr>
              <w:t>Cooking</w:t>
            </w:r>
          </w:p>
        </w:tc>
        <w:tc>
          <w:tcPr>
            <w:tcW w:w="8460" w:type="dxa"/>
          </w:tcPr>
          <w:p w14:paraId="0895DF9A" w14:textId="77777777" w:rsidR="00441D38" w:rsidRPr="005748B6" w:rsidRDefault="00441D38" w:rsidP="009052B2">
            <w:pPr>
              <w:pStyle w:val="BodyTexttabled"/>
            </w:pPr>
            <w:r w:rsidRPr="005748B6">
              <w:t>Been a bit better – made cup</w:t>
            </w:r>
            <w:r>
              <w:t>-</w:t>
            </w:r>
            <w:r w:rsidRPr="005748B6">
              <w:t>a</w:t>
            </w:r>
            <w:r>
              <w:t>-</w:t>
            </w:r>
            <w:r w:rsidRPr="005748B6">
              <w:t>soups couple of times – good to have something hot. Mum came round once and cooked.</w:t>
            </w:r>
          </w:p>
        </w:tc>
      </w:tr>
      <w:tr w:rsidR="00441D38" w:rsidRPr="005748B6" w14:paraId="685CE7B5" w14:textId="77777777" w:rsidTr="009052B2">
        <w:tc>
          <w:tcPr>
            <w:tcW w:w="1800" w:type="dxa"/>
          </w:tcPr>
          <w:p w14:paraId="08C1FC42" w14:textId="77777777" w:rsidR="00441D38" w:rsidRPr="00DB5A99" w:rsidRDefault="00441D38" w:rsidP="009052B2">
            <w:pPr>
              <w:pStyle w:val="BodyTexttabled"/>
              <w:rPr>
                <w:rStyle w:val="Bold"/>
              </w:rPr>
            </w:pPr>
            <w:r w:rsidRPr="00DB5A99">
              <w:rPr>
                <w:rStyle w:val="Bold"/>
              </w:rPr>
              <w:t>Eating</w:t>
            </w:r>
          </w:p>
        </w:tc>
        <w:tc>
          <w:tcPr>
            <w:tcW w:w="8460" w:type="dxa"/>
          </w:tcPr>
          <w:p w14:paraId="14F72541" w14:textId="0274DBF3" w:rsidR="00441D38" w:rsidRPr="005748B6" w:rsidRDefault="00441D38" w:rsidP="009052B2">
            <w:pPr>
              <w:pStyle w:val="BodyTexttabled"/>
            </w:pPr>
            <w:r w:rsidRPr="005748B6">
              <w:t>Ate with mum and also ate leftovers cold next day – and soup when I made it. Just one day didn</w:t>
            </w:r>
            <w:r w:rsidR="00C3194A">
              <w:t>’</w:t>
            </w:r>
            <w:r w:rsidRPr="005748B6">
              <w:t>t eat at all</w:t>
            </w:r>
            <w:r>
              <w:t>.</w:t>
            </w:r>
          </w:p>
        </w:tc>
      </w:tr>
      <w:tr w:rsidR="00441D38" w:rsidRPr="005748B6" w14:paraId="54F01D42" w14:textId="77777777" w:rsidTr="009052B2">
        <w:tc>
          <w:tcPr>
            <w:tcW w:w="1800" w:type="dxa"/>
          </w:tcPr>
          <w:p w14:paraId="4F31F454" w14:textId="77777777" w:rsidR="00441D38" w:rsidRPr="00DB5A99" w:rsidRDefault="00441D38" w:rsidP="009052B2">
            <w:pPr>
              <w:pStyle w:val="BodyTexttabled"/>
              <w:rPr>
                <w:rStyle w:val="Bold"/>
              </w:rPr>
            </w:pPr>
            <w:r w:rsidRPr="00DB5A99">
              <w:rPr>
                <w:rStyle w:val="Bold"/>
              </w:rPr>
              <w:t>Medication</w:t>
            </w:r>
          </w:p>
        </w:tc>
        <w:tc>
          <w:tcPr>
            <w:tcW w:w="8460" w:type="dxa"/>
          </w:tcPr>
          <w:p w14:paraId="4A7711BB" w14:textId="77777777" w:rsidR="00441D38" w:rsidRPr="005748B6" w:rsidRDefault="00441D38" w:rsidP="009052B2">
            <w:pPr>
              <w:pStyle w:val="BodyTexttabled"/>
            </w:pPr>
            <w:r w:rsidRPr="005748B6">
              <w:t>Mum rang and reminded – all OK</w:t>
            </w:r>
            <w:r>
              <w:t>.</w:t>
            </w:r>
          </w:p>
        </w:tc>
      </w:tr>
      <w:tr w:rsidR="00441D38" w:rsidRPr="005748B6" w14:paraId="2D9F1814" w14:textId="77777777" w:rsidTr="009052B2">
        <w:tc>
          <w:tcPr>
            <w:tcW w:w="1800" w:type="dxa"/>
          </w:tcPr>
          <w:p w14:paraId="1A9F3D27" w14:textId="77777777" w:rsidR="00441D38" w:rsidRPr="00DB5A99" w:rsidRDefault="00441D38" w:rsidP="009052B2">
            <w:pPr>
              <w:pStyle w:val="BodyTexttabled"/>
              <w:rPr>
                <w:rStyle w:val="Bold"/>
              </w:rPr>
            </w:pPr>
            <w:r w:rsidRPr="00DB5A99">
              <w:rPr>
                <w:rStyle w:val="Bold"/>
              </w:rPr>
              <w:t>Showering</w:t>
            </w:r>
          </w:p>
        </w:tc>
        <w:tc>
          <w:tcPr>
            <w:tcW w:w="8460" w:type="dxa"/>
          </w:tcPr>
          <w:p w14:paraId="69F9C247" w14:textId="77777777" w:rsidR="00441D38" w:rsidRPr="005748B6" w:rsidRDefault="00441D38" w:rsidP="009052B2">
            <w:pPr>
              <w:pStyle w:val="BodyTexttabled"/>
            </w:pPr>
            <w:r w:rsidRPr="005748B6">
              <w:t>Once when mum came and once on 8th when feeling better</w:t>
            </w:r>
            <w:r>
              <w:t>.</w:t>
            </w:r>
          </w:p>
        </w:tc>
      </w:tr>
      <w:tr w:rsidR="00441D38" w:rsidRPr="005748B6" w14:paraId="32584990" w14:textId="77777777" w:rsidTr="009052B2">
        <w:tc>
          <w:tcPr>
            <w:tcW w:w="1800" w:type="dxa"/>
          </w:tcPr>
          <w:p w14:paraId="4B6B7B86" w14:textId="77777777" w:rsidR="00441D38" w:rsidRPr="00DB5A99" w:rsidRDefault="00441D38" w:rsidP="009052B2">
            <w:pPr>
              <w:pStyle w:val="BodyTexttabled"/>
              <w:rPr>
                <w:rStyle w:val="Bold"/>
              </w:rPr>
            </w:pPr>
            <w:r w:rsidRPr="00DB5A99">
              <w:rPr>
                <w:rStyle w:val="Bold"/>
              </w:rPr>
              <w:t>Dressing</w:t>
            </w:r>
          </w:p>
        </w:tc>
        <w:tc>
          <w:tcPr>
            <w:tcW w:w="8460" w:type="dxa"/>
          </w:tcPr>
          <w:p w14:paraId="756EAFB9" w14:textId="77777777" w:rsidR="00441D38" w:rsidRPr="005748B6" w:rsidRDefault="00441D38" w:rsidP="009052B2">
            <w:pPr>
              <w:pStyle w:val="BodyTexttabled"/>
            </w:pPr>
            <w:r w:rsidRPr="005748B6">
              <w:t>When I had shower – otherwise just stayed in same clothes</w:t>
            </w:r>
            <w:r>
              <w:t>.</w:t>
            </w:r>
          </w:p>
        </w:tc>
      </w:tr>
      <w:tr w:rsidR="00441D38" w:rsidRPr="005748B6" w14:paraId="251643D7" w14:textId="77777777" w:rsidTr="009052B2">
        <w:tc>
          <w:tcPr>
            <w:tcW w:w="1800" w:type="dxa"/>
          </w:tcPr>
          <w:p w14:paraId="000AEECF" w14:textId="77777777" w:rsidR="00441D38" w:rsidRPr="00DB5A99" w:rsidRDefault="00441D38" w:rsidP="009052B2">
            <w:pPr>
              <w:pStyle w:val="BodyTexttabled"/>
              <w:rPr>
                <w:rStyle w:val="Bold"/>
              </w:rPr>
            </w:pPr>
            <w:r w:rsidRPr="00DB5A99">
              <w:rPr>
                <w:rStyle w:val="Bold"/>
              </w:rPr>
              <w:t>Seeing people</w:t>
            </w:r>
          </w:p>
        </w:tc>
        <w:tc>
          <w:tcPr>
            <w:tcW w:w="8460" w:type="dxa"/>
          </w:tcPr>
          <w:p w14:paraId="3E783857" w14:textId="77777777" w:rsidR="00441D38" w:rsidRPr="005748B6" w:rsidRDefault="00441D38" w:rsidP="009052B2">
            <w:pPr>
              <w:pStyle w:val="BodyTexttabled"/>
            </w:pPr>
            <w:r w:rsidRPr="005748B6">
              <w:t>Saw mum and also GP</w:t>
            </w:r>
            <w:r>
              <w:t>.</w:t>
            </w:r>
          </w:p>
        </w:tc>
      </w:tr>
      <w:tr w:rsidR="00441D38" w:rsidRPr="005748B6" w14:paraId="1C75D3A4" w14:textId="77777777" w:rsidTr="009052B2">
        <w:tc>
          <w:tcPr>
            <w:tcW w:w="1800" w:type="dxa"/>
          </w:tcPr>
          <w:p w14:paraId="6235553D" w14:textId="77777777" w:rsidR="00441D38" w:rsidRPr="00DB5A99" w:rsidRDefault="00441D38" w:rsidP="009052B2">
            <w:pPr>
              <w:pStyle w:val="BodyTexttabled"/>
              <w:rPr>
                <w:rStyle w:val="Bold"/>
              </w:rPr>
            </w:pPr>
            <w:r w:rsidRPr="00DB5A99">
              <w:rPr>
                <w:rStyle w:val="Bold"/>
              </w:rPr>
              <w:t>Money</w:t>
            </w:r>
          </w:p>
        </w:tc>
        <w:tc>
          <w:tcPr>
            <w:tcW w:w="8460" w:type="dxa"/>
          </w:tcPr>
          <w:p w14:paraId="3313DF9A" w14:textId="77777777" w:rsidR="00441D38" w:rsidRPr="005748B6" w:rsidRDefault="00441D38" w:rsidP="009052B2">
            <w:pPr>
              <w:pStyle w:val="BodyTexttabled"/>
            </w:pPr>
            <w:r w:rsidRPr="005748B6">
              <w:t>Mum reminded me to put money in meter before it ran out</w:t>
            </w:r>
            <w:r>
              <w:t>.</w:t>
            </w:r>
          </w:p>
        </w:tc>
      </w:tr>
      <w:tr w:rsidR="00441D38" w:rsidRPr="005748B6" w14:paraId="674D18A6" w14:textId="77777777" w:rsidTr="009052B2">
        <w:tc>
          <w:tcPr>
            <w:tcW w:w="1800" w:type="dxa"/>
          </w:tcPr>
          <w:p w14:paraId="6F44F2FF" w14:textId="77777777" w:rsidR="00441D38" w:rsidRPr="00DB5A99" w:rsidRDefault="00441D38" w:rsidP="009052B2">
            <w:pPr>
              <w:pStyle w:val="BodyTexttabled"/>
              <w:rPr>
                <w:rStyle w:val="Bold"/>
              </w:rPr>
            </w:pPr>
            <w:r w:rsidRPr="00DB5A99">
              <w:rPr>
                <w:rStyle w:val="Bold"/>
              </w:rPr>
              <w:t>Getting out</w:t>
            </w:r>
          </w:p>
        </w:tc>
        <w:tc>
          <w:tcPr>
            <w:tcW w:w="8460" w:type="dxa"/>
          </w:tcPr>
          <w:p w14:paraId="432B1839" w14:textId="77777777" w:rsidR="00441D38" w:rsidRPr="005748B6" w:rsidRDefault="00441D38" w:rsidP="009052B2">
            <w:pPr>
              <w:pStyle w:val="BodyTexttabled"/>
            </w:pPr>
            <w:r w:rsidRPr="005748B6">
              <w:t>Saw GP – mum had rescheduled appointment – she rang and made sure I went – went on my own – 5 minutes away. Mum went with me to get money from post office another day.</w:t>
            </w:r>
          </w:p>
        </w:tc>
      </w:tr>
    </w:tbl>
    <w:p w14:paraId="13B77F42" w14:textId="77777777" w:rsidR="00441D38" w:rsidRPr="005748B6" w:rsidRDefault="00441D38" w:rsidP="009052B2">
      <w:pPr>
        <w:pStyle w:val="BodyTexttabled"/>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0"/>
        <w:gridCol w:w="8460"/>
      </w:tblGrid>
      <w:tr w:rsidR="00441D38" w:rsidRPr="00433654" w14:paraId="1B9931D0" w14:textId="77777777" w:rsidTr="009052B2">
        <w:tc>
          <w:tcPr>
            <w:tcW w:w="1800" w:type="dxa"/>
          </w:tcPr>
          <w:p w14:paraId="0199D07C" w14:textId="77777777" w:rsidR="00441D38" w:rsidRPr="00433654" w:rsidRDefault="00441D38" w:rsidP="009052B2">
            <w:pPr>
              <w:pStyle w:val="BodyTexttabled"/>
              <w:rPr>
                <w:rFonts w:cs="Arial"/>
                <w:b/>
              </w:rPr>
            </w:pPr>
            <w:r w:rsidRPr="00433654">
              <w:rPr>
                <w:rFonts w:cs="Arial"/>
                <w:b/>
              </w:rPr>
              <w:t>ACTIVITY</w:t>
            </w:r>
          </w:p>
        </w:tc>
        <w:tc>
          <w:tcPr>
            <w:tcW w:w="8460" w:type="dxa"/>
          </w:tcPr>
          <w:p w14:paraId="04DFDFCB" w14:textId="77777777" w:rsidR="00441D38" w:rsidRPr="00433654" w:rsidRDefault="00441D38" w:rsidP="009052B2">
            <w:pPr>
              <w:pStyle w:val="BodyTexttabled"/>
              <w:rPr>
                <w:rFonts w:cs="Arial"/>
                <w:b/>
              </w:rPr>
            </w:pPr>
            <w:r w:rsidRPr="00433654">
              <w:rPr>
                <w:rFonts w:cs="Arial"/>
                <w:b/>
              </w:rPr>
              <w:t>10 May – 16 May</w:t>
            </w:r>
          </w:p>
        </w:tc>
      </w:tr>
      <w:tr w:rsidR="00441D38" w:rsidRPr="005748B6" w14:paraId="2A37268D" w14:textId="77777777" w:rsidTr="009052B2">
        <w:tc>
          <w:tcPr>
            <w:tcW w:w="1800" w:type="dxa"/>
          </w:tcPr>
          <w:p w14:paraId="5F18A6F9" w14:textId="77777777" w:rsidR="00441D38" w:rsidRPr="00DB5A99" w:rsidRDefault="00441D38" w:rsidP="009052B2">
            <w:pPr>
              <w:pStyle w:val="BodyTexttabled"/>
              <w:rPr>
                <w:rStyle w:val="Bold"/>
              </w:rPr>
            </w:pPr>
            <w:r w:rsidRPr="00DB5A99">
              <w:rPr>
                <w:rStyle w:val="Bold"/>
              </w:rPr>
              <w:t>Cooking</w:t>
            </w:r>
          </w:p>
        </w:tc>
        <w:tc>
          <w:tcPr>
            <w:tcW w:w="8460" w:type="dxa"/>
          </w:tcPr>
          <w:p w14:paraId="4FCA9807" w14:textId="77777777" w:rsidR="00441D38" w:rsidRPr="005748B6" w:rsidRDefault="00441D38" w:rsidP="009052B2">
            <w:pPr>
              <w:pStyle w:val="BodyTexttabled"/>
            </w:pPr>
            <w:r w:rsidRPr="005748B6">
              <w:t>Made bacon sandwich! And had some ready meals out of freezer heated in microwave.</w:t>
            </w:r>
          </w:p>
        </w:tc>
      </w:tr>
      <w:tr w:rsidR="00441D38" w:rsidRPr="005748B6" w14:paraId="4341899E" w14:textId="77777777" w:rsidTr="009052B2">
        <w:tc>
          <w:tcPr>
            <w:tcW w:w="1800" w:type="dxa"/>
          </w:tcPr>
          <w:p w14:paraId="20CEB92E" w14:textId="77777777" w:rsidR="00441D38" w:rsidRPr="00DB5A99" w:rsidRDefault="00441D38" w:rsidP="009052B2">
            <w:pPr>
              <w:pStyle w:val="BodyTexttabled"/>
              <w:rPr>
                <w:rStyle w:val="Bold"/>
              </w:rPr>
            </w:pPr>
            <w:r w:rsidRPr="00DB5A99">
              <w:rPr>
                <w:rStyle w:val="Bold"/>
              </w:rPr>
              <w:t>Eating</w:t>
            </w:r>
          </w:p>
        </w:tc>
        <w:tc>
          <w:tcPr>
            <w:tcW w:w="8460" w:type="dxa"/>
          </w:tcPr>
          <w:p w14:paraId="35A2D7E7" w14:textId="77777777" w:rsidR="00441D38" w:rsidRPr="005748B6" w:rsidRDefault="00441D38" w:rsidP="009052B2">
            <w:pPr>
              <w:pStyle w:val="BodyTexttabled"/>
            </w:pPr>
            <w:r w:rsidRPr="005748B6">
              <w:t>Been feeling hungrier so eaten every day.</w:t>
            </w:r>
          </w:p>
        </w:tc>
      </w:tr>
      <w:tr w:rsidR="00441D38" w:rsidRPr="005748B6" w14:paraId="5CA470A6" w14:textId="77777777" w:rsidTr="009052B2">
        <w:tc>
          <w:tcPr>
            <w:tcW w:w="1800" w:type="dxa"/>
          </w:tcPr>
          <w:p w14:paraId="44493DED" w14:textId="77777777" w:rsidR="00441D38" w:rsidRPr="00DB5A99" w:rsidRDefault="00441D38" w:rsidP="009052B2">
            <w:pPr>
              <w:pStyle w:val="BodyTexttabled"/>
              <w:rPr>
                <w:rStyle w:val="Bold"/>
              </w:rPr>
            </w:pPr>
            <w:r w:rsidRPr="00DB5A99">
              <w:rPr>
                <w:rStyle w:val="Bold"/>
              </w:rPr>
              <w:t>Medication</w:t>
            </w:r>
          </w:p>
        </w:tc>
        <w:tc>
          <w:tcPr>
            <w:tcW w:w="8460" w:type="dxa"/>
          </w:tcPr>
          <w:p w14:paraId="48D98A88" w14:textId="77777777" w:rsidR="00441D38" w:rsidRPr="005748B6" w:rsidRDefault="00441D38" w:rsidP="009052B2">
            <w:pPr>
              <w:pStyle w:val="BodyTexttabled"/>
            </w:pPr>
            <w:r w:rsidRPr="005748B6">
              <w:t>Mum reminded</w:t>
            </w:r>
            <w:r>
              <w:t>.</w:t>
            </w:r>
          </w:p>
        </w:tc>
      </w:tr>
      <w:tr w:rsidR="00441D38" w:rsidRPr="005748B6" w14:paraId="335E6A59" w14:textId="77777777" w:rsidTr="009052B2">
        <w:tc>
          <w:tcPr>
            <w:tcW w:w="1800" w:type="dxa"/>
          </w:tcPr>
          <w:p w14:paraId="2B828A11" w14:textId="77777777" w:rsidR="00441D38" w:rsidRPr="00DB5A99" w:rsidRDefault="00441D38" w:rsidP="009052B2">
            <w:pPr>
              <w:pStyle w:val="BodyTexttabled"/>
              <w:rPr>
                <w:rStyle w:val="Bold"/>
              </w:rPr>
            </w:pPr>
            <w:r w:rsidRPr="00DB5A99">
              <w:rPr>
                <w:rStyle w:val="Bold"/>
              </w:rPr>
              <w:t>Showering</w:t>
            </w:r>
          </w:p>
        </w:tc>
        <w:tc>
          <w:tcPr>
            <w:tcW w:w="8460" w:type="dxa"/>
          </w:tcPr>
          <w:p w14:paraId="49F76805" w14:textId="77777777" w:rsidR="00441D38" w:rsidRPr="005748B6" w:rsidRDefault="00441D38" w:rsidP="009052B2">
            <w:pPr>
              <w:pStyle w:val="BodyTexttabled"/>
            </w:pPr>
            <w:r w:rsidRPr="005748B6">
              <w:t>Two showers</w:t>
            </w:r>
            <w:r>
              <w:t>.</w:t>
            </w:r>
          </w:p>
        </w:tc>
      </w:tr>
      <w:tr w:rsidR="00441D38" w:rsidRPr="005748B6" w14:paraId="6F5CBB66" w14:textId="77777777" w:rsidTr="009052B2">
        <w:tc>
          <w:tcPr>
            <w:tcW w:w="1800" w:type="dxa"/>
          </w:tcPr>
          <w:p w14:paraId="4822ACB3" w14:textId="77777777" w:rsidR="00441D38" w:rsidRPr="00DB5A99" w:rsidRDefault="00441D38" w:rsidP="009052B2">
            <w:pPr>
              <w:pStyle w:val="BodyTexttabled"/>
              <w:rPr>
                <w:rStyle w:val="Bold"/>
              </w:rPr>
            </w:pPr>
            <w:r w:rsidRPr="00DB5A99">
              <w:rPr>
                <w:rStyle w:val="Bold"/>
              </w:rPr>
              <w:t>Dressing</w:t>
            </w:r>
          </w:p>
        </w:tc>
        <w:tc>
          <w:tcPr>
            <w:tcW w:w="8460" w:type="dxa"/>
          </w:tcPr>
          <w:p w14:paraId="75483D18" w14:textId="77777777" w:rsidR="00441D38" w:rsidRPr="005748B6" w:rsidRDefault="00441D38" w:rsidP="009052B2">
            <w:pPr>
              <w:pStyle w:val="BodyTexttabled"/>
            </w:pPr>
            <w:r w:rsidRPr="005748B6">
              <w:t>When I had shower</w:t>
            </w:r>
          </w:p>
        </w:tc>
      </w:tr>
      <w:tr w:rsidR="00441D38" w:rsidRPr="005748B6" w14:paraId="41150371" w14:textId="77777777" w:rsidTr="009052B2">
        <w:tc>
          <w:tcPr>
            <w:tcW w:w="1800" w:type="dxa"/>
          </w:tcPr>
          <w:p w14:paraId="538E37A8" w14:textId="77777777" w:rsidR="00441D38" w:rsidRPr="00DB5A99" w:rsidRDefault="00441D38" w:rsidP="009052B2">
            <w:pPr>
              <w:pStyle w:val="BodyTexttabled"/>
              <w:rPr>
                <w:rStyle w:val="Bold"/>
              </w:rPr>
            </w:pPr>
            <w:r w:rsidRPr="00DB5A99">
              <w:rPr>
                <w:rStyle w:val="Bold"/>
              </w:rPr>
              <w:t>Seeing people</w:t>
            </w:r>
          </w:p>
        </w:tc>
        <w:tc>
          <w:tcPr>
            <w:tcW w:w="8460" w:type="dxa"/>
          </w:tcPr>
          <w:p w14:paraId="11FA0EC3" w14:textId="5C6854B0" w:rsidR="00441D38" w:rsidRPr="005748B6" w:rsidRDefault="00441D38" w:rsidP="009052B2">
            <w:pPr>
              <w:pStyle w:val="BodyTexttabled"/>
            </w:pPr>
            <w:r w:rsidRPr="005748B6">
              <w:t>Saw friend – she came round – text first to check to let me know she was coming so I</w:t>
            </w:r>
            <w:r w:rsidR="00C3194A">
              <w:t>’</w:t>
            </w:r>
            <w:r w:rsidRPr="005748B6">
              <w:t>d open door.</w:t>
            </w:r>
          </w:p>
        </w:tc>
      </w:tr>
      <w:tr w:rsidR="00441D38" w:rsidRPr="005748B6" w14:paraId="6BA14239" w14:textId="77777777" w:rsidTr="009052B2">
        <w:tc>
          <w:tcPr>
            <w:tcW w:w="1800" w:type="dxa"/>
          </w:tcPr>
          <w:p w14:paraId="5E31CD28" w14:textId="77777777" w:rsidR="00441D38" w:rsidRPr="00DB5A99" w:rsidRDefault="00441D38" w:rsidP="009052B2">
            <w:pPr>
              <w:pStyle w:val="BodyTexttabled"/>
              <w:rPr>
                <w:rStyle w:val="Bold"/>
              </w:rPr>
            </w:pPr>
            <w:r w:rsidRPr="00DB5A99">
              <w:rPr>
                <w:rStyle w:val="Bold"/>
              </w:rPr>
              <w:t>Money</w:t>
            </w:r>
          </w:p>
        </w:tc>
        <w:tc>
          <w:tcPr>
            <w:tcW w:w="8460" w:type="dxa"/>
          </w:tcPr>
          <w:p w14:paraId="37985FD5" w14:textId="77777777" w:rsidR="00441D38" w:rsidRPr="005748B6" w:rsidRDefault="00441D38" w:rsidP="009052B2">
            <w:pPr>
              <w:pStyle w:val="BodyTexttabled"/>
            </w:pPr>
          </w:p>
        </w:tc>
      </w:tr>
      <w:tr w:rsidR="00441D38" w:rsidRPr="005748B6" w14:paraId="0F141438" w14:textId="77777777" w:rsidTr="009052B2">
        <w:tc>
          <w:tcPr>
            <w:tcW w:w="1800" w:type="dxa"/>
          </w:tcPr>
          <w:p w14:paraId="2476685D" w14:textId="77777777" w:rsidR="00441D38" w:rsidRPr="00DB5A99" w:rsidRDefault="00441D38" w:rsidP="009052B2">
            <w:pPr>
              <w:pStyle w:val="BodyTexttabled"/>
              <w:rPr>
                <w:rStyle w:val="Bold"/>
              </w:rPr>
            </w:pPr>
            <w:r w:rsidRPr="00DB5A99">
              <w:rPr>
                <w:rStyle w:val="Bold"/>
              </w:rPr>
              <w:t>Getting out</w:t>
            </w:r>
          </w:p>
        </w:tc>
        <w:tc>
          <w:tcPr>
            <w:tcW w:w="8460" w:type="dxa"/>
          </w:tcPr>
          <w:p w14:paraId="6D8E81BD" w14:textId="0A69B17F" w:rsidR="00441D38" w:rsidRPr="005748B6" w:rsidRDefault="00441D38" w:rsidP="009052B2">
            <w:pPr>
              <w:pStyle w:val="BodyTexttabled"/>
            </w:pPr>
            <w:r w:rsidRPr="005748B6">
              <w:t>Went for walk with friend – just to local park – avoided play area where it</w:t>
            </w:r>
            <w:r w:rsidR="00C3194A">
              <w:t>’</w:t>
            </w:r>
            <w:r w:rsidRPr="005748B6">
              <w:t>s busy – too overwhelming and people stare.</w:t>
            </w:r>
          </w:p>
        </w:tc>
      </w:tr>
    </w:tbl>
    <w:p w14:paraId="105852D5" w14:textId="77777777" w:rsidR="00441D38" w:rsidRDefault="00441D38" w:rsidP="00D265A1">
      <w:pPr>
        <w:pStyle w:val="BodyText"/>
      </w:pPr>
    </w:p>
    <w:tbl>
      <w:tblPr>
        <w:tblW w:w="103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81"/>
        <w:gridCol w:w="1985"/>
        <w:gridCol w:w="1985"/>
        <w:gridCol w:w="1985"/>
        <w:gridCol w:w="1985"/>
      </w:tblGrid>
      <w:tr w:rsidR="00441D38" w:rsidRPr="0008385C" w14:paraId="696E8D5E" w14:textId="77777777" w:rsidTr="009052B2">
        <w:trPr>
          <w:trHeight w:hRule="exact" w:val="855"/>
        </w:trPr>
        <w:tc>
          <w:tcPr>
            <w:tcW w:w="2381" w:type="dxa"/>
            <w:tcBorders>
              <w:top w:val="nil"/>
              <w:left w:val="nil"/>
              <w:bottom w:val="nil"/>
              <w:right w:val="nil"/>
            </w:tcBorders>
            <w:tcMar>
              <w:top w:w="113" w:type="dxa"/>
              <w:left w:w="0" w:type="dxa"/>
            </w:tcMar>
          </w:tcPr>
          <w:p w14:paraId="276E687B" w14:textId="77777777" w:rsidR="00441D38" w:rsidRPr="0008385C" w:rsidRDefault="00441D38" w:rsidP="00433654">
            <w:pPr>
              <w:pStyle w:val="Heading4"/>
            </w:pPr>
            <w:r w:rsidRPr="0008385C">
              <w:lastRenderedPageBreak/>
              <w:t>ACTIVITY DIARY</w:t>
            </w:r>
          </w:p>
        </w:tc>
        <w:tc>
          <w:tcPr>
            <w:tcW w:w="1985" w:type="dxa"/>
            <w:tcBorders>
              <w:top w:val="nil"/>
              <w:left w:val="nil"/>
              <w:bottom w:val="nil"/>
              <w:right w:val="nil"/>
            </w:tcBorders>
            <w:tcMar>
              <w:top w:w="113" w:type="dxa"/>
              <w:left w:w="0" w:type="dxa"/>
            </w:tcMar>
          </w:tcPr>
          <w:p w14:paraId="51AB0BE0" w14:textId="77777777" w:rsidR="00441D38" w:rsidRPr="0008385C" w:rsidRDefault="00441D38" w:rsidP="009052B2">
            <w:pPr>
              <w:pStyle w:val="BodyTexttabled"/>
              <w:rPr>
                <w:rFonts w:ascii="TodaySBOP-Bold" w:hAnsi="TodaySBOP-Bold"/>
                <w:sz w:val="28"/>
                <w:szCs w:val="28"/>
              </w:rPr>
            </w:pPr>
          </w:p>
        </w:tc>
        <w:tc>
          <w:tcPr>
            <w:tcW w:w="1985" w:type="dxa"/>
            <w:tcBorders>
              <w:top w:val="nil"/>
              <w:left w:val="nil"/>
              <w:bottom w:val="nil"/>
              <w:right w:val="nil"/>
            </w:tcBorders>
            <w:tcMar>
              <w:top w:w="113" w:type="dxa"/>
              <w:left w:w="0" w:type="dxa"/>
            </w:tcMar>
          </w:tcPr>
          <w:p w14:paraId="29F37E5F" w14:textId="77777777" w:rsidR="00441D38" w:rsidRPr="0008385C" w:rsidRDefault="00441D38" w:rsidP="009052B2">
            <w:pPr>
              <w:pStyle w:val="BodyTexttabled"/>
              <w:rPr>
                <w:rFonts w:ascii="TodaySBOP-Bold" w:hAnsi="TodaySBOP-Bold"/>
                <w:sz w:val="28"/>
                <w:szCs w:val="28"/>
              </w:rPr>
            </w:pPr>
          </w:p>
        </w:tc>
        <w:tc>
          <w:tcPr>
            <w:tcW w:w="1985" w:type="dxa"/>
            <w:tcBorders>
              <w:top w:val="nil"/>
              <w:left w:val="nil"/>
              <w:bottom w:val="nil"/>
              <w:right w:val="nil"/>
            </w:tcBorders>
            <w:tcMar>
              <w:top w:w="113" w:type="dxa"/>
              <w:left w:w="0" w:type="dxa"/>
            </w:tcMar>
          </w:tcPr>
          <w:p w14:paraId="7D43CEDC" w14:textId="77777777" w:rsidR="00441D38" w:rsidRPr="0008385C" w:rsidRDefault="00441D38" w:rsidP="009052B2">
            <w:pPr>
              <w:pStyle w:val="BodyTexttabled"/>
              <w:rPr>
                <w:rFonts w:ascii="TodaySBOP-Bold" w:hAnsi="TodaySBOP-Bold"/>
                <w:sz w:val="28"/>
                <w:szCs w:val="28"/>
              </w:rPr>
            </w:pPr>
          </w:p>
        </w:tc>
        <w:tc>
          <w:tcPr>
            <w:tcW w:w="1985" w:type="dxa"/>
            <w:tcBorders>
              <w:top w:val="nil"/>
              <w:left w:val="nil"/>
              <w:bottom w:val="nil"/>
              <w:right w:val="nil"/>
            </w:tcBorders>
            <w:tcMar>
              <w:top w:w="113" w:type="dxa"/>
              <w:left w:w="0" w:type="dxa"/>
            </w:tcMar>
          </w:tcPr>
          <w:p w14:paraId="2D63D1A6" w14:textId="77777777" w:rsidR="00441D38" w:rsidRPr="0008385C" w:rsidRDefault="00441D38" w:rsidP="009052B2">
            <w:pPr>
              <w:pStyle w:val="BodyTexttabled"/>
              <w:rPr>
                <w:rFonts w:ascii="TodaySBOP-Bold" w:hAnsi="TodaySBOP-Bold"/>
                <w:sz w:val="28"/>
                <w:szCs w:val="28"/>
              </w:rPr>
            </w:pPr>
          </w:p>
        </w:tc>
      </w:tr>
      <w:tr w:rsidR="00441D38" w:rsidRPr="005748B6" w14:paraId="4DC635BA" w14:textId="77777777" w:rsidTr="009052B2">
        <w:trPr>
          <w:trHeight w:hRule="exact" w:val="454"/>
        </w:trPr>
        <w:tc>
          <w:tcPr>
            <w:tcW w:w="2381" w:type="dxa"/>
            <w:tcBorders>
              <w:top w:val="nil"/>
              <w:left w:val="nil"/>
              <w:right w:val="nil"/>
            </w:tcBorders>
            <w:tcMar>
              <w:top w:w="113" w:type="dxa"/>
              <w:left w:w="0" w:type="dxa"/>
            </w:tcMar>
          </w:tcPr>
          <w:p w14:paraId="5132349A" w14:textId="77777777" w:rsidR="00441D38" w:rsidRPr="0019406B" w:rsidRDefault="00441D38" w:rsidP="009052B2">
            <w:pPr>
              <w:pStyle w:val="BodyTexttabled"/>
            </w:pPr>
            <w:r>
              <w:t>Name</w:t>
            </w:r>
          </w:p>
        </w:tc>
        <w:tc>
          <w:tcPr>
            <w:tcW w:w="1985" w:type="dxa"/>
            <w:tcBorders>
              <w:top w:val="nil"/>
              <w:left w:val="nil"/>
              <w:bottom w:val="single" w:sz="4" w:space="0" w:color="auto"/>
              <w:right w:val="nil"/>
            </w:tcBorders>
            <w:tcMar>
              <w:top w:w="113" w:type="dxa"/>
              <w:left w:w="0" w:type="dxa"/>
            </w:tcMar>
          </w:tcPr>
          <w:p w14:paraId="0E18CF8A" w14:textId="77777777" w:rsidR="00441D38" w:rsidRPr="0019406B" w:rsidRDefault="00441D38" w:rsidP="009052B2">
            <w:pPr>
              <w:pStyle w:val="BodyTexttabled"/>
            </w:pPr>
          </w:p>
        </w:tc>
        <w:tc>
          <w:tcPr>
            <w:tcW w:w="1985" w:type="dxa"/>
            <w:tcBorders>
              <w:top w:val="nil"/>
              <w:left w:val="nil"/>
              <w:bottom w:val="single" w:sz="4" w:space="0" w:color="auto"/>
              <w:right w:val="nil"/>
            </w:tcBorders>
            <w:tcMar>
              <w:top w:w="113" w:type="dxa"/>
              <w:left w:w="0" w:type="dxa"/>
            </w:tcMar>
          </w:tcPr>
          <w:p w14:paraId="68DEA192" w14:textId="77777777" w:rsidR="00441D38" w:rsidRPr="0019406B" w:rsidRDefault="00441D38" w:rsidP="009052B2">
            <w:pPr>
              <w:pStyle w:val="BodyTexttabled"/>
            </w:pPr>
          </w:p>
        </w:tc>
        <w:tc>
          <w:tcPr>
            <w:tcW w:w="1985" w:type="dxa"/>
            <w:tcBorders>
              <w:top w:val="nil"/>
              <w:left w:val="nil"/>
              <w:bottom w:val="single" w:sz="4" w:space="0" w:color="auto"/>
              <w:right w:val="nil"/>
            </w:tcBorders>
            <w:tcMar>
              <w:top w:w="113" w:type="dxa"/>
              <w:left w:w="0" w:type="dxa"/>
            </w:tcMar>
          </w:tcPr>
          <w:p w14:paraId="3FE93FF8" w14:textId="77777777" w:rsidR="00441D38" w:rsidRPr="0019406B" w:rsidRDefault="00441D38" w:rsidP="009052B2">
            <w:pPr>
              <w:pStyle w:val="BodyTexttabled"/>
            </w:pPr>
          </w:p>
        </w:tc>
        <w:tc>
          <w:tcPr>
            <w:tcW w:w="1985" w:type="dxa"/>
            <w:tcBorders>
              <w:top w:val="nil"/>
              <w:left w:val="nil"/>
              <w:bottom w:val="single" w:sz="4" w:space="0" w:color="auto"/>
              <w:right w:val="nil"/>
            </w:tcBorders>
            <w:tcMar>
              <w:top w:w="113" w:type="dxa"/>
              <w:left w:w="0" w:type="dxa"/>
            </w:tcMar>
          </w:tcPr>
          <w:p w14:paraId="7247F671" w14:textId="77777777" w:rsidR="00441D38" w:rsidRPr="0019406B" w:rsidRDefault="00441D38" w:rsidP="009052B2">
            <w:pPr>
              <w:pStyle w:val="BodyTexttabled"/>
            </w:pPr>
          </w:p>
        </w:tc>
      </w:tr>
      <w:tr w:rsidR="00441D38" w:rsidRPr="005748B6" w14:paraId="10F35FE5" w14:textId="77777777" w:rsidTr="009052B2">
        <w:trPr>
          <w:trHeight w:hRule="exact" w:val="454"/>
        </w:trPr>
        <w:tc>
          <w:tcPr>
            <w:tcW w:w="2381" w:type="dxa"/>
            <w:tcBorders>
              <w:left w:val="nil"/>
              <w:right w:val="nil"/>
            </w:tcBorders>
            <w:tcMar>
              <w:top w:w="113" w:type="dxa"/>
              <w:left w:w="0" w:type="dxa"/>
            </w:tcMar>
          </w:tcPr>
          <w:p w14:paraId="4807F0F8" w14:textId="77777777" w:rsidR="00441D38" w:rsidRPr="0019406B" w:rsidRDefault="00441D38" w:rsidP="009052B2">
            <w:pPr>
              <w:pStyle w:val="BodyTexttabled"/>
            </w:pPr>
            <w:r>
              <w:t>Address</w:t>
            </w:r>
          </w:p>
        </w:tc>
        <w:tc>
          <w:tcPr>
            <w:tcW w:w="1985" w:type="dxa"/>
            <w:tcBorders>
              <w:left w:val="nil"/>
              <w:bottom w:val="single" w:sz="4" w:space="0" w:color="auto"/>
              <w:right w:val="nil"/>
            </w:tcBorders>
            <w:tcMar>
              <w:top w:w="113" w:type="dxa"/>
              <w:left w:w="0" w:type="dxa"/>
            </w:tcMar>
          </w:tcPr>
          <w:p w14:paraId="73B4301C" w14:textId="77777777" w:rsidR="00441D38" w:rsidRPr="0019406B" w:rsidRDefault="00441D38" w:rsidP="009052B2">
            <w:pPr>
              <w:pStyle w:val="BodyTexttabled"/>
            </w:pPr>
          </w:p>
        </w:tc>
        <w:tc>
          <w:tcPr>
            <w:tcW w:w="1985" w:type="dxa"/>
            <w:tcBorders>
              <w:left w:val="nil"/>
              <w:bottom w:val="single" w:sz="4" w:space="0" w:color="auto"/>
              <w:right w:val="nil"/>
            </w:tcBorders>
            <w:tcMar>
              <w:top w:w="113" w:type="dxa"/>
              <w:left w:w="0" w:type="dxa"/>
            </w:tcMar>
          </w:tcPr>
          <w:p w14:paraId="62A69017" w14:textId="77777777" w:rsidR="00441D38" w:rsidRPr="0019406B" w:rsidRDefault="00441D38" w:rsidP="009052B2">
            <w:pPr>
              <w:pStyle w:val="BodyTexttabled"/>
            </w:pPr>
          </w:p>
        </w:tc>
        <w:tc>
          <w:tcPr>
            <w:tcW w:w="1985" w:type="dxa"/>
            <w:tcBorders>
              <w:left w:val="nil"/>
              <w:bottom w:val="single" w:sz="4" w:space="0" w:color="auto"/>
              <w:right w:val="nil"/>
            </w:tcBorders>
            <w:tcMar>
              <w:top w:w="113" w:type="dxa"/>
              <w:left w:w="0" w:type="dxa"/>
            </w:tcMar>
          </w:tcPr>
          <w:p w14:paraId="2AF2AE2E" w14:textId="77777777" w:rsidR="00441D38" w:rsidRPr="0019406B" w:rsidRDefault="00441D38" w:rsidP="009052B2">
            <w:pPr>
              <w:pStyle w:val="BodyTexttabled"/>
            </w:pPr>
          </w:p>
        </w:tc>
        <w:tc>
          <w:tcPr>
            <w:tcW w:w="1985" w:type="dxa"/>
            <w:tcBorders>
              <w:left w:val="nil"/>
              <w:bottom w:val="single" w:sz="4" w:space="0" w:color="auto"/>
              <w:right w:val="nil"/>
            </w:tcBorders>
            <w:tcMar>
              <w:top w:w="113" w:type="dxa"/>
              <w:left w:w="0" w:type="dxa"/>
            </w:tcMar>
          </w:tcPr>
          <w:p w14:paraId="3B10DCCC" w14:textId="77777777" w:rsidR="00441D38" w:rsidRPr="0019406B" w:rsidRDefault="00441D38" w:rsidP="009052B2">
            <w:pPr>
              <w:pStyle w:val="BodyTexttabled"/>
            </w:pPr>
          </w:p>
        </w:tc>
      </w:tr>
      <w:tr w:rsidR="00424BE6" w:rsidRPr="005748B6" w14:paraId="3B731FA8" w14:textId="77777777" w:rsidTr="009052B2">
        <w:trPr>
          <w:trHeight w:hRule="exact" w:val="454"/>
        </w:trPr>
        <w:tc>
          <w:tcPr>
            <w:tcW w:w="2381" w:type="dxa"/>
            <w:tcBorders>
              <w:left w:val="nil"/>
              <w:right w:val="nil"/>
            </w:tcBorders>
            <w:tcMar>
              <w:top w:w="113" w:type="dxa"/>
              <w:left w:w="0" w:type="dxa"/>
            </w:tcMar>
          </w:tcPr>
          <w:p w14:paraId="7026AEE7" w14:textId="42177ACD" w:rsidR="00424BE6" w:rsidRDefault="00424BE6" w:rsidP="009052B2">
            <w:pPr>
              <w:pStyle w:val="BodyTexttabled"/>
            </w:pPr>
            <w:r>
              <w:t>Date</w:t>
            </w:r>
          </w:p>
        </w:tc>
        <w:tc>
          <w:tcPr>
            <w:tcW w:w="1985" w:type="dxa"/>
            <w:tcBorders>
              <w:left w:val="nil"/>
              <w:bottom w:val="single" w:sz="4" w:space="0" w:color="auto"/>
              <w:right w:val="nil"/>
            </w:tcBorders>
            <w:tcMar>
              <w:top w:w="113" w:type="dxa"/>
              <w:left w:w="0" w:type="dxa"/>
            </w:tcMar>
          </w:tcPr>
          <w:p w14:paraId="1710BFE4" w14:textId="77777777" w:rsidR="00424BE6" w:rsidRPr="0019406B" w:rsidRDefault="00424BE6" w:rsidP="009052B2">
            <w:pPr>
              <w:pStyle w:val="BodyTexttabled"/>
            </w:pPr>
          </w:p>
        </w:tc>
        <w:tc>
          <w:tcPr>
            <w:tcW w:w="1985" w:type="dxa"/>
            <w:tcBorders>
              <w:left w:val="nil"/>
              <w:bottom w:val="single" w:sz="4" w:space="0" w:color="auto"/>
              <w:right w:val="nil"/>
            </w:tcBorders>
            <w:tcMar>
              <w:top w:w="113" w:type="dxa"/>
              <w:left w:w="0" w:type="dxa"/>
            </w:tcMar>
          </w:tcPr>
          <w:p w14:paraId="789E5DEC" w14:textId="77777777" w:rsidR="00424BE6" w:rsidRPr="0019406B" w:rsidRDefault="00424BE6" w:rsidP="009052B2">
            <w:pPr>
              <w:pStyle w:val="BodyTexttabled"/>
            </w:pPr>
          </w:p>
        </w:tc>
        <w:tc>
          <w:tcPr>
            <w:tcW w:w="1985" w:type="dxa"/>
            <w:tcBorders>
              <w:left w:val="nil"/>
              <w:bottom w:val="single" w:sz="4" w:space="0" w:color="auto"/>
              <w:right w:val="nil"/>
            </w:tcBorders>
            <w:tcMar>
              <w:top w:w="113" w:type="dxa"/>
              <w:left w:w="0" w:type="dxa"/>
            </w:tcMar>
          </w:tcPr>
          <w:p w14:paraId="6E862D9A" w14:textId="77777777" w:rsidR="00424BE6" w:rsidRPr="0019406B" w:rsidRDefault="00424BE6" w:rsidP="009052B2">
            <w:pPr>
              <w:pStyle w:val="BodyTexttabled"/>
            </w:pPr>
          </w:p>
        </w:tc>
        <w:tc>
          <w:tcPr>
            <w:tcW w:w="1985" w:type="dxa"/>
            <w:tcBorders>
              <w:left w:val="nil"/>
              <w:bottom w:val="single" w:sz="4" w:space="0" w:color="auto"/>
              <w:right w:val="nil"/>
            </w:tcBorders>
            <w:tcMar>
              <w:top w:w="113" w:type="dxa"/>
              <w:left w:w="0" w:type="dxa"/>
            </w:tcMar>
          </w:tcPr>
          <w:p w14:paraId="2C906B5A" w14:textId="77777777" w:rsidR="00424BE6" w:rsidRPr="0019406B" w:rsidRDefault="00424BE6" w:rsidP="009052B2">
            <w:pPr>
              <w:pStyle w:val="BodyTexttabled"/>
            </w:pPr>
          </w:p>
        </w:tc>
      </w:tr>
      <w:tr w:rsidR="00441D38" w:rsidRPr="005748B6" w14:paraId="56E29F59" w14:textId="77777777" w:rsidTr="009052B2">
        <w:trPr>
          <w:trHeight w:hRule="exact" w:val="454"/>
        </w:trPr>
        <w:tc>
          <w:tcPr>
            <w:tcW w:w="2381" w:type="dxa"/>
            <w:tcBorders>
              <w:left w:val="nil"/>
              <w:bottom w:val="single" w:sz="4" w:space="0" w:color="auto"/>
              <w:right w:val="nil"/>
            </w:tcBorders>
            <w:tcMar>
              <w:top w:w="113" w:type="dxa"/>
              <w:left w:w="0" w:type="dxa"/>
            </w:tcMar>
          </w:tcPr>
          <w:p w14:paraId="63B2893D" w14:textId="77777777" w:rsidR="00441D38" w:rsidRPr="0019406B" w:rsidRDefault="00441D38" w:rsidP="009052B2">
            <w:pPr>
              <w:pStyle w:val="BodyTexttabled"/>
            </w:pPr>
            <w:r>
              <w:t>National Insurance No</w:t>
            </w:r>
          </w:p>
        </w:tc>
        <w:tc>
          <w:tcPr>
            <w:tcW w:w="1985" w:type="dxa"/>
            <w:tcBorders>
              <w:left w:val="nil"/>
              <w:bottom w:val="single" w:sz="4" w:space="0" w:color="auto"/>
              <w:right w:val="nil"/>
            </w:tcBorders>
            <w:tcMar>
              <w:top w:w="113" w:type="dxa"/>
              <w:left w:w="0" w:type="dxa"/>
            </w:tcMar>
          </w:tcPr>
          <w:p w14:paraId="5347DA14" w14:textId="77777777" w:rsidR="00441D38" w:rsidRPr="0019406B" w:rsidRDefault="00441D38" w:rsidP="009052B2">
            <w:pPr>
              <w:pStyle w:val="BodyTexttabled"/>
            </w:pPr>
          </w:p>
        </w:tc>
        <w:tc>
          <w:tcPr>
            <w:tcW w:w="1985" w:type="dxa"/>
            <w:tcBorders>
              <w:left w:val="nil"/>
              <w:bottom w:val="single" w:sz="4" w:space="0" w:color="auto"/>
              <w:right w:val="nil"/>
            </w:tcBorders>
            <w:tcMar>
              <w:top w:w="113" w:type="dxa"/>
              <w:left w:w="0" w:type="dxa"/>
            </w:tcMar>
          </w:tcPr>
          <w:p w14:paraId="068600D8" w14:textId="77777777" w:rsidR="00441D38" w:rsidRPr="0019406B" w:rsidRDefault="00441D38" w:rsidP="009052B2">
            <w:pPr>
              <w:pStyle w:val="BodyTexttabled"/>
            </w:pPr>
          </w:p>
        </w:tc>
        <w:tc>
          <w:tcPr>
            <w:tcW w:w="1985" w:type="dxa"/>
            <w:tcBorders>
              <w:left w:val="nil"/>
              <w:bottom w:val="single" w:sz="4" w:space="0" w:color="auto"/>
              <w:right w:val="nil"/>
            </w:tcBorders>
            <w:tcMar>
              <w:top w:w="113" w:type="dxa"/>
              <w:left w:w="0" w:type="dxa"/>
            </w:tcMar>
          </w:tcPr>
          <w:p w14:paraId="5DDB0E32" w14:textId="77777777" w:rsidR="00441D38" w:rsidRPr="0019406B" w:rsidRDefault="00441D38" w:rsidP="009052B2">
            <w:pPr>
              <w:pStyle w:val="BodyTexttabled"/>
            </w:pPr>
          </w:p>
        </w:tc>
        <w:tc>
          <w:tcPr>
            <w:tcW w:w="1985" w:type="dxa"/>
            <w:tcBorders>
              <w:left w:val="nil"/>
              <w:bottom w:val="single" w:sz="4" w:space="0" w:color="auto"/>
              <w:right w:val="nil"/>
            </w:tcBorders>
            <w:tcMar>
              <w:top w:w="113" w:type="dxa"/>
              <w:left w:w="0" w:type="dxa"/>
            </w:tcMar>
          </w:tcPr>
          <w:p w14:paraId="37BC890E" w14:textId="77777777" w:rsidR="00441D38" w:rsidRPr="0019406B" w:rsidRDefault="00441D38" w:rsidP="009052B2">
            <w:pPr>
              <w:pStyle w:val="BodyTexttabled"/>
            </w:pPr>
          </w:p>
        </w:tc>
      </w:tr>
      <w:tr w:rsidR="00441D38" w:rsidRPr="005748B6" w14:paraId="171A430D" w14:textId="77777777" w:rsidTr="009052B2">
        <w:tc>
          <w:tcPr>
            <w:tcW w:w="2381" w:type="dxa"/>
            <w:tcBorders>
              <w:left w:val="nil"/>
              <w:bottom w:val="nil"/>
              <w:right w:val="nil"/>
            </w:tcBorders>
          </w:tcPr>
          <w:p w14:paraId="4F07FB30" w14:textId="77777777" w:rsidR="00441D38" w:rsidRPr="0019406B" w:rsidRDefault="00441D38" w:rsidP="009052B2">
            <w:pPr>
              <w:pStyle w:val="BodyTexttabled"/>
            </w:pPr>
          </w:p>
        </w:tc>
        <w:tc>
          <w:tcPr>
            <w:tcW w:w="1985" w:type="dxa"/>
            <w:tcBorders>
              <w:left w:val="nil"/>
              <w:bottom w:val="nil"/>
              <w:right w:val="nil"/>
            </w:tcBorders>
          </w:tcPr>
          <w:p w14:paraId="003C42D3" w14:textId="77777777" w:rsidR="00441D38" w:rsidRPr="0019406B" w:rsidRDefault="00441D38" w:rsidP="009052B2">
            <w:pPr>
              <w:pStyle w:val="BodyTexttabled"/>
            </w:pPr>
          </w:p>
        </w:tc>
        <w:tc>
          <w:tcPr>
            <w:tcW w:w="1985" w:type="dxa"/>
            <w:tcBorders>
              <w:left w:val="nil"/>
              <w:bottom w:val="nil"/>
              <w:right w:val="nil"/>
            </w:tcBorders>
          </w:tcPr>
          <w:p w14:paraId="22DC38B9" w14:textId="77777777" w:rsidR="00441D38" w:rsidRPr="0019406B" w:rsidRDefault="00441D38" w:rsidP="009052B2">
            <w:pPr>
              <w:pStyle w:val="BodyTexttabled"/>
            </w:pPr>
          </w:p>
        </w:tc>
        <w:tc>
          <w:tcPr>
            <w:tcW w:w="1985" w:type="dxa"/>
            <w:tcBorders>
              <w:left w:val="nil"/>
              <w:bottom w:val="nil"/>
              <w:right w:val="nil"/>
            </w:tcBorders>
          </w:tcPr>
          <w:p w14:paraId="7578E127" w14:textId="77777777" w:rsidR="00441D38" w:rsidRPr="0019406B" w:rsidRDefault="00441D38" w:rsidP="009052B2">
            <w:pPr>
              <w:pStyle w:val="BodyTexttabled"/>
            </w:pPr>
          </w:p>
        </w:tc>
        <w:tc>
          <w:tcPr>
            <w:tcW w:w="1985" w:type="dxa"/>
            <w:tcBorders>
              <w:left w:val="nil"/>
              <w:bottom w:val="nil"/>
              <w:right w:val="nil"/>
            </w:tcBorders>
          </w:tcPr>
          <w:p w14:paraId="39629C7D" w14:textId="77777777" w:rsidR="00441D38" w:rsidRPr="0019406B" w:rsidRDefault="00441D38" w:rsidP="009052B2">
            <w:pPr>
              <w:pStyle w:val="BodyTexttabled"/>
            </w:pPr>
          </w:p>
        </w:tc>
      </w:tr>
      <w:tr w:rsidR="00441D38" w:rsidRPr="005748B6" w14:paraId="7DB6252C" w14:textId="77777777" w:rsidTr="009052B2">
        <w:tc>
          <w:tcPr>
            <w:tcW w:w="2381" w:type="dxa"/>
            <w:tcBorders>
              <w:top w:val="single" w:sz="4" w:space="0" w:color="auto"/>
              <w:left w:val="single" w:sz="4" w:space="0" w:color="auto"/>
              <w:bottom w:val="single" w:sz="4" w:space="0" w:color="auto"/>
              <w:right w:val="single" w:sz="4" w:space="0" w:color="auto"/>
            </w:tcBorders>
          </w:tcPr>
          <w:p w14:paraId="658B02D1" w14:textId="77777777" w:rsidR="00441D38" w:rsidRPr="00346716" w:rsidRDefault="00441D38" w:rsidP="00433654">
            <w:pPr>
              <w:pStyle w:val="Heading4"/>
              <w:rPr>
                <w:rStyle w:val="Bold"/>
              </w:rPr>
            </w:pPr>
            <w:r>
              <w:rPr>
                <w:rStyle w:val="Bold"/>
              </w:rPr>
              <w:t>ACTIVITY</w:t>
            </w:r>
          </w:p>
        </w:tc>
        <w:tc>
          <w:tcPr>
            <w:tcW w:w="1985" w:type="dxa"/>
            <w:tcBorders>
              <w:top w:val="single" w:sz="4" w:space="0" w:color="auto"/>
              <w:left w:val="single" w:sz="4" w:space="0" w:color="auto"/>
              <w:bottom w:val="single" w:sz="4" w:space="0" w:color="auto"/>
              <w:right w:val="single" w:sz="4" w:space="0" w:color="auto"/>
            </w:tcBorders>
          </w:tcPr>
          <w:p w14:paraId="20F7F581" w14:textId="77777777" w:rsidR="00441D38" w:rsidRPr="00346716" w:rsidRDefault="00441D38" w:rsidP="009052B2">
            <w:pPr>
              <w:pStyle w:val="BodyTexttabled"/>
              <w:rPr>
                <w:rStyle w:val="Bold"/>
              </w:rPr>
            </w:pPr>
            <w:r w:rsidRPr="00346716">
              <w:rPr>
                <w:rStyle w:val="Bold"/>
              </w:rPr>
              <w:t xml:space="preserve">Morning </w:t>
            </w:r>
          </w:p>
          <w:p w14:paraId="639206B7" w14:textId="77777777" w:rsidR="00441D38" w:rsidRPr="00346716" w:rsidRDefault="00441D38" w:rsidP="009052B2">
            <w:pPr>
              <w:pStyle w:val="BodyTexttabled"/>
              <w:rPr>
                <w:rStyle w:val="Bold"/>
              </w:rPr>
            </w:pPr>
            <w:r w:rsidRPr="00346716">
              <w:rPr>
                <w:rStyle w:val="Bold"/>
              </w:rPr>
              <w:t>7am-12pm</w:t>
            </w:r>
          </w:p>
        </w:tc>
        <w:tc>
          <w:tcPr>
            <w:tcW w:w="1985" w:type="dxa"/>
            <w:tcBorders>
              <w:top w:val="single" w:sz="4" w:space="0" w:color="auto"/>
              <w:left w:val="single" w:sz="4" w:space="0" w:color="auto"/>
              <w:bottom w:val="single" w:sz="4" w:space="0" w:color="auto"/>
              <w:right w:val="single" w:sz="4" w:space="0" w:color="auto"/>
            </w:tcBorders>
          </w:tcPr>
          <w:p w14:paraId="741884CD" w14:textId="77777777" w:rsidR="00441D38" w:rsidRPr="00346716" w:rsidRDefault="00441D38" w:rsidP="009052B2">
            <w:pPr>
              <w:pStyle w:val="BodyTexttabled"/>
              <w:rPr>
                <w:rStyle w:val="Bold"/>
              </w:rPr>
            </w:pPr>
            <w:r w:rsidRPr="00346716">
              <w:rPr>
                <w:rStyle w:val="Bold"/>
              </w:rPr>
              <w:t>Afternoon</w:t>
            </w:r>
          </w:p>
          <w:p w14:paraId="6BABA302" w14:textId="77777777" w:rsidR="00441D38" w:rsidRPr="00346716" w:rsidRDefault="00441D38" w:rsidP="009052B2">
            <w:pPr>
              <w:pStyle w:val="BodyTexttabled"/>
              <w:rPr>
                <w:rStyle w:val="Bold"/>
              </w:rPr>
            </w:pPr>
            <w:r w:rsidRPr="00346716">
              <w:rPr>
                <w:rStyle w:val="Bold"/>
              </w:rPr>
              <w:t>12pm-6pm</w:t>
            </w:r>
          </w:p>
        </w:tc>
        <w:tc>
          <w:tcPr>
            <w:tcW w:w="1985" w:type="dxa"/>
            <w:tcBorders>
              <w:top w:val="single" w:sz="4" w:space="0" w:color="auto"/>
              <w:left w:val="single" w:sz="4" w:space="0" w:color="auto"/>
              <w:bottom w:val="single" w:sz="4" w:space="0" w:color="auto"/>
              <w:right w:val="single" w:sz="4" w:space="0" w:color="auto"/>
            </w:tcBorders>
          </w:tcPr>
          <w:p w14:paraId="32996B5B" w14:textId="77777777" w:rsidR="00441D38" w:rsidRPr="00346716" w:rsidRDefault="00441D38" w:rsidP="009052B2">
            <w:pPr>
              <w:pStyle w:val="BodyTexttabled"/>
              <w:rPr>
                <w:rStyle w:val="Bold"/>
              </w:rPr>
            </w:pPr>
            <w:r w:rsidRPr="00346716">
              <w:rPr>
                <w:rStyle w:val="Bold"/>
              </w:rPr>
              <w:t>Evening</w:t>
            </w:r>
          </w:p>
          <w:p w14:paraId="42B83DA0" w14:textId="77777777" w:rsidR="00441D38" w:rsidRPr="00346716" w:rsidRDefault="00441D38" w:rsidP="009052B2">
            <w:pPr>
              <w:pStyle w:val="BodyTexttabled"/>
              <w:rPr>
                <w:rStyle w:val="Bold"/>
              </w:rPr>
            </w:pPr>
            <w:r w:rsidRPr="00346716">
              <w:rPr>
                <w:rStyle w:val="Bold"/>
              </w:rPr>
              <w:t>6pm-11pm</w:t>
            </w:r>
          </w:p>
        </w:tc>
        <w:tc>
          <w:tcPr>
            <w:tcW w:w="1985" w:type="dxa"/>
            <w:tcBorders>
              <w:top w:val="single" w:sz="4" w:space="0" w:color="auto"/>
              <w:left w:val="single" w:sz="4" w:space="0" w:color="auto"/>
              <w:bottom w:val="single" w:sz="4" w:space="0" w:color="auto"/>
              <w:right w:val="single" w:sz="4" w:space="0" w:color="auto"/>
            </w:tcBorders>
          </w:tcPr>
          <w:p w14:paraId="31210C7A" w14:textId="77777777" w:rsidR="00441D38" w:rsidRPr="00346716" w:rsidRDefault="00441D38" w:rsidP="009052B2">
            <w:pPr>
              <w:pStyle w:val="BodyTexttabled"/>
              <w:rPr>
                <w:rStyle w:val="Bold"/>
              </w:rPr>
            </w:pPr>
            <w:r w:rsidRPr="00346716">
              <w:rPr>
                <w:rStyle w:val="Bold"/>
              </w:rPr>
              <w:t>Night</w:t>
            </w:r>
          </w:p>
          <w:p w14:paraId="5BE866A1" w14:textId="77777777" w:rsidR="00441D38" w:rsidRPr="00346716" w:rsidRDefault="00441D38" w:rsidP="009052B2">
            <w:pPr>
              <w:pStyle w:val="BodyTexttabled"/>
              <w:rPr>
                <w:rStyle w:val="Bold"/>
              </w:rPr>
            </w:pPr>
            <w:r w:rsidRPr="00346716">
              <w:rPr>
                <w:rStyle w:val="Bold"/>
              </w:rPr>
              <w:t>11pm-7am</w:t>
            </w:r>
          </w:p>
        </w:tc>
      </w:tr>
      <w:tr w:rsidR="00441D38" w:rsidRPr="005748B6" w14:paraId="3DD7EB49" w14:textId="77777777" w:rsidTr="009052B2">
        <w:trPr>
          <w:trHeight w:hRule="exact" w:val="794"/>
        </w:trPr>
        <w:tc>
          <w:tcPr>
            <w:tcW w:w="2381" w:type="dxa"/>
            <w:tcBorders>
              <w:top w:val="single" w:sz="4" w:space="0" w:color="auto"/>
              <w:left w:val="single" w:sz="4" w:space="0" w:color="auto"/>
              <w:bottom w:val="single" w:sz="4" w:space="0" w:color="auto"/>
              <w:right w:val="single" w:sz="4" w:space="0" w:color="auto"/>
            </w:tcBorders>
          </w:tcPr>
          <w:p w14:paraId="4FBCFE65" w14:textId="77777777" w:rsidR="00441D38" w:rsidRPr="00DB5A99" w:rsidRDefault="00441D38" w:rsidP="009052B2">
            <w:pPr>
              <w:pStyle w:val="BodyTexttabled"/>
              <w:rPr>
                <w:rStyle w:val="Bold"/>
              </w:rPr>
            </w:pPr>
            <w:r w:rsidRPr="00DB5A99">
              <w:rPr>
                <w:rStyle w:val="Bold"/>
              </w:rPr>
              <w:t>Cooking</w:t>
            </w:r>
          </w:p>
        </w:tc>
        <w:tc>
          <w:tcPr>
            <w:tcW w:w="1985" w:type="dxa"/>
            <w:tcBorders>
              <w:top w:val="single" w:sz="4" w:space="0" w:color="auto"/>
              <w:left w:val="single" w:sz="4" w:space="0" w:color="auto"/>
              <w:bottom w:val="single" w:sz="4" w:space="0" w:color="auto"/>
              <w:right w:val="single" w:sz="4" w:space="0" w:color="auto"/>
            </w:tcBorders>
          </w:tcPr>
          <w:p w14:paraId="20785ACF"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4440832D"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79F5363A"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4F2E49F4" w14:textId="77777777" w:rsidR="00441D38" w:rsidRPr="005748B6" w:rsidRDefault="00441D38" w:rsidP="009052B2">
            <w:pPr>
              <w:pStyle w:val="BodyTexttabled"/>
            </w:pPr>
          </w:p>
        </w:tc>
      </w:tr>
      <w:tr w:rsidR="00441D38" w:rsidRPr="005748B6" w14:paraId="2ADA529C" w14:textId="77777777" w:rsidTr="009052B2">
        <w:trPr>
          <w:trHeight w:hRule="exact" w:val="794"/>
        </w:trPr>
        <w:tc>
          <w:tcPr>
            <w:tcW w:w="2381" w:type="dxa"/>
            <w:tcBorders>
              <w:top w:val="single" w:sz="4" w:space="0" w:color="auto"/>
              <w:left w:val="single" w:sz="4" w:space="0" w:color="auto"/>
              <w:bottom w:val="single" w:sz="4" w:space="0" w:color="auto"/>
              <w:right w:val="single" w:sz="4" w:space="0" w:color="auto"/>
            </w:tcBorders>
          </w:tcPr>
          <w:p w14:paraId="1F6A1A9A" w14:textId="77777777" w:rsidR="00441D38" w:rsidRPr="00DB5A99" w:rsidRDefault="00441D38" w:rsidP="009052B2">
            <w:pPr>
              <w:pStyle w:val="BodyTexttabled"/>
              <w:rPr>
                <w:rStyle w:val="Bold"/>
              </w:rPr>
            </w:pPr>
            <w:r w:rsidRPr="00DB5A99">
              <w:rPr>
                <w:rStyle w:val="Bold"/>
              </w:rPr>
              <w:t>Eating</w:t>
            </w:r>
          </w:p>
        </w:tc>
        <w:tc>
          <w:tcPr>
            <w:tcW w:w="1985" w:type="dxa"/>
            <w:tcBorders>
              <w:top w:val="single" w:sz="4" w:space="0" w:color="auto"/>
              <w:left w:val="single" w:sz="4" w:space="0" w:color="auto"/>
              <w:bottom w:val="single" w:sz="4" w:space="0" w:color="auto"/>
              <w:right w:val="single" w:sz="4" w:space="0" w:color="auto"/>
            </w:tcBorders>
          </w:tcPr>
          <w:p w14:paraId="448B3992"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2C2C75A6"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40AA3274"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5C5E5B1D" w14:textId="77777777" w:rsidR="00441D38" w:rsidRPr="005748B6" w:rsidRDefault="00441D38" w:rsidP="009052B2">
            <w:pPr>
              <w:pStyle w:val="BodyTexttabled"/>
            </w:pPr>
          </w:p>
        </w:tc>
      </w:tr>
      <w:tr w:rsidR="00441D38" w:rsidRPr="005748B6" w14:paraId="3BC60E25" w14:textId="77777777" w:rsidTr="009052B2">
        <w:trPr>
          <w:trHeight w:hRule="exact" w:val="794"/>
        </w:trPr>
        <w:tc>
          <w:tcPr>
            <w:tcW w:w="2381" w:type="dxa"/>
            <w:tcBorders>
              <w:top w:val="single" w:sz="4" w:space="0" w:color="auto"/>
              <w:left w:val="single" w:sz="4" w:space="0" w:color="auto"/>
              <w:bottom w:val="single" w:sz="4" w:space="0" w:color="auto"/>
              <w:right w:val="single" w:sz="4" w:space="0" w:color="auto"/>
            </w:tcBorders>
          </w:tcPr>
          <w:p w14:paraId="149FF3CE" w14:textId="77777777" w:rsidR="00441D38" w:rsidRPr="00DB5A99" w:rsidRDefault="00441D38" w:rsidP="009052B2">
            <w:pPr>
              <w:pStyle w:val="BodyTexttabled"/>
              <w:rPr>
                <w:rStyle w:val="Bold"/>
              </w:rPr>
            </w:pPr>
            <w:r w:rsidRPr="00DB5A99">
              <w:rPr>
                <w:rStyle w:val="Bold"/>
              </w:rPr>
              <w:t>Managing therapy</w:t>
            </w:r>
          </w:p>
        </w:tc>
        <w:tc>
          <w:tcPr>
            <w:tcW w:w="1985" w:type="dxa"/>
            <w:tcBorders>
              <w:top w:val="single" w:sz="4" w:space="0" w:color="auto"/>
              <w:left w:val="single" w:sz="4" w:space="0" w:color="auto"/>
              <w:bottom w:val="single" w:sz="4" w:space="0" w:color="auto"/>
              <w:right w:val="single" w:sz="4" w:space="0" w:color="auto"/>
            </w:tcBorders>
          </w:tcPr>
          <w:p w14:paraId="5758E41A"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0833911D"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3D52CCF1"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2C8D175D" w14:textId="77777777" w:rsidR="00441D38" w:rsidRPr="005748B6" w:rsidRDefault="00441D38" w:rsidP="009052B2">
            <w:pPr>
              <w:pStyle w:val="BodyTexttabled"/>
            </w:pPr>
          </w:p>
        </w:tc>
      </w:tr>
      <w:tr w:rsidR="00441D38" w:rsidRPr="005748B6" w14:paraId="4ABD6D88" w14:textId="77777777" w:rsidTr="009052B2">
        <w:trPr>
          <w:trHeight w:hRule="exact" w:val="794"/>
        </w:trPr>
        <w:tc>
          <w:tcPr>
            <w:tcW w:w="2381" w:type="dxa"/>
            <w:tcBorders>
              <w:top w:val="single" w:sz="4" w:space="0" w:color="auto"/>
              <w:left w:val="single" w:sz="4" w:space="0" w:color="auto"/>
              <w:bottom w:val="single" w:sz="4" w:space="0" w:color="auto"/>
              <w:right w:val="single" w:sz="4" w:space="0" w:color="auto"/>
            </w:tcBorders>
          </w:tcPr>
          <w:p w14:paraId="38198698" w14:textId="77777777" w:rsidR="00441D38" w:rsidRPr="00DB5A99" w:rsidRDefault="00441D38" w:rsidP="009052B2">
            <w:pPr>
              <w:pStyle w:val="BodyTexttabled"/>
              <w:rPr>
                <w:rStyle w:val="Bold"/>
              </w:rPr>
            </w:pPr>
            <w:r w:rsidRPr="00DB5A99">
              <w:rPr>
                <w:rStyle w:val="Bold"/>
              </w:rPr>
              <w:t>Medication</w:t>
            </w:r>
          </w:p>
        </w:tc>
        <w:tc>
          <w:tcPr>
            <w:tcW w:w="1985" w:type="dxa"/>
            <w:tcBorders>
              <w:top w:val="single" w:sz="4" w:space="0" w:color="auto"/>
              <w:left w:val="single" w:sz="4" w:space="0" w:color="auto"/>
              <w:bottom w:val="single" w:sz="4" w:space="0" w:color="auto"/>
              <w:right w:val="single" w:sz="4" w:space="0" w:color="auto"/>
            </w:tcBorders>
          </w:tcPr>
          <w:p w14:paraId="464D574D"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201AF5E6"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455832A0"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639AF532" w14:textId="77777777" w:rsidR="00441D38" w:rsidRPr="005748B6" w:rsidRDefault="00441D38" w:rsidP="009052B2">
            <w:pPr>
              <w:pStyle w:val="BodyTexttabled"/>
            </w:pPr>
          </w:p>
        </w:tc>
      </w:tr>
      <w:tr w:rsidR="00441D38" w:rsidRPr="005748B6" w14:paraId="165C33AB" w14:textId="77777777" w:rsidTr="009052B2">
        <w:trPr>
          <w:trHeight w:hRule="exact" w:val="794"/>
        </w:trPr>
        <w:tc>
          <w:tcPr>
            <w:tcW w:w="2381" w:type="dxa"/>
            <w:tcBorders>
              <w:top w:val="single" w:sz="4" w:space="0" w:color="auto"/>
              <w:left w:val="single" w:sz="4" w:space="0" w:color="auto"/>
              <w:bottom w:val="single" w:sz="4" w:space="0" w:color="auto"/>
              <w:right w:val="single" w:sz="4" w:space="0" w:color="auto"/>
            </w:tcBorders>
          </w:tcPr>
          <w:p w14:paraId="601FE999" w14:textId="77777777" w:rsidR="00441D38" w:rsidRPr="00DB5A99" w:rsidRDefault="00441D38" w:rsidP="009052B2">
            <w:pPr>
              <w:pStyle w:val="BodyTexttabled"/>
              <w:rPr>
                <w:rStyle w:val="Bold"/>
              </w:rPr>
            </w:pPr>
            <w:r w:rsidRPr="00DB5A99">
              <w:rPr>
                <w:rStyle w:val="Bold"/>
              </w:rPr>
              <w:t>Washing/bathing</w:t>
            </w:r>
          </w:p>
        </w:tc>
        <w:tc>
          <w:tcPr>
            <w:tcW w:w="1985" w:type="dxa"/>
            <w:tcBorders>
              <w:top w:val="single" w:sz="4" w:space="0" w:color="auto"/>
              <w:left w:val="single" w:sz="4" w:space="0" w:color="auto"/>
              <w:bottom w:val="single" w:sz="4" w:space="0" w:color="auto"/>
              <w:right w:val="single" w:sz="4" w:space="0" w:color="auto"/>
            </w:tcBorders>
          </w:tcPr>
          <w:p w14:paraId="435181B3"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28E9982E"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247FE29F"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5925B34B" w14:textId="77777777" w:rsidR="00441D38" w:rsidRPr="005748B6" w:rsidRDefault="00441D38" w:rsidP="009052B2">
            <w:pPr>
              <w:pStyle w:val="BodyTexttabled"/>
            </w:pPr>
          </w:p>
        </w:tc>
      </w:tr>
      <w:tr w:rsidR="00441D38" w:rsidRPr="005748B6" w14:paraId="540A04E0" w14:textId="77777777" w:rsidTr="009052B2">
        <w:trPr>
          <w:trHeight w:hRule="exact" w:val="794"/>
        </w:trPr>
        <w:tc>
          <w:tcPr>
            <w:tcW w:w="2381" w:type="dxa"/>
            <w:tcBorders>
              <w:top w:val="single" w:sz="4" w:space="0" w:color="auto"/>
              <w:left w:val="single" w:sz="4" w:space="0" w:color="auto"/>
              <w:bottom w:val="single" w:sz="4" w:space="0" w:color="auto"/>
              <w:right w:val="single" w:sz="4" w:space="0" w:color="auto"/>
            </w:tcBorders>
          </w:tcPr>
          <w:p w14:paraId="6A36DE6A" w14:textId="77777777" w:rsidR="00441D38" w:rsidRPr="00DB5A99" w:rsidRDefault="00441D38" w:rsidP="009052B2">
            <w:pPr>
              <w:pStyle w:val="BodyTexttabled"/>
              <w:rPr>
                <w:rStyle w:val="Bold"/>
              </w:rPr>
            </w:pPr>
            <w:r w:rsidRPr="00DB5A99">
              <w:rPr>
                <w:rStyle w:val="Bold"/>
              </w:rPr>
              <w:t>Going to the toilet</w:t>
            </w:r>
          </w:p>
        </w:tc>
        <w:tc>
          <w:tcPr>
            <w:tcW w:w="1985" w:type="dxa"/>
            <w:tcBorders>
              <w:top w:val="single" w:sz="4" w:space="0" w:color="auto"/>
              <w:left w:val="single" w:sz="4" w:space="0" w:color="auto"/>
              <w:bottom w:val="single" w:sz="4" w:space="0" w:color="auto"/>
              <w:right w:val="single" w:sz="4" w:space="0" w:color="auto"/>
            </w:tcBorders>
          </w:tcPr>
          <w:p w14:paraId="55FF8AA8"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47773C6D"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445602EE"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32BB3C6E" w14:textId="77777777" w:rsidR="00441D38" w:rsidRPr="005748B6" w:rsidRDefault="00441D38" w:rsidP="009052B2">
            <w:pPr>
              <w:pStyle w:val="BodyTexttabled"/>
            </w:pPr>
          </w:p>
        </w:tc>
      </w:tr>
      <w:tr w:rsidR="00441D38" w:rsidRPr="005748B6" w14:paraId="727E29A4" w14:textId="77777777" w:rsidTr="009052B2">
        <w:trPr>
          <w:trHeight w:hRule="exact" w:val="794"/>
        </w:trPr>
        <w:tc>
          <w:tcPr>
            <w:tcW w:w="2381" w:type="dxa"/>
            <w:tcBorders>
              <w:top w:val="single" w:sz="4" w:space="0" w:color="auto"/>
              <w:left w:val="single" w:sz="4" w:space="0" w:color="auto"/>
              <w:bottom w:val="single" w:sz="4" w:space="0" w:color="auto"/>
              <w:right w:val="single" w:sz="4" w:space="0" w:color="auto"/>
            </w:tcBorders>
          </w:tcPr>
          <w:p w14:paraId="1F69F911" w14:textId="77777777" w:rsidR="00441D38" w:rsidRPr="00DB5A99" w:rsidRDefault="00441D38" w:rsidP="009052B2">
            <w:pPr>
              <w:pStyle w:val="BodyTexttabled"/>
              <w:rPr>
                <w:rStyle w:val="Bold"/>
              </w:rPr>
            </w:pPr>
            <w:r w:rsidRPr="00DB5A99">
              <w:rPr>
                <w:rStyle w:val="Bold"/>
              </w:rPr>
              <w:t>Dressing/</w:t>
            </w:r>
            <w:r>
              <w:rPr>
                <w:rStyle w:val="Bold"/>
              </w:rPr>
              <w:br/>
            </w:r>
            <w:r w:rsidRPr="00DB5A99">
              <w:rPr>
                <w:rStyle w:val="Bold"/>
              </w:rPr>
              <w:t>Undressing</w:t>
            </w:r>
          </w:p>
        </w:tc>
        <w:tc>
          <w:tcPr>
            <w:tcW w:w="1985" w:type="dxa"/>
            <w:tcBorders>
              <w:top w:val="single" w:sz="4" w:space="0" w:color="auto"/>
              <w:left w:val="single" w:sz="4" w:space="0" w:color="auto"/>
              <w:bottom w:val="single" w:sz="4" w:space="0" w:color="auto"/>
              <w:right w:val="single" w:sz="4" w:space="0" w:color="auto"/>
            </w:tcBorders>
          </w:tcPr>
          <w:p w14:paraId="3F84C609"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63AE1E56"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29CEA5A1"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77B4E9E7" w14:textId="77777777" w:rsidR="00441D38" w:rsidRPr="005748B6" w:rsidRDefault="00441D38" w:rsidP="009052B2">
            <w:pPr>
              <w:pStyle w:val="BodyTexttabled"/>
            </w:pPr>
          </w:p>
        </w:tc>
      </w:tr>
      <w:tr w:rsidR="00441D38" w:rsidRPr="005748B6" w14:paraId="5E8FFC3C" w14:textId="77777777" w:rsidTr="009052B2">
        <w:trPr>
          <w:trHeight w:hRule="exact" w:val="794"/>
        </w:trPr>
        <w:tc>
          <w:tcPr>
            <w:tcW w:w="2381" w:type="dxa"/>
            <w:tcBorders>
              <w:top w:val="single" w:sz="4" w:space="0" w:color="auto"/>
              <w:left w:val="single" w:sz="4" w:space="0" w:color="auto"/>
              <w:bottom w:val="single" w:sz="4" w:space="0" w:color="auto"/>
              <w:right w:val="single" w:sz="4" w:space="0" w:color="auto"/>
            </w:tcBorders>
          </w:tcPr>
          <w:p w14:paraId="6D1079FA" w14:textId="77777777" w:rsidR="00441D38" w:rsidRPr="00DB5A99" w:rsidRDefault="00441D38" w:rsidP="009052B2">
            <w:pPr>
              <w:pStyle w:val="BodyTexttabled"/>
              <w:rPr>
                <w:rStyle w:val="Bold"/>
              </w:rPr>
            </w:pPr>
            <w:r w:rsidRPr="00DB5A99">
              <w:rPr>
                <w:rStyle w:val="Bold"/>
              </w:rPr>
              <w:t>Communicating</w:t>
            </w:r>
          </w:p>
        </w:tc>
        <w:tc>
          <w:tcPr>
            <w:tcW w:w="1985" w:type="dxa"/>
            <w:tcBorders>
              <w:top w:val="single" w:sz="4" w:space="0" w:color="auto"/>
              <w:left w:val="single" w:sz="4" w:space="0" w:color="auto"/>
              <w:bottom w:val="single" w:sz="4" w:space="0" w:color="auto"/>
              <w:right w:val="single" w:sz="4" w:space="0" w:color="auto"/>
            </w:tcBorders>
          </w:tcPr>
          <w:p w14:paraId="2C246056"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0A90881B"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65C22483"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63FF91F9" w14:textId="77777777" w:rsidR="00441D38" w:rsidRPr="005748B6" w:rsidRDefault="00441D38" w:rsidP="009052B2">
            <w:pPr>
              <w:pStyle w:val="BodyTexttabled"/>
            </w:pPr>
          </w:p>
        </w:tc>
      </w:tr>
      <w:tr w:rsidR="00441D38" w:rsidRPr="005748B6" w14:paraId="383EDAD1" w14:textId="77777777" w:rsidTr="009052B2">
        <w:trPr>
          <w:trHeight w:hRule="exact" w:val="794"/>
        </w:trPr>
        <w:tc>
          <w:tcPr>
            <w:tcW w:w="2381" w:type="dxa"/>
            <w:tcBorders>
              <w:top w:val="single" w:sz="4" w:space="0" w:color="auto"/>
              <w:left w:val="single" w:sz="4" w:space="0" w:color="auto"/>
              <w:bottom w:val="single" w:sz="4" w:space="0" w:color="auto"/>
              <w:right w:val="single" w:sz="4" w:space="0" w:color="auto"/>
            </w:tcBorders>
          </w:tcPr>
          <w:p w14:paraId="54CC7086" w14:textId="77777777" w:rsidR="00441D38" w:rsidRPr="00DB5A99" w:rsidRDefault="00441D38" w:rsidP="009052B2">
            <w:pPr>
              <w:pStyle w:val="BodyTexttabled"/>
              <w:rPr>
                <w:rStyle w:val="Bold"/>
              </w:rPr>
            </w:pPr>
            <w:r w:rsidRPr="00DB5A99">
              <w:rPr>
                <w:rStyle w:val="Bold"/>
              </w:rPr>
              <w:t>Reading</w:t>
            </w:r>
          </w:p>
        </w:tc>
        <w:tc>
          <w:tcPr>
            <w:tcW w:w="1985" w:type="dxa"/>
            <w:tcBorders>
              <w:top w:val="single" w:sz="4" w:space="0" w:color="auto"/>
              <w:left w:val="single" w:sz="4" w:space="0" w:color="auto"/>
              <w:bottom w:val="single" w:sz="4" w:space="0" w:color="auto"/>
              <w:right w:val="single" w:sz="4" w:space="0" w:color="auto"/>
            </w:tcBorders>
          </w:tcPr>
          <w:p w14:paraId="42059FA5"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6CCA440C"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26A168A9"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1938EF3E" w14:textId="77777777" w:rsidR="00441D38" w:rsidRPr="005748B6" w:rsidRDefault="00441D38" w:rsidP="009052B2">
            <w:pPr>
              <w:pStyle w:val="BodyTexttabled"/>
            </w:pPr>
          </w:p>
        </w:tc>
      </w:tr>
      <w:tr w:rsidR="00441D38" w:rsidRPr="005748B6" w14:paraId="44698539" w14:textId="77777777" w:rsidTr="009052B2">
        <w:trPr>
          <w:trHeight w:hRule="exact" w:val="794"/>
        </w:trPr>
        <w:tc>
          <w:tcPr>
            <w:tcW w:w="2381" w:type="dxa"/>
            <w:tcBorders>
              <w:top w:val="single" w:sz="4" w:space="0" w:color="auto"/>
              <w:left w:val="single" w:sz="4" w:space="0" w:color="auto"/>
              <w:bottom w:val="single" w:sz="4" w:space="0" w:color="auto"/>
              <w:right w:val="single" w:sz="4" w:space="0" w:color="auto"/>
            </w:tcBorders>
          </w:tcPr>
          <w:p w14:paraId="5E5D4DBB" w14:textId="77777777" w:rsidR="00441D38" w:rsidRPr="00DB5A99" w:rsidRDefault="00441D38" w:rsidP="009052B2">
            <w:pPr>
              <w:pStyle w:val="BodyTexttabled"/>
              <w:rPr>
                <w:rStyle w:val="Bold"/>
              </w:rPr>
            </w:pPr>
            <w:r w:rsidRPr="00DB5A99">
              <w:rPr>
                <w:rStyle w:val="Bold"/>
              </w:rPr>
              <w:t>Meeting people</w:t>
            </w:r>
          </w:p>
        </w:tc>
        <w:tc>
          <w:tcPr>
            <w:tcW w:w="1985" w:type="dxa"/>
            <w:tcBorders>
              <w:top w:val="single" w:sz="4" w:space="0" w:color="auto"/>
              <w:left w:val="single" w:sz="4" w:space="0" w:color="auto"/>
              <w:bottom w:val="single" w:sz="4" w:space="0" w:color="auto"/>
              <w:right w:val="single" w:sz="4" w:space="0" w:color="auto"/>
            </w:tcBorders>
          </w:tcPr>
          <w:p w14:paraId="3C7BD58D"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75BC5B29"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56022509"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2B53AEE6" w14:textId="77777777" w:rsidR="00441D38" w:rsidRPr="005748B6" w:rsidRDefault="00441D38" w:rsidP="009052B2">
            <w:pPr>
              <w:pStyle w:val="BodyTexttabled"/>
            </w:pPr>
          </w:p>
        </w:tc>
      </w:tr>
      <w:tr w:rsidR="00441D38" w:rsidRPr="005748B6" w14:paraId="6888F685" w14:textId="77777777" w:rsidTr="009052B2">
        <w:trPr>
          <w:trHeight w:hRule="exact" w:val="794"/>
        </w:trPr>
        <w:tc>
          <w:tcPr>
            <w:tcW w:w="2381" w:type="dxa"/>
            <w:tcBorders>
              <w:top w:val="single" w:sz="4" w:space="0" w:color="auto"/>
              <w:left w:val="single" w:sz="4" w:space="0" w:color="auto"/>
              <w:bottom w:val="single" w:sz="4" w:space="0" w:color="auto"/>
              <w:right w:val="single" w:sz="4" w:space="0" w:color="auto"/>
            </w:tcBorders>
          </w:tcPr>
          <w:p w14:paraId="1F28A31E" w14:textId="77777777" w:rsidR="00441D38" w:rsidRPr="00DB5A99" w:rsidRDefault="00441D38" w:rsidP="009052B2">
            <w:pPr>
              <w:pStyle w:val="BodyTexttabled"/>
              <w:rPr>
                <w:rStyle w:val="Bold"/>
              </w:rPr>
            </w:pPr>
            <w:r w:rsidRPr="00DB5A99">
              <w:rPr>
                <w:rStyle w:val="Bold"/>
              </w:rPr>
              <w:t>Budgeting</w:t>
            </w:r>
          </w:p>
        </w:tc>
        <w:tc>
          <w:tcPr>
            <w:tcW w:w="1985" w:type="dxa"/>
            <w:tcBorders>
              <w:top w:val="single" w:sz="4" w:space="0" w:color="auto"/>
              <w:left w:val="single" w:sz="4" w:space="0" w:color="auto"/>
              <w:bottom w:val="single" w:sz="4" w:space="0" w:color="auto"/>
              <w:right w:val="single" w:sz="4" w:space="0" w:color="auto"/>
            </w:tcBorders>
          </w:tcPr>
          <w:p w14:paraId="75066D58"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129DB2B2"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46DD1587"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2A8FC518" w14:textId="77777777" w:rsidR="00441D38" w:rsidRPr="005748B6" w:rsidRDefault="00441D38" w:rsidP="009052B2">
            <w:pPr>
              <w:pStyle w:val="BodyTexttabled"/>
            </w:pPr>
          </w:p>
        </w:tc>
      </w:tr>
      <w:tr w:rsidR="00441D38" w:rsidRPr="005748B6" w14:paraId="5948F655" w14:textId="77777777" w:rsidTr="009052B2">
        <w:trPr>
          <w:trHeight w:hRule="exact" w:val="794"/>
        </w:trPr>
        <w:tc>
          <w:tcPr>
            <w:tcW w:w="2381" w:type="dxa"/>
            <w:tcBorders>
              <w:top w:val="single" w:sz="4" w:space="0" w:color="auto"/>
              <w:left w:val="single" w:sz="4" w:space="0" w:color="auto"/>
              <w:bottom w:val="single" w:sz="4" w:space="0" w:color="auto"/>
              <w:right w:val="single" w:sz="4" w:space="0" w:color="auto"/>
            </w:tcBorders>
          </w:tcPr>
          <w:p w14:paraId="69662D1F" w14:textId="77777777" w:rsidR="00441D38" w:rsidRPr="00DB5A99" w:rsidRDefault="00441D38" w:rsidP="009052B2">
            <w:pPr>
              <w:pStyle w:val="BodyTexttabled"/>
              <w:rPr>
                <w:rStyle w:val="Bold"/>
              </w:rPr>
            </w:pPr>
            <w:r w:rsidRPr="00DB5A99">
              <w:rPr>
                <w:rStyle w:val="Bold"/>
              </w:rPr>
              <w:t>Planning journeys</w:t>
            </w:r>
          </w:p>
        </w:tc>
        <w:tc>
          <w:tcPr>
            <w:tcW w:w="1985" w:type="dxa"/>
            <w:tcBorders>
              <w:top w:val="single" w:sz="4" w:space="0" w:color="auto"/>
              <w:left w:val="single" w:sz="4" w:space="0" w:color="auto"/>
              <w:bottom w:val="single" w:sz="4" w:space="0" w:color="auto"/>
              <w:right w:val="single" w:sz="4" w:space="0" w:color="auto"/>
            </w:tcBorders>
          </w:tcPr>
          <w:p w14:paraId="0FDDF22E"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50A0821C"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38AC5D3D"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4781CAAC" w14:textId="77777777" w:rsidR="00441D38" w:rsidRPr="005748B6" w:rsidRDefault="00441D38" w:rsidP="009052B2">
            <w:pPr>
              <w:pStyle w:val="BodyTexttabled"/>
            </w:pPr>
          </w:p>
        </w:tc>
      </w:tr>
      <w:tr w:rsidR="00441D38" w:rsidRPr="005748B6" w14:paraId="21FE99CA" w14:textId="77777777" w:rsidTr="009052B2">
        <w:trPr>
          <w:trHeight w:hRule="exact" w:val="794"/>
        </w:trPr>
        <w:tc>
          <w:tcPr>
            <w:tcW w:w="2381" w:type="dxa"/>
            <w:tcBorders>
              <w:top w:val="single" w:sz="4" w:space="0" w:color="auto"/>
              <w:left w:val="single" w:sz="4" w:space="0" w:color="auto"/>
              <w:bottom w:val="single" w:sz="4" w:space="0" w:color="auto"/>
              <w:right w:val="single" w:sz="4" w:space="0" w:color="auto"/>
            </w:tcBorders>
          </w:tcPr>
          <w:p w14:paraId="5F1F1084" w14:textId="77777777" w:rsidR="00441D38" w:rsidRPr="00DB5A99" w:rsidRDefault="00441D38" w:rsidP="009052B2">
            <w:pPr>
              <w:pStyle w:val="BodyTexttabled"/>
              <w:rPr>
                <w:rStyle w:val="Bold"/>
              </w:rPr>
            </w:pPr>
            <w:r w:rsidRPr="00DB5A99">
              <w:rPr>
                <w:rStyle w:val="Bold"/>
              </w:rPr>
              <w:t>Walking</w:t>
            </w:r>
          </w:p>
        </w:tc>
        <w:tc>
          <w:tcPr>
            <w:tcW w:w="1985" w:type="dxa"/>
            <w:tcBorders>
              <w:top w:val="single" w:sz="4" w:space="0" w:color="auto"/>
              <w:left w:val="single" w:sz="4" w:space="0" w:color="auto"/>
              <w:bottom w:val="single" w:sz="4" w:space="0" w:color="auto"/>
              <w:right w:val="single" w:sz="4" w:space="0" w:color="auto"/>
            </w:tcBorders>
          </w:tcPr>
          <w:p w14:paraId="45C97889"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5D21FEC7"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7C37FE6B"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0B283ED1" w14:textId="77777777" w:rsidR="00441D38" w:rsidRPr="005748B6" w:rsidRDefault="00441D38" w:rsidP="009052B2">
            <w:pPr>
              <w:pStyle w:val="BodyTexttabled"/>
            </w:pPr>
          </w:p>
        </w:tc>
      </w:tr>
    </w:tbl>
    <w:p w14:paraId="3F5EA742" w14:textId="77777777" w:rsidR="00D1019B" w:rsidRDefault="00D1019B" w:rsidP="003D57BB">
      <w:pPr>
        <w:pStyle w:val="Heading4"/>
      </w:pPr>
    </w:p>
    <w:p w14:paraId="2D4376C1" w14:textId="77777777" w:rsidR="00D1019B" w:rsidRDefault="00D1019B" w:rsidP="003D57BB">
      <w:pPr>
        <w:pStyle w:val="BodyTexttabled"/>
        <w:rPr>
          <w:rFonts w:ascii="TodaySBOP-Bold" w:hAnsi="TodaySBOP-Bold"/>
          <w:sz w:val="28"/>
          <w:szCs w:val="28"/>
        </w:rPr>
        <w:sectPr w:rsidR="00D1019B" w:rsidSect="00E12168">
          <w:headerReference w:type="default" r:id="rId53"/>
          <w:pgSz w:w="11906" w:h="16838" w:code="9"/>
          <w:pgMar w:top="1361" w:right="794" w:bottom="1077" w:left="794" w:header="709" w:footer="567" w:gutter="0"/>
          <w:cols w:space="340"/>
          <w:docGrid w:linePitch="360"/>
        </w:sectPr>
      </w:pPr>
    </w:p>
    <w:p w14:paraId="7CD8BB90" w14:textId="19B01FB5" w:rsidR="000C4A40" w:rsidRDefault="00D1019B" w:rsidP="007C4DAA">
      <w:pPr>
        <w:pStyle w:val="Heading1Appendices"/>
      </w:pPr>
      <w:r>
        <w:rPr>
          <w:rFonts w:ascii="TodaySBOP-Bold" w:hAnsi="TodaySBOP-Bold"/>
          <w:sz w:val="28"/>
          <w:szCs w:val="28"/>
        </w:rPr>
        <w:lastRenderedPageBreak/>
        <w:br w:type="page"/>
      </w:r>
      <w:bookmarkStart w:id="188" w:name="_Toc139440668"/>
      <w:r w:rsidR="00441D38">
        <w:lastRenderedPageBreak/>
        <w:t>G</w:t>
      </w:r>
      <w:r w:rsidR="00C923C3">
        <w:t>lossary</w:t>
      </w:r>
      <w:bookmarkEnd w:id="188"/>
    </w:p>
    <w:p w14:paraId="3519B2D0" w14:textId="4106D67D" w:rsidR="000C4A40" w:rsidRPr="000C4A40" w:rsidRDefault="000C4A40" w:rsidP="00F32C49">
      <w:pPr>
        <w:pStyle w:val="Heading4"/>
        <w:spacing w:after="120"/>
      </w:pPr>
      <w:bookmarkStart w:id="189" w:name="_TERMS_USED_IN"/>
      <w:bookmarkEnd w:id="189"/>
      <w:r w:rsidRPr="000C4A40">
        <w:t>TERMS USED IN THE REGULATIONS</w:t>
      </w:r>
    </w:p>
    <w:p w14:paraId="56425C05" w14:textId="77777777" w:rsidR="00F32C49" w:rsidRDefault="00F32C49" w:rsidP="006967B0">
      <w:pPr>
        <w:pStyle w:val="BodyTextappendices"/>
        <w:sectPr w:rsidR="00F32C49" w:rsidSect="00E12168">
          <w:type w:val="continuous"/>
          <w:pgSz w:w="11906" w:h="16838" w:code="9"/>
          <w:pgMar w:top="1361" w:right="794" w:bottom="964" w:left="794" w:header="709" w:footer="567" w:gutter="0"/>
          <w:cols w:space="340"/>
          <w:docGrid w:linePitch="360"/>
        </w:sectPr>
      </w:pPr>
    </w:p>
    <w:p w14:paraId="1240619D" w14:textId="42BB2B4A" w:rsidR="006967B0" w:rsidRPr="003C0283" w:rsidRDefault="006967B0" w:rsidP="002F722E">
      <w:pPr>
        <w:pStyle w:val="BodyTextappendices"/>
        <w:rPr>
          <w:rStyle w:val="Hyperlink"/>
        </w:rPr>
      </w:pPr>
      <w:r w:rsidRPr="003C0283">
        <w:t>These definitions are laid out in the</w:t>
      </w:r>
      <w:r w:rsidR="007B5898">
        <w:t xml:space="preserve"> </w:t>
      </w:r>
      <w:hyperlink r:id="rId54" w:history="1">
        <w:r w:rsidR="007B5898" w:rsidRPr="00A53A88">
          <w:rPr>
            <w:rStyle w:val="Hyperlink"/>
          </w:rPr>
          <w:t>Disability Assistance for Working Age People (Scotland) Regulations 2022</w:t>
        </w:r>
      </w:hyperlink>
      <w:r w:rsidRPr="003C0283">
        <w:rPr>
          <w:rStyle w:val="Hyperlink"/>
        </w:rPr>
        <w:t>.</w:t>
      </w:r>
    </w:p>
    <w:p w14:paraId="40FB8E2F" w14:textId="1E6DDA87" w:rsidR="00D50423" w:rsidRDefault="00D50423" w:rsidP="00CE6CDD">
      <w:pPr>
        <w:pStyle w:val="BodyTextdefinitionopt2ADP"/>
      </w:pPr>
      <w:r w:rsidRPr="007D67AA">
        <w:rPr>
          <w:rStyle w:val="Boldpink"/>
        </w:rPr>
        <w:t>acceptable standard</w:t>
      </w:r>
      <w:r>
        <w:t xml:space="preserve"> means </w:t>
      </w:r>
      <w:r w:rsidRPr="00D50423">
        <w:t>to a reasonable standard</w:t>
      </w:r>
      <w:r>
        <w:t>. Account should be taken</w:t>
      </w:r>
      <w:r w:rsidRPr="00D50423">
        <w:t xml:space="preserve"> of the impact on </w:t>
      </w:r>
      <w:r>
        <w:t>you</w:t>
      </w:r>
      <w:r w:rsidRPr="00D50423">
        <w:t xml:space="preserve"> of carrying out the </w:t>
      </w:r>
      <w:r>
        <w:t>task</w:t>
      </w:r>
      <w:r w:rsidRPr="00D50423">
        <w:t xml:space="preserve"> to that standard</w:t>
      </w:r>
      <w:r>
        <w:t xml:space="preserve">. An example of not completing a task to an acceptable standard would be where someone can physically wash themselves but does not realise they have done so badly and are still not clean after they have finished. </w:t>
      </w:r>
    </w:p>
    <w:p w14:paraId="36FA5324" w14:textId="3011B4DF" w:rsidR="00F70703" w:rsidRPr="00101178" w:rsidRDefault="00F70703" w:rsidP="00CE6CDD">
      <w:pPr>
        <w:pStyle w:val="BodyTextdefinitionopt2ADP"/>
      </w:pPr>
      <w:r w:rsidRPr="007D67AA">
        <w:rPr>
          <w:rStyle w:val="Boldpink"/>
        </w:rPr>
        <w:t>aid or appliance</w:t>
      </w:r>
      <w:r>
        <w:t xml:space="preserve"> </w:t>
      </w:r>
      <w:r w:rsidRPr="00E572BB">
        <w:t xml:space="preserve">means any device that improves, provides or replaces your impaired physical or mental function, including a prosthesis. In assessing your ability to carry out a task, you will be assessed as if wearing or using any aid or appliance that you would normally wear or use, or which you could reasonably be expected to wear or use if you do not currently do so. </w:t>
      </w:r>
    </w:p>
    <w:p w14:paraId="3C544E77" w14:textId="0A7B18D4" w:rsidR="00441D38" w:rsidRDefault="00441D38" w:rsidP="00CE6CDD">
      <w:pPr>
        <w:pStyle w:val="BodyTextdefinitionopt2ADP"/>
      </w:pPr>
      <w:r w:rsidRPr="007D67AA">
        <w:rPr>
          <w:rStyle w:val="Boldpink"/>
        </w:rPr>
        <w:t>and then move</w:t>
      </w:r>
      <w:r w:rsidRPr="0080354C">
        <w:t xml:space="preserve"> </w:t>
      </w:r>
      <w:r w:rsidRPr="007042AE">
        <w:t>means that you need to be able to move independently w</w:t>
      </w:r>
      <w:r w:rsidRPr="00B41721">
        <w:rPr>
          <w:rStyle w:val="BodyTextdefinitionChar"/>
        </w:rPr>
        <w:t>h</w:t>
      </w:r>
      <w:r w:rsidRPr="007042AE">
        <w:t xml:space="preserve">ile remaining </w:t>
      </w:r>
      <w:r w:rsidR="00BB1D5B">
        <w:t>upright</w:t>
      </w:r>
      <w:r w:rsidR="000A6EAE">
        <w:t>, so any distance you could cover in a wheelchair is ignored</w:t>
      </w:r>
      <w:r w:rsidRPr="007042AE">
        <w:t>.</w:t>
      </w:r>
    </w:p>
    <w:p w14:paraId="09530287" w14:textId="77777777" w:rsidR="007D67AA" w:rsidRDefault="00441D38" w:rsidP="00CE6CDD">
      <w:pPr>
        <w:pStyle w:val="BodyTextdefinitionopt2ADP"/>
      </w:pPr>
      <w:r w:rsidRPr="007D67AA">
        <w:rPr>
          <w:rStyle w:val="Boldpink"/>
        </w:rPr>
        <w:t>aided</w:t>
      </w:r>
      <w:r w:rsidRPr="0080354C">
        <w:t xml:space="preserve"> means with –</w:t>
      </w:r>
      <w:r w:rsidR="0062612A">
        <w:br/>
      </w:r>
      <w:r w:rsidRPr="0080354C">
        <w:t>(a)</w:t>
      </w:r>
      <w:r>
        <w:tab/>
      </w:r>
      <w:r w:rsidRPr="0080354C">
        <w:t xml:space="preserve">the use of an aid or appliance; </w:t>
      </w:r>
      <w:r w:rsidRPr="003D1CBA">
        <w:rPr>
          <w:i/>
        </w:rPr>
        <w:t>or</w:t>
      </w:r>
      <w:r w:rsidR="0062612A" w:rsidRPr="003D1CBA">
        <w:rPr>
          <w:i/>
        </w:rPr>
        <w:br/>
      </w:r>
      <w:r w:rsidRPr="0080354C">
        <w:t>(b)</w:t>
      </w:r>
      <w:r>
        <w:tab/>
      </w:r>
      <w:r w:rsidRPr="0080354C">
        <w:t>supervision, prompting or assistance</w:t>
      </w:r>
      <w:r>
        <w:t>.</w:t>
      </w:r>
    </w:p>
    <w:p w14:paraId="5094999B" w14:textId="77777777" w:rsidR="00441D38" w:rsidRPr="0080354C" w:rsidRDefault="00441D38" w:rsidP="00CE6CDD">
      <w:pPr>
        <w:pStyle w:val="BodyTextdefinitionopt2ADP"/>
      </w:pPr>
      <w:r w:rsidRPr="007D67AA">
        <w:rPr>
          <w:rStyle w:val="Boldpink"/>
        </w:rPr>
        <w:t>assistance</w:t>
      </w:r>
      <w:r w:rsidRPr="0080354C">
        <w:t xml:space="preserve"> means physical intervention by another person and does not include speech</w:t>
      </w:r>
      <w:r>
        <w:t>.</w:t>
      </w:r>
    </w:p>
    <w:p w14:paraId="6FD5C1B9" w14:textId="77777777" w:rsidR="00441D38" w:rsidRPr="0080354C" w:rsidRDefault="00441D38" w:rsidP="00CE6CDD">
      <w:pPr>
        <w:pStyle w:val="BodyTextdefinitionopt2ADP"/>
      </w:pPr>
      <w:r w:rsidRPr="007D67AA">
        <w:rPr>
          <w:rStyle w:val="Boldpink"/>
        </w:rPr>
        <w:t>assistance dog</w:t>
      </w:r>
      <w:r w:rsidRPr="0080354C">
        <w:t xml:space="preserve"> means a dog trained to guide or assist a person with a sensory impairment</w:t>
      </w:r>
      <w:r>
        <w:t>.</w:t>
      </w:r>
    </w:p>
    <w:p w14:paraId="7675BE0E" w14:textId="2D8BC10B" w:rsidR="00441D38" w:rsidRPr="0080354C" w:rsidRDefault="00441D38" w:rsidP="00CE6CDD">
      <w:pPr>
        <w:pStyle w:val="BodyTextdefinitionopt2ADP"/>
      </w:pPr>
      <w:r w:rsidRPr="007D67AA">
        <w:rPr>
          <w:rStyle w:val="Boldpink"/>
        </w:rPr>
        <w:t>basic verbal information</w:t>
      </w:r>
      <w:r w:rsidRPr="0080354C">
        <w:t xml:space="preserve"> means information in your </w:t>
      </w:r>
      <w:r w:rsidR="00FB005F">
        <w:t>own</w:t>
      </w:r>
      <w:r w:rsidRPr="0080354C">
        <w:t xml:space="preserve"> language conveyed verbally in a simple sentence</w:t>
      </w:r>
      <w:r w:rsidR="00F655A5">
        <w:t>. It</w:t>
      </w:r>
      <w:r w:rsidR="009B6585">
        <w:t xml:space="preserve"> excludes information that is not communicated orally or received aurally</w:t>
      </w:r>
      <w:r>
        <w:t>.</w:t>
      </w:r>
    </w:p>
    <w:p w14:paraId="1E091600" w14:textId="5CDB2A19" w:rsidR="00441D38" w:rsidRPr="0080354C" w:rsidRDefault="00441D38" w:rsidP="00CE6CDD">
      <w:pPr>
        <w:pStyle w:val="BodyTextdefinitionopt2ADP"/>
      </w:pPr>
      <w:r w:rsidRPr="007D67AA">
        <w:rPr>
          <w:rStyle w:val="Boldpink"/>
        </w:rPr>
        <w:t>basic written information</w:t>
      </w:r>
      <w:r w:rsidRPr="0080354C">
        <w:t xml:space="preserve"> means signs, symbols and dates written or printed </w:t>
      </w:r>
      <w:r w:rsidR="00F655A5">
        <w:t xml:space="preserve">in </w:t>
      </w:r>
      <w:r w:rsidRPr="0080354C">
        <w:t xml:space="preserve">standard size text in your </w:t>
      </w:r>
      <w:r w:rsidR="00FB005F">
        <w:t>own</w:t>
      </w:r>
      <w:r w:rsidRPr="0080354C">
        <w:t xml:space="preserve"> language</w:t>
      </w:r>
      <w:r>
        <w:t>.</w:t>
      </w:r>
    </w:p>
    <w:p w14:paraId="5D9DBBAA" w14:textId="77777777" w:rsidR="00441D38" w:rsidRPr="0080354C" w:rsidRDefault="00441D38" w:rsidP="00CE6CDD">
      <w:pPr>
        <w:pStyle w:val="BodyTextdefinitionopt2ADP"/>
      </w:pPr>
      <w:r w:rsidRPr="007D67AA">
        <w:rPr>
          <w:rStyle w:val="Boldpink"/>
        </w:rPr>
        <w:t>bathe</w:t>
      </w:r>
      <w:r w:rsidRPr="00A77E47">
        <w:t xml:space="preserve"> i</w:t>
      </w:r>
      <w:r w:rsidRPr="0080354C">
        <w:t>ncludes get</w:t>
      </w:r>
      <w:r>
        <w:t>ting</w:t>
      </w:r>
      <w:r w:rsidRPr="0080354C">
        <w:t xml:space="preserve"> into or out of an </w:t>
      </w:r>
      <w:proofErr w:type="spellStart"/>
      <w:r w:rsidRPr="0080354C">
        <w:t>unadapted</w:t>
      </w:r>
      <w:proofErr w:type="spellEnd"/>
      <w:r w:rsidRPr="0080354C">
        <w:t xml:space="preserve"> bath or shower</w:t>
      </w:r>
      <w:r>
        <w:t>.</w:t>
      </w:r>
    </w:p>
    <w:p w14:paraId="07355568" w14:textId="65797F9C" w:rsidR="00441D38" w:rsidRPr="00A32708" w:rsidRDefault="00441D38" w:rsidP="00CE6CDD">
      <w:pPr>
        <w:pStyle w:val="BodyTextdefinitionopt2ADP"/>
        <w:rPr>
          <w:rStyle w:val="tracked"/>
        </w:rPr>
      </w:pPr>
      <w:r w:rsidRPr="007D67AA">
        <w:rPr>
          <w:rStyle w:val="Boldpink"/>
        </w:rPr>
        <w:t>communication support</w:t>
      </w:r>
      <w:r w:rsidRPr="0080354C">
        <w:t xml:space="preserve"> </w:t>
      </w:r>
      <w:r w:rsidRPr="00A32708">
        <w:rPr>
          <w:rStyle w:val="tracked"/>
        </w:rPr>
        <w:t xml:space="preserve">means support from a person trained or experienced in communicating with people </w:t>
      </w:r>
      <w:r w:rsidR="00F655A5">
        <w:rPr>
          <w:rStyle w:val="tracked"/>
        </w:rPr>
        <w:t xml:space="preserve">in general, or you in particular, </w:t>
      </w:r>
      <w:r w:rsidRPr="00A32708">
        <w:rPr>
          <w:rStyle w:val="tracked"/>
        </w:rPr>
        <w:t>with specific communication needs, including interpreting verbal information into a non-verbal form and vice versa</w:t>
      </w:r>
      <w:r w:rsidR="00FB005F" w:rsidRPr="00A32708">
        <w:rPr>
          <w:rStyle w:val="tracked"/>
        </w:rPr>
        <w:t xml:space="preserve"> (</w:t>
      </w:r>
      <w:proofErr w:type="spellStart"/>
      <w:r w:rsidR="00FB005F" w:rsidRPr="00A32708">
        <w:rPr>
          <w:rStyle w:val="tracked"/>
        </w:rPr>
        <w:t>eg</w:t>
      </w:r>
      <w:proofErr w:type="spellEnd"/>
      <w:r w:rsidR="00FB005F" w:rsidRPr="00A32708">
        <w:rPr>
          <w:rStyle w:val="tracked"/>
        </w:rPr>
        <w:t xml:space="preserve"> using sign language).</w:t>
      </w:r>
    </w:p>
    <w:p w14:paraId="241A38CC" w14:textId="77777777" w:rsidR="00441D38" w:rsidRPr="0080354C" w:rsidRDefault="00441D38" w:rsidP="00CE6CDD">
      <w:pPr>
        <w:pStyle w:val="BodyTextdefinitionopt2ADP"/>
      </w:pPr>
      <w:r w:rsidRPr="007D67AA">
        <w:rPr>
          <w:rStyle w:val="Boldpink"/>
        </w:rPr>
        <w:t>complex budgeting decisions</w:t>
      </w:r>
      <w:r w:rsidRPr="0080354C">
        <w:t xml:space="preserve"> means decisions involving</w:t>
      </w:r>
      <w:r>
        <w:t xml:space="preserve"> </w:t>
      </w:r>
      <w:r w:rsidRPr="0080354C">
        <w:t>–</w:t>
      </w:r>
      <w:r>
        <w:br/>
      </w:r>
      <w:r w:rsidRPr="0080354C">
        <w:t>(a)</w:t>
      </w:r>
      <w:r>
        <w:tab/>
      </w:r>
      <w:r w:rsidRPr="0080354C">
        <w:t>calculating household and personal budgets;</w:t>
      </w:r>
      <w:r w:rsidRPr="0080354C">
        <w:br/>
        <w:t>(b)</w:t>
      </w:r>
      <w:r>
        <w:tab/>
      </w:r>
      <w:r w:rsidRPr="0080354C">
        <w:t xml:space="preserve">managing and paying bills; </w:t>
      </w:r>
      <w:r w:rsidRPr="003D1CBA">
        <w:rPr>
          <w:i/>
        </w:rPr>
        <w:t>and</w:t>
      </w:r>
      <w:r w:rsidRPr="003D1CBA">
        <w:rPr>
          <w:i/>
        </w:rPr>
        <w:br/>
      </w:r>
      <w:r w:rsidRPr="0080354C">
        <w:t>(c)</w:t>
      </w:r>
      <w:r>
        <w:tab/>
      </w:r>
      <w:r w:rsidRPr="0080354C">
        <w:t>planning future purchases</w:t>
      </w:r>
      <w:r>
        <w:t>.</w:t>
      </w:r>
    </w:p>
    <w:p w14:paraId="1D019E90" w14:textId="34574681" w:rsidR="00441D38" w:rsidRPr="0080354C" w:rsidRDefault="00441D38" w:rsidP="00CE6CDD">
      <w:pPr>
        <w:pStyle w:val="BodyTextdefinitionopt2ADP"/>
      </w:pPr>
      <w:r w:rsidRPr="007D67AA">
        <w:rPr>
          <w:rStyle w:val="Boldpink"/>
        </w:rPr>
        <w:t>complex verbal information</w:t>
      </w:r>
      <w:r w:rsidRPr="0080354C">
        <w:t xml:space="preserve"> means information in your </w:t>
      </w:r>
      <w:r w:rsidR="00FB005F">
        <w:t>own</w:t>
      </w:r>
      <w:r w:rsidRPr="0080354C">
        <w:t xml:space="preserve"> language conveyed verbally in either more than one sentence or one complicated sentence</w:t>
      </w:r>
      <w:r>
        <w:t>.</w:t>
      </w:r>
      <w:r w:rsidR="00136959">
        <w:t xml:space="preserve"> It excludes information that is not communicated orally or received aurally.</w:t>
      </w:r>
    </w:p>
    <w:p w14:paraId="622CB37B" w14:textId="13388F12" w:rsidR="00441D38" w:rsidRPr="0080354C" w:rsidRDefault="00441D38" w:rsidP="00CE6CDD">
      <w:pPr>
        <w:pStyle w:val="BodyTextdefinitionopt2ADP"/>
      </w:pPr>
      <w:r w:rsidRPr="007D67AA">
        <w:rPr>
          <w:rStyle w:val="Boldpink"/>
        </w:rPr>
        <w:t>complex written information</w:t>
      </w:r>
      <w:r w:rsidRPr="0080354C">
        <w:t xml:space="preserve"> means more than one sentence of written or printed standard size text in your </w:t>
      </w:r>
      <w:r w:rsidR="00FB005F">
        <w:t>own</w:t>
      </w:r>
      <w:r w:rsidRPr="0080354C">
        <w:t xml:space="preserve"> language</w:t>
      </w:r>
      <w:r>
        <w:t>.</w:t>
      </w:r>
      <w:r w:rsidR="00136959">
        <w:t xml:space="preserve"> </w:t>
      </w:r>
    </w:p>
    <w:p w14:paraId="67EE6639" w14:textId="3D6C7B89" w:rsidR="00441D38" w:rsidRPr="0080354C" w:rsidRDefault="00441D38" w:rsidP="00CE6CDD">
      <w:pPr>
        <w:pStyle w:val="BodyTextdefinitionopt2ADP"/>
      </w:pPr>
      <w:r w:rsidRPr="007D67AA">
        <w:rPr>
          <w:rStyle w:val="Boldpink"/>
        </w:rPr>
        <w:t>cook</w:t>
      </w:r>
      <w:r w:rsidRPr="0080354C">
        <w:t xml:space="preserve"> means heat food</w:t>
      </w:r>
      <w:r w:rsidR="00FB005F">
        <w:t xml:space="preserve"> </w:t>
      </w:r>
      <w:r w:rsidRPr="0080354C">
        <w:t>at or above waist height</w:t>
      </w:r>
      <w:r>
        <w:t>.</w:t>
      </w:r>
    </w:p>
    <w:p w14:paraId="3FD4922B" w14:textId="77777777" w:rsidR="00441D38" w:rsidRPr="0080354C" w:rsidRDefault="00441D38" w:rsidP="00CE6CDD">
      <w:pPr>
        <w:pStyle w:val="BodyTextdefinitionopt2ADP"/>
      </w:pPr>
      <w:r w:rsidRPr="007D67AA">
        <w:rPr>
          <w:rStyle w:val="Boldpink"/>
        </w:rPr>
        <w:t>dress and undress</w:t>
      </w:r>
      <w:r w:rsidRPr="0080354C">
        <w:t xml:space="preserve"> includes put</w:t>
      </w:r>
      <w:r>
        <w:t>ting</w:t>
      </w:r>
      <w:r w:rsidRPr="0080354C">
        <w:t xml:space="preserve"> on and tak</w:t>
      </w:r>
      <w:r>
        <w:t>ing</w:t>
      </w:r>
      <w:r w:rsidRPr="0080354C">
        <w:t xml:space="preserve"> off socks and shoes</w:t>
      </w:r>
      <w:r>
        <w:t>.</w:t>
      </w:r>
    </w:p>
    <w:p w14:paraId="58F83FF4" w14:textId="77777777" w:rsidR="00441D38" w:rsidRDefault="00441D38" w:rsidP="00CE6CDD">
      <w:pPr>
        <w:pStyle w:val="BodyTextdefinitionopt2ADP"/>
      </w:pPr>
      <w:r w:rsidRPr="007D67AA">
        <w:rPr>
          <w:rStyle w:val="Boldpink"/>
        </w:rPr>
        <w:t>engage socially</w:t>
      </w:r>
      <w:r w:rsidRPr="0080354C">
        <w:t xml:space="preserve"> means</w:t>
      </w:r>
      <w:r>
        <w:t xml:space="preserve"> </w:t>
      </w:r>
      <w:r w:rsidRPr="0080354C">
        <w:t>–</w:t>
      </w:r>
      <w:r w:rsidR="0062612A">
        <w:br/>
      </w:r>
      <w:r w:rsidRPr="0080354C">
        <w:t>(a)</w:t>
      </w:r>
      <w:r>
        <w:tab/>
      </w:r>
      <w:r w:rsidRPr="0080354C">
        <w:t>interact with others in a contextually and socially appropriate manner;</w:t>
      </w:r>
      <w:r w:rsidR="0062612A">
        <w:br/>
      </w:r>
      <w:r w:rsidRPr="0080354C">
        <w:t>(b)</w:t>
      </w:r>
      <w:r>
        <w:tab/>
      </w:r>
      <w:r w:rsidRPr="0080354C">
        <w:t xml:space="preserve">understand body language; </w:t>
      </w:r>
      <w:r w:rsidRPr="003D1CBA">
        <w:rPr>
          <w:i/>
        </w:rPr>
        <w:t>and</w:t>
      </w:r>
      <w:r w:rsidR="0062612A" w:rsidRPr="003D1CBA">
        <w:rPr>
          <w:i/>
        </w:rPr>
        <w:br/>
      </w:r>
      <w:r w:rsidRPr="0080354C">
        <w:t>(c)</w:t>
      </w:r>
      <w:r>
        <w:tab/>
      </w:r>
      <w:r w:rsidRPr="0080354C">
        <w:t>establish relationships</w:t>
      </w:r>
      <w:r>
        <w:t>.</w:t>
      </w:r>
    </w:p>
    <w:p w14:paraId="649F2F6D" w14:textId="4F3163C6" w:rsidR="0008307E" w:rsidRPr="0080354C" w:rsidRDefault="0008307E" w:rsidP="00CE6CDD">
      <w:pPr>
        <w:pStyle w:val="BodyTextdefinitionopt2ADP"/>
      </w:pPr>
      <w:r>
        <w:rPr>
          <w:rStyle w:val="Boldpink"/>
        </w:rPr>
        <w:t>follow the route of a journey</w:t>
      </w:r>
      <w:r w:rsidRPr="007D67AA">
        <w:t xml:space="preserve"> </w:t>
      </w:r>
      <w:r>
        <w:t>means for you to navigate and make your way along a planned route to a planned destination.</w:t>
      </w:r>
    </w:p>
    <w:p w14:paraId="46BA66A8" w14:textId="5D1353CA" w:rsidR="00441D38" w:rsidRPr="0080354C" w:rsidRDefault="00441D38" w:rsidP="00CE6CDD">
      <w:pPr>
        <w:pStyle w:val="BodyTextdefinitionopt2ADP"/>
      </w:pPr>
      <w:r w:rsidRPr="007D67AA">
        <w:rPr>
          <w:rStyle w:val="Boldpink"/>
        </w:rPr>
        <w:t>limited ability</w:t>
      </w:r>
      <w:r w:rsidRPr="007D67AA">
        <w:t xml:space="preserve"> (t</w:t>
      </w:r>
      <w:r>
        <w:t xml:space="preserve">o carry out daily living activities) means obtaining a score of at least 8 points in the </w:t>
      </w:r>
      <w:r w:rsidR="00326EA1">
        <w:t>ADP</w:t>
      </w:r>
      <w:r>
        <w:t xml:space="preserve"> assessment.</w:t>
      </w:r>
    </w:p>
    <w:p w14:paraId="78010DE6" w14:textId="4FEBAFFE" w:rsidR="00441D38" w:rsidRPr="0080354C" w:rsidRDefault="00441D38" w:rsidP="00CE6CDD">
      <w:pPr>
        <w:pStyle w:val="BodyTextdefinitionopt2ADP"/>
      </w:pPr>
      <w:r w:rsidRPr="007D67AA">
        <w:rPr>
          <w:rStyle w:val="Boldpink"/>
        </w:rPr>
        <w:t>manage incontinence</w:t>
      </w:r>
      <w:r w:rsidRPr="007D67AA">
        <w:t xml:space="preserve"> m</w:t>
      </w:r>
      <w:r w:rsidRPr="0080354C">
        <w:t>eans manage involuntary evacuation of the bowel or bladder, including</w:t>
      </w:r>
      <w:r>
        <w:t xml:space="preserve"> </w:t>
      </w:r>
      <w:r w:rsidR="0008307E">
        <w:t xml:space="preserve">using </w:t>
      </w:r>
      <w:r w:rsidRPr="0080354C">
        <w:t xml:space="preserve">a collecting device </w:t>
      </w:r>
      <w:r w:rsidR="00175886" w:rsidRPr="00175886">
        <w:t xml:space="preserve">(such as a bottle or bucket) </w:t>
      </w:r>
      <w:r w:rsidRPr="0080354C">
        <w:t xml:space="preserve">or self-catheterisation, and clean </w:t>
      </w:r>
      <w:r w:rsidR="00810B78">
        <w:t>yourself</w:t>
      </w:r>
      <w:r w:rsidRPr="0080354C">
        <w:t xml:space="preserve"> afterwards</w:t>
      </w:r>
      <w:r>
        <w:t>.</w:t>
      </w:r>
    </w:p>
    <w:p w14:paraId="5B7F2CB6" w14:textId="088EDE82" w:rsidR="00441D38" w:rsidRDefault="00441D38" w:rsidP="00CE6CDD">
      <w:pPr>
        <w:pStyle w:val="BodyTextdefinitionopt2ADP"/>
      </w:pPr>
      <w:r w:rsidRPr="007D67AA">
        <w:rPr>
          <w:rStyle w:val="Boldpink"/>
        </w:rPr>
        <w:t xml:space="preserve">manage medication </w:t>
      </w:r>
      <w:r w:rsidRPr="0080354C">
        <w:t>means take medication</w:t>
      </w:r>
      <w:r w:rsidR="0008307E">
        <w:t xml:space="preserve"> which improves your symptoms or health</w:t>
      </w:r>
      <w:r w:rsidRPr="0080354C">
        <w:t xml:space="preserve">, </w:t>
      </w:r>
      <w:r w:rsidR="0008307E">
        <w:t xml:space="preserve">or, take medication </w:t>
      </w:r>
      <w:r w:rsidRPr="0080354C">
        <w:t>where a failure to do so is likely to result in a deterioration in your health</w:t>
      </w:r>
      <w:r>
        <w:t>.</w:t>
      </w:r>
    </w:p>
    <w:p w14:paraId="2D486861" w14:textId="11481E69" w:rsidR="008E0B99" w:rsidRDefault="00544A12" w:rsidP="00CE6CDD">
      <w:pPr>
        <w:pStyle w:val="BodyTextdefinitionopt2ADP"/>
      </w:pPr>
      <w:r w:rsidRPr="007D67AA">
        <w:rPr>
          <w:rStyle w:val="Boldpink"/>
        </w:rPr>
        <w:t>manage therapy</w:t>
      </w:r>
      <w:r>
        <w:rPr>
          <w:rStyle w:val="Boldpink"/>
        </w:rPr>
        <w:t xml:space="preserve"> </w:t>
      </w:r>
      <w:r w:rsidR="008E0B99" w:rsidRPr="0080354C">
        <w:t xml:space="preserve">means </w:t>
      </w:r>
      <w:r w:rsidR="008E0B99">
        <w:t>undertake therapy which improves your symptoms or health</w:t>
      </w:r>
      <w:r w:rsidR="008E0B99" w:rsidRPr="0080354C">
        <w:t xml:space="preserve">, </w:t>
      </w:r>
      <w:r w:rsidR="008E0B99">
        <w:t xml:space="preserve">or, undertake therapy </w:t>
      </w:r>
      <w:r w:rsidR="008E0B99" w:rsidRPr="0080354C">
        <w:t>where a failure to do so is likely to result in a deterioration in your health</w:t>
      </w:r>
      <w:r w:rsidR="008E0B99">
        <w:t>.</w:t>
      </w:r>
    </w:p>
    <w:p w14:paraId="7B9798F7" w14:textId="06826971" w:rsidR="00441D38" w:rsidRPr="00C563EC" w:rsidRDefault="00441D38" w:rsidP="00CE6CDD">
      <w:pPr>
        <w:pStyle w:val="BodyTextdefinitionopt2ADP"/>
      </w:pPr>
      <w:r w:rsidRPr="007D67AA">
        <w:rPr>
          <w:rStyle w:val="Boldpink"/>
        </w:rPr>
        <w:t>medication</w:t>
      </w:r>
      <w:r w:rsidRPr="0080354C">
        <w:t xml:space="preserve"> means medication to be taken at home which is prescribed or recommended by a registered (a)</w:t>
      </w:r>
      <w:r>
        <w:t xml:space="preserve"> </w:t>
      </w:r>
      <w:r w:rsidR="009E2381">
        <w:t>medical practitioner</w:t>
      </w:r>
      <w:r w:rsidRPr="0080354C">
        <w:t>;</w:t>
      </w:r>
      <w:r>
        <w:t xml:space="preserve"> </w:t>
      </w:r>
      <w:r w:rsidRPr="0080354C">
        <w:t>(b)</w:t>
      </w:r>
      <w:r>
        <w:t xml:space="preserve"> </w:t>
      </w:r>
      <w:r w:rsidRPr="0080354C">
        <w:t>nurse; or</w:t>
      </w:r>
      <w:r>
        <w:t xml:space="preserve"> </w:t>
      </w:r>
      <w:r w:rsidRPr="00C563EC">
        <w:t>(c)</w:t>
      </w:r>
      <w:r>
        <w:t xml:space="preserve"> </w:t>
      </w:r>
      <w:r w:rsidRPr="00C563EC">
        <w:t>pharmacist</w:t>
      </w:r>
      <w:r w:rsidR="009E2381">
        <w:t xml:space="preserve"> or by a health professional who is registered by the Health and Care Professions Council</w:t>
      </w:r>
      <w:r>
        <w:t>.</w:t>
      </w:r>
    </w:p>
    <w:p w14:paraId="01D43E56" w14:textId="7BE65738" w:rsidR="00441D38" w:rsidRDefault="00441D38" w:rsidP="00CE6CDD">
      <w:pPr>
        <w:pStyle w:val="BodyTextdefinitionopt2ADP"/>
      </w:pPr>
      <w:r w:rsidRPr="007D67AA">
        <w:rPr>
          <w:rStyle w:val="Boldpink"/>
        </w:rPr>
        <w:t xml:space="preserve">monitor </w:t>
      </w:r>
      <w:r w:rsidR="00544A12">
        <w:rPr>
          <w:rStyle w:val="Boldpink"/>
        </w:rPr>
        <w:t xml:space="preserve">a </w:t>
      </w:r>
      <w:r w:rsidRPr="007D67AA">
        <w:rPr>
          <w:rStyle w:val="Boldpink"/>
        </w:rPr>
        <w:t>health</w:t>
      </w:r>
      <w:r w:rsidR="00544A12">
        <w:rPr>
          <w:rStyle w:val="Boldpink"/>
        </w:rPr>
        <w:t xml:space="preserve"> condition</w:t>
      </w:r>
      <w:r w:rsidRPr="0080354C">
        <w:t xml:space="preserve"> means</w:t>
      </w:r>
      <w:r>
        <w:t xml:space="preserve"> </w:t>
      </w:r>
      <w:r w:rsidRPr="0080354C">
        <w:t>–</w:t>
      </w:r>
      <w:r w:rsidR="0062612A">
        <w:br/>
      </w:r>
      <w:r w:rsidRPr="005312F6">
        <w:t>(a)</w:t>
      </w:r>
      <w:r w:rsidRPr="005312F6">
        <w:tab/>
        <w:t>detect significant changes in your health condition which are likely to lead to a deterioration in your health;</w:t>
      </w:r>
      <w:r w:rsidRPr="003D1CBA">
        <w:rPr>
          <w:i/>
        </w:rPr>
        <w:t xml:space="preserve"> and</w:t>
      </w:r>
      <w:r w:rsidR="0062612A">
        <w:br/>
      </w:r>
      <w:r w:rsidRPr="005312F6">
        <w:t>(b)</w:t>
      </w:r>
      <w:r w:rsidRPr="005312F6">
        <w:tab/>
        <w:t>take action advised by a (</w:t>
      </w:r>
      <w:proofErr w:type="spellStart"/>
      <w:r w:rsidRPr="005312F6">
        <w:t>i</w:t>
      </w:r>
      <w:proofErr w:type="spellEnd"/>
      <w:r w:rsidRPr="005312F6">
        <w:t xml:space="preserve">) registered </w:t>
      </w:r>
      <w:r w:rsidR="009E2381">
        <w:t>medical practitioner</w:t>
      </w:r>
      <w:r w:rsidRPr="005312F6">
        <w:t xml:space="preserve">; (ii) registered nurse; or (iii) health professional who is regulated by the Health </w:t>
      </w:r>
      <w:r w:rsidR="0020187F">
        <w:t xml:space="preserve">and Care </w:t>
      </w:r>
      <w:r w:rsidRPr="005312F6">
        <w:t>Professions Council, without which your health is likely to deteriorate.</w:t>
      </w:r>
    </w:p>
    <w:p w14:paraId="46680D6F" w14:textId="77777777" w:rsidR="00441D38" w:rsidRPr="0080354C" w:rsidRDefault="00441D38" w:rsidP="00CE6CDD">
      <w:pPr>
        <w:pStyle w:val="BodyTextdefinitionopt2ADP"/>
      </w:pPr>
      <w:r w:rsidRPr="007D67AA">
        <w:rPr>
          <w:rStyle w:val="Boldpink"/>
        </w:rPr>
        <w:t>orientation aid</w:t>
      </w:r>
      <w:r w:rsidRPr="0080354C">
        <w:t xml:space="preserve"> means a specialist aid designed to assist disabled people to follow a route safely</w:t>
      </w:r>
      <w:r>
        <w:t>.</w:t>
      </w:r>
    </w:p>
    <w:p w14:paraId="20D82AE7" w14:textId="77777777" w:rsidR="00441D38" w:rsidRPr="0080354C" w:rsidRDefault="00441D38" w:rsidP="00CE6CDD">
      <w:pPr>
        <w:pStyle w:val="BodyTextdefinitionopt2ADP"/>
      </w:pPr>
      <w:r w:rsidRPr="007D67AA">
        <w:rPr>
          <w:rStyle w:val="Boldpink"/>
        </w:rPr>
        <w:lastRenderedPageBreak/>
        <w:t>prepare</w:t>
      </w:r>
      <w:r w:rsidRPr="0080354C">
        <w:t xml:space="preserve"> in the context of food, means make food ready for cooking or </w:t>
      </w:r>
      <w:r w:rsidRPr="00B41721">
        <w:rPr>
          <w:rStyle w:val="BodyTextdefinitionChar"/>
        </w:rPr>
        <w:t>e</w:t>
      </w:r>
      <w:r w:rsidRPr="0080354C">
        <w:t>ating</w:t>
      </w:r>
      <w:r>
        <w:t>.</w:t>
      </w:r>
    </w:p>
    <w:p w14:paraId="1FF2A6A7" w14:textId="77777777" w:rsidR="00441D38" w:rsidRPr="0080354C" w:rsidRDefault="00441D38" w:rsidP="00CE6CDD">
      <w:pPr>
        <w:pStyle w:val="BodyTextdefinitionopt2ADP"/>
      </w:pPr>
      <w:r w:rsidRPr="007D67AA">
        <w:rPr>
          <w:rStyle w:val="Boldpink"/>
        </w:rPr>
        <w:t>prompting</w:t>
      </w:r>
      <w:r w:rsidRPr="0080354C">
        <w:t xml:space="preserve"> means reminding, encouraging or explaining by another person</w:t>
      </w:r>
      <w:r>
        <w:t>.</w:t>
      </w:r>
    </w:p>
    <w:p w14:paraId="3AF01A21" w14:textId="77777777" w:rsidR="00441D38" w:rsidRPr="0080354C" w:rsidRDefault="00441D38" w:rsidP="00CE6CDD">
      <w:pPr>
        <w:pStyle w:val="BodyTextdefinitionopt2ADP"/>
      </w:pPr>
      <w:r w:rsidRPr="007D67AA">
        <w:rPr>
          <w:rStyle w:val="Boldpink"/>
        </w:rPr>
        <w:t>psychological distress</w:t>
      </w:r>
      <w:r w:rsidRPr="0080354C">
        <w:t xml:space="preserve"> means distress related to an enduring mental health condition or an intellectual or cognitive impairment</w:t>
      </w:r>
      <w:r>
        <w:t>.</w:t>
      </w:r>
    </w:p>
    <w:p w14:paraId="28272614" w14:textId="68D5095F" w:rsidR="00441D38" w:rsidRDefault="00441D38" w:rsidP="00CE6CDD">
      <w:pPr>
        <w:pStyle w:val="BodyTextdefinitionopt2ADP"/>
      </w:pPr>
      <w:r w:rsidRPr="007D67AA">
        <w:rPr>
          <w:rStyle w:val="Boldpink"/>
        </w:rPr>
        <w:t>read</w:t>
      </w:r>
      <w:r w:rsidRPr="007D67AA">
        <w:t xml:space="preserve"> inc</w:t>
      </w:r>
      <w:r w:rsidRPr="0080354C">
        <w:t>ludes read signs, symbols and words but does not include read</w:t>
      </w:r>
      <w:r w:rsidR="00C850F4">
        <w:t>ing</w:t>
      </w:r>
      <w:r w:rsidRPr="0080354C">
        <w:t xml:space="preserve"> Braille</w:t>
      </w:r>
      <w:r>
        <w:t>.</w:t>
      </w:r>
    </w:p>
    <w:p w14:paraId="46CA0825" w14:textId="77777777" w:rsidR="004C749B" w:rsidRPr="00FD5755" w:rsidRDefault="004C749B" w:rsidP="00CE6CDD">
      <w:pPr>
        <w:pStyle w:val="BodyTextdefinitionopt2ADP"/>
      </w:pPr>
      <w:r w:rsidRPr="007D67AA">
        <w:rPr>
          <w:rStyle w:val="Boldpink"/>
        </w:rPr>
        <w:t>reasonable time period</w:t>
      </w:r>
      <w:r w:rsidRPr="007D67AA">
        <w:t xml:space="preserve"> mean</w:t>
      </w:r>
      <w:r>
        <w:t>s no more than twice as long as the maximum period that a person without a physical or mental condition would normally take.</w:t>
      </w:r>
    </w:p>
    <w:p w14:paraId="00EC88B0" w14:textId="23D1A483" w:rsidR="00441D38" w:rsidRPr="00A279FB" w:rsidRDefault="00441D38" w:rsidP="00CE6CDD">
      <w:pPr>
        <w:pStyle w:val="BodyTextdefinitionopt2ADP"/>
        <w:rPr>
          <w:rStyle w:val="tracked"/>
        </w:rPr>
      </w:pPr>
      <w:r w:rsidRPr="007D67AA">
        <w:rPr>
          <w:rStyle w:val="Boldpink"/>
        </w:rPr>
        <w:t>repeatedly</w:t>
      </w:r>
      <w:r w:rsidRPr="007D67AA">
        <w:t xml:space="preserve"> </w:t>
      </w:r>
      <w:r w:rsidRPr="00A279FB">
        <w:rPr>
          <w:rStyle w:val="tracked"/>
        </w:rPr>
        <w:t xml:space="preserve">means being able to </w:t>
      </w:r>
      <w:r w:rsidR="00AA51B5" w:rsidRPr="00A279FB">
        <w:rPr>
          <w:rStyle w:val="tracked"/>
        </w:rPr>
        <w:t>complete</w:t>
      </w:r>
      <w:r w:rsidRPr="00A279FB">
        <w:rPr>
          <w:rStyle w:val="tracked"/>
        </w:rPr>
        <w:t xml:space="preserve"> the </w:t>
      </w:r>
      <w:r w:rsidR="00401999" w:rsidRPr="00A279FB">
        <w:rPr>
          <w:rStyle w:val="tracked"/>
        </w:rPr>
        <w:t>task</w:t>
      </w:r>
      <w:r w:rsidRPr="00A279FB">
        <w:rPr>
          <w:rStyle w:val="tracked"/>
        </w:rPr>
        <w:t xml:space="preserve"> as often as is reasonably required. Consideration should be given to the c</w:t>
      </w:r>
      <w:r w:rsidR="00F450A9" w:rsidRPr="00A279FB">
        <w:rPr>
          <w:rStyle w:val="tracked"/>
        </w:rPr>
        <w:t>umulative</w:t>
      </w:r>
      <w:r w:rsidRPr="00A279FB">
        <w:rPr>
          <w:rStyle w:val="tracked"/>
        </w:rPr>
        <w:t xml:space="preserve"> effects of symptoms such as pain and fatigue.</w:t>
      </w:r>
      <w:r w:rsidR="00F450A9" w:rsidRPr="00A279FB">
        <w:rPr>
          <w:rStyle w:val="tracked"/>
        </w:rPr>
        <w:t xml:space="preserve"> Consequently, if the effort it takes you to complete a task then makes you tired and/or in pain so much that you would not be able to do it again or take on another task, then you cannot perform the task </w:t>
      </w:r>
      <w:r w:rsidR="00C3194A">
        <w:rPr>
          <w:rStyle w:val="tracked"/>
        </w:rPr>
        <w:t>‘</w:t>
      </w:r>
      <w:r w:rsidR="00F450A9" w:rsidRPr="00A279FB">
        <w:rPr>
          <w:rStyle w:val="tracked"/>
        </w:rPr>
        <w:t>repeatedly</w:t>
      </w:r>
      <w:r w:rsidR="00C3194A">
        <w:rPr>
          <w:rStyle w:val="tracked"/>
        </w:rPr>
        <w:t>’</w:t>
      </w:r>
      <w:r w:rsidR="00F450A9" w:rsidRPr="00A279FB">
        <w:rPr>
          <w:rStyle w:val="tracked"/>
        </w:rPr>
        <w:t xml:space="preserve">. </w:t>
      </w:r>
      <w:r w:rsidRPr="00A279FB">
        <w:rPr>
          <w:rStyle w:val="tracked"/>
        </w:rPr>
        <w:t xml:space="preserve">For example, if you are able to prepare </w:t>
      </w:r>
      <w:r w:rsidR="00F450A9" w:rsidRPr="00A279FB">
        <w:rPr>
          <w:rStyle w:val="tracked"/>
        </w:rPr>
        <w:t>breakfast</w:t>
      </w:r>
      <w:r w:rsidRPr="00A279FB">
        <w:rPr>
          <w:rStyle w:val="tracked"/>
        </w:rPr>
        <w:t xml:space="preserve"> unaided, but the exhaustion caused to you by doing this would mean that you could not prepare another meal that day, you should be treated as being unable to prepare a meal unaided. </w:t>
      </w:r>
    </w:p>
    <w:p w14:paraId="353C8EFA" w14:textId="2E3045EF" w:rsidR="00AA51B5" w:rsidRDefault="00441D38" w:rsidP="00CE6CDD">
      <w:pPr>
        <w:pStyle w:val="BodyTextdefinitionopt2ADP"/>
      </w:pPr>
      <w:r w:rsidRPr="007D67AA">
        <w:rPr>
          <w:rStyle w:val="Boldpink"/>
        </w:rPr>
        <w:t>safely</w:t>
      </w:r>
      <w:r>
        <w:t xml:space="preserve"> means in a manner unlikely to cause harm to you or to another person, either during or after the completion of the </w:t>
      </w:r>
      <w:r w:rsidR="0035293C">
        <w:t>task</w:t>
      </w:r>
      <w:r>
        <w:t xml:space="preserve">. </w:t>
      </w:r>
      <w:r w:rsidR="00AA51B5">
        <w:t>C</w:t>
      </w:r>
      <w:r w:rsidR="00AA51B5" w:rsidRPr="00AA51B5">
        <w:t xml:space="preserve">onsideration </w:t>
      </w:r>
      <w:r w:rsidR="00AA51B5">
        <w:t xml:space="preserve">must be </w:t>
      </w:r>
      <w:r w:rsidR="00AA51B5" w:rsidRPr="00AA51B5">
        <w:t>given to</w:t>
      </w:r>
      <w:r w:rsidR="00AA51B5">
        <w:t xml:space="preserve"> </w:t>
      </w:r>
      <w:r w:rsidR="00AA51B5" w:rsidRPr="00AA51B5">
        <w:t>the likelihood of harm, and</w:t>
      </w:r>
      <w:r w:rsidR="00AA51B5">
        <w:t xml:space="preserve"> </w:t>
      </w:r>
      <w:r w:rsidR="00AA51B5" w:rsidRPr="00AA51B5">
        <w:t>the severity of the consequences of that harm</w:t>
      </w:r>
      <w:r w:rsidR="0015328E">
        <w:t>.</w:t>
      </w:r>
    </w:p>
    <w:p w14:paraId="0193704F" w14:textId="6F45D559" w:rsidR="00441D38" w:rsidRPr="0080354C" w:rsidRDefault="00441D38" w:rsidP="00CE6CDD">
      <w:pPr>
        <w:pStyle w:val="BodyTextdefinitionopt2ADP"/>
      </w:pPr>
      <w:r w:rsidRPr="007D67AA">
        <w:rPr>
          <w:rStyle w:val="Boldpink"/>
        </w:rPr>
        <w:t>severely limited ability</w:t>
      </w:r>
      <w:r w:rsidRPr="007D67AA">
        <w:t xml:space="preserve"> (to carry out daily living activities) means obtaining a sc</w:t>
      </w:r>
      <w:r>
        <w:t xml:space="preserve">ore of at least 12 points in the </w:t>
      </w:r>
      <w:r w:rsidR="00326EA1">
        <w:t>ADP</w:t>
      </w:r>
      <w:r>
        <w:t xml:space="preserve"> assessment.</w:t>
      </w:r>
    </w:p>
    <w:p w14:paraId="10484515" w14:textId="22C2445C" w:rsidR="00441D38" w:rsidRDefault="00441D38" w:rsidP="00CE6CDD">
      <w:pPr>
        <w:pStyle w:val="BodyTextdefinitionopt2ADP"/>
      </w:pPr>
      <w:r w:rsidRPr="007D67AA">
        <w:rPr>
          <w:rStyle w:val="Boldpink"/>
        </w:rPr>
        <w:t>simple budgeting decisions</w:t>
      </w:r>
      <w:r w:rsidRPr="0080354C">
        <w:t xml:space="preserve"> means decisions involving</w:t>
      </w:r>
      <w:r>
        <w:t xml:space="preserve"> </w:t>
      </w:r>
      <w:r w:rsidRPr="0080354C">
        <w:t>–</w:t>
      </w:r>
      <w:r w:rsidR="00A8029D">
        <w:br/>
      </w:r>
      <w:r w:rsidRPr="0080354C">
        <w:t>(a)</w:t>
      </w:r>
      <w:r>
        <w:tab/>
      </w:r>
      <w:r w:rsidRPr="0080354C">
        <w:t xml:space="preserve">calculating the cost of goods; </w:t>
      </w:r>
      <w:r w:rsidRPr="003D1CBA">
        <w:rPr>
          <w:i/>
        </w:rPr>
        <w:t>and</w:t>
      </w:r>
      <w:r w:rsidR="0062612A" w:rsidRPr="003D1CBA">
        <w:rPr>
          <w:i/>
        </w:rPr>
        <w:br/>
      </w:r>
      <w:r w:rsidRPr="0080354C">
        <w:t>(b)</w:t>
      </w:r>
      <w:r>
        <w:tab/>
      </w:r>
      <w:r w:rsidRPr="0080354C">
        <w:t xml:space="preserve">calculating change </w:t>
      </w:r>
      <w:r w:rsidR="00C850F4">
        <w:t>needed</w:t>
      </w:r>
      <w:r w:rsidRPr="0080354C">
        <w:t xml:space="preserve"> after a purchase</w:t>
      </w:r>
      <w:r>
        <w:t>.</w:t>
      </w:r>
    </w:p>
    <w:p w14:paraId="3F8EDF34" w14:textId="77777777" w:rsidR="00441D38" w:rsidRPr="0080354C" w:rsidRDefault="00441D38" w:rsidP="00CE6CDD">
      <w:pPr>
        <w:pStyle w:val="BodyTextdefinitionopt2ADP"/>
      </w:pPr>
      <w:r w:rsidRPr="007D67AA">
        <w:rPr>
          <w:rStyle w:val="Boldpink"/>
        </w:rPr>
        <w:t>simple meal</w:t>
      </w:r>
      <w:r w:rsidRPr="0080354C">
        <w:t xml:space="preserve"> means a cooked one-course meal for one using fresh ingredients</w:t>
      </w:r>
      <w:r>
        <w:t>.</w:t>
      </w:r>
    </w:p>
    <w:p w14:paraId="6715ADCC" w14:textId="29D2EC09" w:rsidR="00441D38" w:rsidRPr="0080354C" w:rsidRDefault="00441D38" w:rsidP="00CE6CDD">
      <w:pPr>
        <w:pStyle w:val="BodyTextdefinitionopt2ADP"/>
      </w:pPr>
      <w:r w:rsidRPr="007D67AA">
        <w:rPr>
          <w:rStyle w:val="Boldpink"/>
        </w:rPr>
        <w:t>social support</w:t>
      </w:r>
      <w:r w:rsidRPr="0080354C">
        <w:t xml:space="preserve"> means support from a person trained or</w:t>
      </w:r>
      <w:r w:rsidR="003031F0">
        <w:t xml:space="preserve"> experienced in assisting </w:t>
      </w:r>
      <w:r w:rsidR="003031F0" w:rsidRPr="00A32708">
        <w:rPr>
          <w:rStyle w:val="tracked"/>
        </w:rPr>
        <w:t xml:space="preserve">people </w:t>
      </w:r>
      <w:r w:rsidR="003031F0">
        <w:rPr>
          <w:rStyle w:val="tracked"/>
        </w:rPr>
        <w:t xml:space="preserve">in general, or you in particular, </w:t>
      </w:r>
      <w:r w:rsidRPr="0080354C">
        <w:t>to engage in social situations</w:t>
      </w:r>
      <w:r>
        <w:t>.</w:t>
      </w:r>
    </w:p>
    <w:p w14:paraId="45B95821" w14:textId="77777777" w:rsidR="00441D38" w:rsidRPr="0080354C" w:rsidRDefault="00441D38" w:rsidP="00CE6CDD">
      <w:pPr>
        <w:pStyle w:val="BodyTextdefinitionopt2ADP"/>
      </w:pPr>
      <w:r w:rsidRPr="007D67AA">
        <w:rPr>
          <w:rStyle w:val="Boldpink"/>
        </w:rPr>
        <w:t>stand</w:t>
      </w:r>
      <w:r w:rsidRPr="0080354C">
        <w:t xml:space="preserve"> means stand upright with at least one biological foot on the ground</w:t>
      </w:r>
      <w:r>
        <w:t>.</w:t>
      </w:r>
    </w:p>
    <w:p w14:paraId="7276CED7" w14:textId="6D371F67" w:rsidR="00441D38" w:rsidRPr="0080354C" w:rsidRDefault="00441D38" w:rsidP="00CE6CDD">
      <w:pPr>
        <w:pStyle w:val="BodyTextdefinitionopt2ADP"/>
      </w:pPr>
      <w:r w:rsidRPr="007D67AA">
        <w:rPr>
          <w:rStyle w:val="Boldpink"/>
        </w:rPr>
        <w:t>supervision</w:t>
      </w:r>
      <w:r w:rsidRPr="0080354C">
        <w:t xml:space="preserve"> means the continuous presence of another person </w:t>
      </w:r>
      <w:r w:rsidR="00223A3B">
        <w:t>to ensure</w:t>
      </w:r>
      <w:r w:rsidRPr="0080354C">
        <w:t xml:space="preserve"> your safety</w:t>
      </w:r>
      <w:r>
        <w:t>.</w:t>
      </w:r>
    </w:p>
    <w:p w14:paraId="52E9FAAD" w14:textId="77777777" w:rsidR="00441D38" w:rsidRPr="005312F6" w:rsidRDefault="00441D38" w:rsidP="00CE6CDD">
      <w:pPr>
        <w:pStyle w:val="BodyTextdefinitionopt2ADP"/>
      </w:pPr>
      <w:r w:rsidRPr="007D67AA">
        <w:rPr>
          <w:rStyle w:val="Boldpink"/>
        </w:rPr>
        <w:t>take nutrition</w:t>
      </w:r>
      <w:r w:rsidRPr="0080354C">
        <w:t xml:space="preserve"> means</w:t>
      </w:r>
      <w:r>
        <w:t xml:space="preserve"> </w:t>
      </w:r>
      <w:r w:rsidRPr="0080354C">
        <w:t>–</w:t>
      </w:r>
      <w:r>
        <w:br/>
      </w:r>
      <w:r w:rsidRPr="005312F6">
        <w:t>(a)</w:t>
      </w:r>
      <w:r w:rsidRPr="005312F6">
        <w:tab/>
        <w:t xml:space="preserve">cut food into pieces, convey food and drink to </w:t>
      </w:r>
      <w:r w:rsidR="002B2A8F">
        <w:t>your</w:t>
      </w:r>
      <w:r w:rsidRPr="005312F6">
        <w:t xml:space="preserve"> mouth and chew and swallow food and drink; </w:t>
      </w:r>
      <w:r w:rsidRPr="003D1CBA">
        <w:rPr>
          <w:i/>
        </w:rPr>
        <w:t>or</w:t>
      </w:r>
      <w:r w:rsidRPr="003D1CBA">
        <w:rPr>
          <w:i/>
        </w:rPr>
        <w:br/>
      </w:r>
      <w:r w:rsidRPr="005312F6">
        <w:t>(b)</w:t>
      </w:r>
      <w:r w:rsidRPr="005312F6">
        <w:tab/>
        <w:t>take nutrition by using a therapeutic source.</w:t>
      </w:r>
    </w:p>
    <w:p w14:paraId="7B69462F" w14:textId="77777777" w:rsidR="0079511C" w:rsidRPr="00FD5755" w:rsidRDefault="0079511C" w:rsidP="00CE6CDD">
      <w:pPr>
        <w:pStyle w:val="BodyTextdefinitionopt2ADP"/>
      </w:pPr>
      <w:r>
        <w:rPr>
          <w:rStyle w:val="Boldpink"/>
        </w:rPr>
        <w:t>terminal illness</w:t>
      </w:r>
      <w:r w:rsidRPr="007D67AA">
        <w:t xml:space="preserve"> </w:t>
      </w:r>
      <w:r w:rsidRPr="00FC3D64">
        <w:t xml:space="preserve">You are regarded as having a terminal illness if, in the </w:t>
      </w:r>
      <w:r>
        <w:t xml:space="preserve">clinical </w:t>
      </w:r>
      <w:r w:rsidRPr="00FC3D64">
        <w:t>judgment of a</w:t>
      </w:r>
      <w:r>
        <w:t xml:space="preserve"> registered medical practitioner or registered nurse </w:t>
      </w:r>
      <w:r w:rsidRPr="00FC3D64">
        <w:t>who is involved in your diagnosis or care, you have a progressive disease which can reasonably be expected to cause your</w:t>
      </w:r>
      <w:r>
        <w:t xml:space="preserve"> </w:t>
      </w:r>
      <w:r w:rsidRPr="00FC3D64">
        <w:t xml:space="preserve">death. </w:t>
      </w:r>
    </w:p>
    <w:p w14:paraId="7542A054" w14:textId="77777777" w:rsidR="00441D38" w:rsidRPr="0080354C" w:rsidRDefault="00441D38" w:rsidP="00CE6CDD">
      <w:pPr>
        <w:pStyle w:val="BodyTextdefinitionopt2ADP"/>
      </w:pPr>
      <w:r w:rsidRPr="007D67AA">
        <w:rPr>
          <w:rStyle w:val="Boldpink"/>
        </w:rPr>
        <w:t>therapeutic source</w:t>
      </w:r>
      <w:r w:rsidRPr="0080354C">
        <w:t xml:space="preserve"> means parenteral or enteral tube feeding, using a rate-limiting device such as a delivery system or feed pump</w:t>
      </w:r>
      <w:r>
        <w:t>.</w:t>
      </w:r>
    </w:p>
    <w:p w14:paraId="180D9C6C" w14:textId="1D9F5297" w:rsidR="007453E9" w:rsidRDefault="00441D38" w:rsidP="00CE6CDD">
      <w:pPr>
        <w:pStyle w:val="BodyTextdefinitionopt2ADP"/>
      </w:pPr>
      <w:r w:rsidRPr="007D67AA">
        <w:rPr>
          <w:rStyle w:val="Boldpink"/>
        </w:rPr>
        <w:t>therapy</w:t>
      </w:r>
      <w:r w:rsidRPr="0080354C">
        <w:t xml:space="preserve"> means therapy to be undertaken at home which is prescribed or recommended by a</w:t>
      </w:r>
      <w:r>
        <w:t xml:space="preserve"> </w:t>
      </w:r>
      <w:r w:rsidRPr="0080354C">
        <w:t>—</w:t>
      </w:r>
      <w:r>
        <w:br/>
      </w:r>
      <w:r w:rsidRPr="0080354C">
        <w:t>(a)</w:t>
      </w:r>
      <w:r>
        <w:tab/>
      </w:r>
      <w:r w:rsidRPr="0080354C">
        <w:t>registered</w:t>
      </w:r>
      <w:r>
        <w:t xml:space="preserve"> </w:t>
      </w:r>
      <w:r w:rsidRPr="0080354C">
        <w:t>(</w:t>
      </w:r>
      <w:proofErr w:type="spellStart"/>
      <w:r w:rsidRPr="0080354C">
        <w:t>i</w:t>
      </w:r>
      <w:proofErr w:type="spellEnd"/>
      <w:r w:rsidRPr="0080354C">
        <w:t>)</w:t>
      </w:r>
      <w:r>
        <w:t xml:space="preserve"> </w:t>
      </w:r>
      <w:r w:rsidR="003031F0">
        <w:t>medical practitioner</w:t>
      </w:r>
      <w:r w:rsidRPr="0080354C">
        <w:t>;</w:t>
      </w:r>
      <w:r>
        <w:t xml:space="preserve"> </w:t>
      </w:r>
      <w:r w:rsidRPr="0080354C">
        <w:t>(ii)</w:t>
      </w:r>
      <w:r>
        <w:t xml:space="preserve"> </w:t>
      </w:r>
      <w:r w:rsidRPr="0080354C">
        <w:t>nurse; or</w:t>
      </w:r>
      <w:r>
        <w:t xml:space="preserve"> </w:t>
      </w:r>
      <w:r w:rsidRPr="0080354C">
        <w:t>(iii)</w:t>
      </w:r>
      <w:r>
        <w:t xml:space="preserve"> </w:t>
      </w:r>
      <w:r w:rsidRPr="0080354C">
        <w:t xml:space="preserve">pharmacist; </w:t>
      </w:r>
      <w:r w:rsidRPr="003D1CBA">
        <w:rPr>
          <w:i/>
        </w:rPr>
        <w:t>or</w:t>
      </w:r>
      <w:r w:rsidRPr="003D1CBA">
        <w:rPr>
          <w:i/>
        </w:rPr>
        <w:br/>
      </w:r>
      <w:r w:rsidRPr="0080354C">
        <w:t>(b)</w:t>
      </w:r>
      <w:r>
        <w:tab/>
      </w:r>
      <w:r w:rsidRPr="0080354C">
        <w:t>health professional regulated by the Health</w:t>
      </w:r>
      <w:r w:rsidR="007453E9">
        <w:t xml:space="preserve"> and Care</w:t>
      </w:r>
      <w:r w:rsidRPr="0080354C">
        <w:t xml:space="preserve"> Professions Council</w:t>
      </w:r>
      <w:r w:rsidR="007453E9">
        <w:t>.</w:t>
      </w:r>
    </w:p>
    <w:p w14:paraId="5D368FE8" w14:textId="5B0BDA93" w:rsidR="00441D38" w:rsidRPr="0080354C" w:rsidRDefault="007453E9" w:rsidP="00CE6CDD">
      <w:pPr>
        <w:pStyle w:val="BodyTextdefinitionopt2ADP"/>
      </w:pPr>
      <w:r>
        <w:t>Therapy</w:t>
      </w:r>
      <w:r w:rsidR="00544A12" w:rsidRPr="00544A12">
        <w:t xml:space="preserve"> does not include taking</w:t>
      </w:r>
      <w:r>
        <w:t>,</w:t>
      </w:r>
      <w:r w:rsidR="00544A12" w:rsidRPr="00544A12">
        <w:t xml:space="preserve"> applying</w:t>
      </w:r>
      <w:r w:rsidR="003031F0">
        <w:t xml:space="preserve">, </w:t>
      </w:r>
      <w:r w:rsidR="00544A12" w:rsidRPr="00544A12">
        <w:t xml:space="preserve">receiving </w:t>
      </w:r>
      <w:r w:rsidR="003031F0">
        <w:t xml:space="preserve">or administering </w:t>
      </w:r>
      <w:r w:rsidR="00544A12" w:rsidRPr="00544A12">
        <w:t>medication</w:t>
      </w:r>
      <w:r w:rsidR="00D54A8E">
        <w:t xml:space="preserve"> (whether orally, topically or in any other way)</w:t>
      </w:r>
      <w:r>
        <w:t>,</w:t>
      </w:r>
      <w:r w:rsidR="00544A12" w:rsidRPr="00544A12">
        <w:t xml:space="preserve"> or any</w:t>
      </w:r>
      <w:r>
        <w:t xml:space="preserve">thing related to the monitoring of your </w:t>
      </w:r>
      <w:r w:rsidR="00544A12" w:rsidRPr="00544A12">
        <w:t>health condition</w:t>
      </w:r>
      <w:r w:rsidR="00441D38">
        <w:t>.</w:t>
      </w:r>
    </w:p>
    <w:p w14:paraId="113BABB9" w14:textId="77777777" w:rsidR="00441D38" w:rsidRDefault="00441D38" w:rsidP="00CE6CDD">
      <w:pPr>
        <w:pStyle w:val="BodyTextdefinitionopt2ADP"/>
      </w:pPr>
      <w:r w:rsidRPr="007D67AA">
        <w:rPr>
          <w:rStyle w:val="Boldpink"/>
        </w:rPr>
        <w:t>toilet needs</w:t>
      </w:r>
      <w:r w:rsidRPr="0080354C">
        <w:t xml:space="preserve"> means</w:t>
      </w:r>
      <w:r>
        <w:t xml:space="preserve"> </w:t>
      </w:r>
      <w:r w:rsidRPr="0080354C">
        <w:t>–</w:t>
      </w:r>
    </w:p>
    <w:p w14:paraId="39379606" w14:textId="77777777" w:rsidR="00441D38" w:rsidRDefault="00441D38" w:rsidP="00CE6CDD">
      <w:pPr>
        <w:pStyle w:val="BodyTextdefinitionopt2ADP"/>
      </w:pPr>
      <w:r w:rsidRPr="0080354C">
        <w:t>(a)</w:t>
      </w:r>
      <w:r>
        <w:tab/>
      </w:r>
      <w:r w:rsidRPr="0080354C">
        <w:t xml:space="preserve">getting on and off an </w:t>
      </w:r>
      <w:proofErr w:type="spellStart"/>
      <w:r w:rsidRPr="0080354C">
        <w:t>unadapted</w:t>
      </w:r>
      <w:proofErr w:type="spellEnd"/>
      <w:r w:rsidRPr="0080354C">
        <w:t xml:space="preserve"> toilet;</w:t>
      </w:r>
      <w:r w:rsidR="007D67AA">
        <w:br/>
      </w:r>
      <w:r w:rsidRPr="0080354C">
        <w:t>(b)</w:t>
      </w:r>
      <w:r>
        <w:tab/>
      </w:r>
      <w:r w:rsidRPr="0080354C">
        <w:t xml:space="preserve">evacuating </w:t>
      </w:r>
      <w:r w:rsidR="00675C8E">
        <w:t>your</w:t>
      </w:r>
      <w:r w:rsidRPr="0080354C">
        <w:t xml:space="preserve"> bladder and bowel;</w:t>
      </w:r>
      <w:r w:rsidRPr="003D1CBA">
        <w:rPr>
          <w:i/>
        </w:rPr>
        <w:t xml:space="preserve"> and</w:t>
      </w:r>
      <w:r w:rsidR="007D67AA">
        <w:br/>
      </w:r>
      <w:r w:rsidRPr="0080354C">
        <w:t>(c)</w:t>
      </w:r>
      <w:r>
        <w:tab/>
      </w:r>
      <w:r w:rsidRPr="0080354C">
        <w:t xml:space="preserve">cleaning </w:t>
      </w:r>
      <w:r w:rsidR="00A761BA">
        <w:t>yourself</w:t>
      </w:r>
      <w:r w:rsidRPr="0080354C">
        <w:t xml:space="preserve"> afterwards</w:t>
      </w:r>
      <w:r>
        <w:t>.</w:t>
      </w:r>
    </w:p>
    <w:p w14:paraId="3AA6E425" w14:textId="77777777" w:rsidR="001378F4" w:rsidRDefault="00441D38" w:rsidP="00CE6CDD">
      <w:pPr>
        <w:pStyle w:val="BodyTextdefinitionopt2ADP"/>
      </w:pPr>
      <w:r w:rsidRPr="007D67AA">
        <w:rPr>
          <w:rStyle w:val="Boldpink"/>
        </w:rPr>
        <w:t>unaided</w:t>
      </w:r>
      <w:r w:rsidRPr="0080354C">
        <w:t xml:space="preserve"> means without</w:t>
      </w:r>
      <w:r>
        <w:t xml:space="preserve"> </w:t>
      </w:r>
      <w:r w:rsidRPr="0080354C">
        <w:t>–</w:t>
      </w:r>
      <w:r w:rsidR="0062612A">
        <w:br/>
      </w:r>
      <w:r w:rsidRPr="0080354C">
        <w:t>(a)</w:t>
      </w:r>
      <w:r>
        <w:tab/>
      </w:r>
      <w:r w:rsidRPr="0080354C">
        <w:t>the use of an aid or appliance; or</w:t>
      </w:r>
      <w:r w:rsidR="0062612A">
        <w:br/>
      </w:r>
      <w:r w:rsidRPr="0080354C">
        <w:t>(b)</w:t>
      </w:r>
      <w:r>
        <w:tab/>
      </w:r>
      <w:r w:rsidRPr="0080354C">
        <w:t>supervision, prompting or assistance.</w:t>
      </w:r>
    </w:p>
    <w:p w14:paraId="24833867" w14:textId="42D00CFE" w:rsidR="00441D38" w:rsidRDefault="00441D38" w:rsidP="00CE6CDD">
      <w:pPr>
        <w:pStyle w:val="BodyTextdefinitionopt2ADP"/>
      </w:pPr>
    </w:p>
    <w:p w14:paraId="03C6B94C" w14:textId="77777777" w:rsidR="004C749B" w:rsidRPr="00441D38" w:rsidRDefault="004C749B" w:rsidP="00CE6CDD">
      <w:pPr>
        <w:pStyle w:val="BodyTextdefinitionopt2ADP"/>
      </w:pPr>
      <w:r w:rsidRPr="00441D38">
        <w:t>OTHER TERMS</w:t>
      </w:r>
    </w:p>
    <w:p w14:paraId="79BF5440" w14:textId="77777777" w:rsidR="004C749B" w:rsidRPr="00B05D31" w:rsidRDefault="004C749B" w:rsidP="00CE6CDD">
      <w:pPr>
        <w:pStyle w:val="BodyTextdefinitionopt2ADP"/>
      </w:pPr>
      <w:r w:rsidRPr="007D67AA">
        <w:rPr>
          <w:rStyle w:val="Boldpink"/>
        </w:rPr>
        <w:t>appointee</w:t>
      </w:r>
      <w:r>
        <w:t xml:space="preserve"> means someone legally appointed to act on your behalf.</w:t>
      </w:r>
    </w:p>
    <w:p w14:paraId="3C100B91" w14:textId="77777777" w:rsidR="004C749B" w:rsidRPr="00C548EA" w:rsidRDefault="004C749B" w:rsidP="00CE6CDD">
      <w:pPr>
        <w:pStyle w:val="BodyTextdefinitionopt2ADP"/>
        <w:rPr>
          <w:b/>
        </w:rPr>
      </w:pPr>
      <w:r w:rsidRPr="007D67AA">
        <w:rPr>
          <w:rStyle w:val="Boldpink"/>
        </w:rPr>
        <w:t xml:space="preserve">award </w:t>
      </w:r>
      <w:r>
        <w:t>means the rate and amount of the benefit that you have been granted.</w:t>
      </w:r>
    </w:p>
    <w:p w14:paraId="4E989E4E" w14:textId="77777777" w:rsidR="004C749B" w:rsidRDefault="004C749B" w:rsidP="00CE6CDD">
      <w:pPr>
        <w:pStyle w:val="BodyTextdefinitionopt2ADP"/>
        <w:rPr>
          <w:lang w:val="en"/>
        </w:rPr>
      </w:pPr>
      <w:r w:rsidRPr="007D67AA">
        <w:rPr>
          <w:rStyle w:val="Boldpink"/>
        </w:rPr>
        <w:t>calendar month</w:t>
      </w:r>
      <w:r>
        <w:t xml:space="preserve"> </w:t>
      </w:r>
      <w:r>
        <w:rPr>
          <w:lang w:val="en"/>
        </w:rPr>
        <w:t xml:space="preserve">means the period of time from the date of one month to the same date of the next month. </w:t>
      </w:r>
    </w:p>
    <w:p w14:paraId="4FFDEE00" w14:textId="77777777" w:rsidR="004C749B" w:rsidRPr="00FD5755" w:rsidRDefault="004C749B" w:rsidP="00CE6CDD">
      <w:pPr>
        <w:pStyle w:val="BodyTextdefinitionopt2ADP"/>
      </w:pPr>
      <w:r w:rsidRPr="007D67AA">
        <w:rPr>
          <w:rStyle w:val="Boldpink"/>
        </w:rPr>
        <w:t>descriptor</w:t>
      </w:r>
      <w:r w:rsidRPr="007D67AA">
        <w:t xml:space="preserve"> m</w:t>
      </w:r>
      <w:proofErr w:type="spellStart"/>
      <w:r>
        <w:rPr>
          <w:lang w:val="en"/>
        </w:rPr>
        <w:t>eans</w:t>
      </w:r>
      <w:proofErr w:type="spellEnd"/>
      <w:r>
        <w:rPr>
          <w:lang w:val="en"/>
        </w:rPr>
        <w:t xml:space="preserve"> </w:t>
      </w:r>
      <w:r>
        <w:t>a description of tasks of varying degrees of difficulty</w:t>
      </w:r>
      <w:r w:rsidRPr="00223A3B">
        <w:t xml:space="preserve"> and </w:t>
      </w:r>
      <w:r>
        <w:t xml:space="preserve">the </w:t>
      </w:r>
      <w:r w:rsidRPr="00223A3B">
        <w:t>different types of help you need to complete each task</w:t>
      </w:r>
      <w:r>
        <w:t>.</w:t>
      </w:r>
    </w:p>
    <w:p w14:paraId="5BA063C5" w14:textId="77777777" w:rsidR="004C749B" w:rsidRPr="00B05D31" w:rsidRDefault="004C749B" w:rsidP="00CE6CDD">
      <w:pPr>
        <w:pStyle w:val="BodyTextdefinitionopt2ADP"/>
      </w:pPr>
      <w:r w:rsidRPr="007D67AA">
        <w:rPr>
          <w:rStyle w:val="Boldpink"/>
        </w:rPr>
        <w:t>passported benefits</w:t>
      </w:r>
      <w:r>
        <w:t xml:space="preserve"> are those benefits which some groups of people are automatically entitled to because of their entitlement to another benefit such as ADP.</w:t>
      </w:r>
    </w:p>
    <w:p w14:paraId="422C13B9" w14:textId="77777777" w:rsidR="004C749B" w:rsidRDefault="004C749B" w:rsidP="00CE6CDD">
      <w:pPr>
        <w:pStyle w:val="BodyTextdefinitionopt2ADP"/>
      </w:pPr>
    </w:p>
    <w:p w14:paraId="59178130" w14:textId="77777777" w:rsidR="00441D38" w:rsidRDefault="00441D38" w:rsidP="009052B2">
      <w:pPr>
        <w:pStyle w:val="Heading2noindent"/>
        <w:sectPr w:rsidR="00441D38" w:rsidSect="00E12168">
          <w:type w:val="continuous"/>
          <w:pgSz w:w="11906" w:h="16838" w:code="9"/>
          <w:pgMar w:top="1361" w:right="794" w:bottom="1077" w:left="794" w:header="709" w:footer="567" w:gutter="0"/>
          <w:cols w:num="2" w:space="397"/>
          <w:docGrid w:linePitch="360"/>
        </w:sectPr>
      </w:pPr>
    </w:p>
    <w:p w14:paraId="36B5CBCE" w14:textId="77777777" w:rsidR="00441D38" w:rsidRDefault="00441D38" w:rsidP="007C4DAA">
      <w:pPr>
        <w:pStyle w:val="Heading1Appendices"/>
      </w:pPr>
      <w:r>
        <w:br w:type="page"/>
      </w:r>
      <w:bookmarkStart w:id="190" w:name="_Toc139440669"/>
      <w:bookmarkStart w:id="191" w:name="furtherhelp"/>
      <w:r>
        <w:lastRenderedPageBreak/>
        <w:t>Further help and information</w:t>
      </w:r>
      <w:bookmarkEnd w:id="190"/>
    </w:p>
    <w:p w14:paraId="775875E0" w14:textId="77777777" w:rsidR="00441D38" w:rsidRDefault="00441D38" w:rsidP="009052B2">
      <w:pPr>
        <w:pStyle w:val="Heading4"/>
        <w:sectPr w:rsidR="00441D38" w:rsidSect="00E12168">
          <w:headerReference w:type="default" r:id="rId55"/>
          <w:type w:val="continuous"/>
          <w:pgSz w:w="11906" w:h="16838" w:code="9"/>
          <w:pgMar w:top="1361" w:right="794" w:bottom="1077" w:left="794" w:header="709" w:footer="567" w:gutter="0"/>
          <w:cols w:space="340"/>
          <w:titlePg/>
          <w:docGrid w:linePitch="360"/>
        </w:sectPr>
      </w:pPr>
      <w:bookmarkStart w:id="192" w:name="_Toc354046815"/>
    </w:p>
    <w:p w14:paraId="17AEFCA0" w14:textId="77777777" w:rsidR="00441D38" w:rsidRPr="00F25FA0" w:rsidRDefault="00441D38" w:rsidP="009052B2">
      <w:pPr>
        <w:pStyle w:val="Heading4-FurtherHelp"/>
      </w:pPr>
      <w:r w:rsidRPr="00F25FA0">
        <w:t>Disability Rights UK</w:t>
      </w:r>
      <w:bookmarkEnd w:id="192"/>
    </w:p>
    <w:p w14:paraId="16E6C0EA" w14:textId="537AD882" w:rsidR="00032151" w:rsidRDefault="00441D38" w:rsidP="00CB5C26">
      <w:pPr>
        <w:pStyle w:val="BodyTextFurtherHelp-spacebelow"/>
      </w:pPr>
      <w:r>
        <w:t>We publish the</w:t>
      </w:r>
      <w:r w:rsidRPr="0088497A">
        <w:t xml:space="preserve"> </w:t>
      </w:r>
      <w:r w:rsidRPr="00716049">
        <w:rPr>
          <w:rStyle w:val="BodyText-Publication"/>
        </w:rPr>
        <w:t>Disability Rights Handbook</w:t>
      </w:r>
      <w:r w:rsidRPr="0088497A">
        <w:t xml:space="preserve"> </w:t>
      </w:r>
      <w:r>
        <w:t xml:space="preserve">which </w:t>
      </w:r>
      <w:r w:rsidRPr="0088497A">
        <w:t xml:space="preserve">gives more details on </w:t>
      </w:r>
      <w:r w:rsidR="00906850">
        <w:t>adult disability payment</w:t>
      </w:r>
      <w:r w:rsidRPr="0088497A">
        <w:t xml:space="preserve"> and other benefits for disabled people, their families and carers. The handbook is updated every year. There is a </w:t>
      </w:r>
      <w:r w:rsidR="002B6D84">
        <w:t>chapter</w:t>
      </w:r>
      <w:r w:rsidRPr="0088497A">
        <w:t xml:space="preserve"> devoted to </w:t>
      </w:r>
      <w:r w:rsidR="002B6D84">
        <w:t xml:space="preserve">the </w:t>
      </w:r>
      <w:r w:rsidRPr="0088497A">
        <w:t>appeals</w:t>
      </w:r>
      <w:r w:rsidR="002B6D84">
        <w:t xml:space="preserve"> system in Scotland</w:t>
      </w:r>
      <w:r w:rsidRPr="0088497A">
        <w:t xml:space="preserve">, should your claim be unsuccessful. </w:t>
      </w:r>
    </w:p>
    <w:p w14:paraId="6693825F" w14:textId="2D715B15" w:rsidR="00C362DB" w:rsidRDefault="00441D38" w:rsidP="00A44CFF">
      <w:pPr>
        <w:pStyle w:val="BodyTextFurtherHelp-spacebelow"/>
      </w:pPr>
      <w:r w:rsidRPr="0088497A">
        <w:t xml:space="preserve">You can </w:t>
      </w:r>
      <w:r w:rsidR="00032151">
        <w:t xml:space="preserve">order </w:t>
      </w:r>
      <w:r w:rsidRPr="0088497A">
        <w:t xml:space="preserve">a copy </w:t>
      </w:r>
      <w:r w:rsidR="00032151">
        <w:t xml:space="preserve">of the book from our </w:t>
      </w:r>
      <w:r w:rsidRPr="0088497A">
        <w:t xml:space="preserve">online </w:t>
      </w:r>
      <w:r w:rsidR="00032151">
        <w:t xml:space="preserve">shop </w:t>
      </w:r>
      <w:r w:rsidRPr="0088497A">
        <w:t>at</w:t>
      </w:r>
      <w:r w:rsidR="00D03AB4">
        <w:t xml:space="preserve"> </w:t>
      </w:r>
      <w:hyperlink r:id="rId56" w:history="1">
        <w:r w:rsidR="007B5898" w:rsidRPr="00A122D4">
          <w:rPr>
            <w:rStyle w:val="Hyperlink"/>
          </w:rPr>
          <w:t>https://shop.disabilityrightsuk.org/</w:t>
        </w:r>
      </w:hyperlink>
      <w:r w:rsidRPr="0088497A">
        <w:t xml:space="preserve"> </w:t>
      </w:r>
      <w:r w:rsidR="008037C7">
        <w:t>o</w:t>
      </w:r>
      <w:r w:rsidRPr="00206A39">
        <w:t xml:space="preserve">r by contacting us by telephone or in writing. </w:t>
      </w:r>
      <w:r w:rsidR="00C362DB">
        <w:t xml:space="preserve">You can also subscribe to our digital version and can buy a subscription via our </w:t>
      </w:r>
      <w:hyperlink r:id="rId57" w:history="1">
        <w:r w:rsidR="00C362DB" w:rsidRPr="00280FDF">
          <w:rPr>
            <w:rStyle w:val="Hyperlink"/>
          </w:rPr>
          <w:t>online shop</w:t>
        </w:r>
      </w:hyperlink>
      <w:r w:rsidR="00C362DB">
        <w:t>.</w:t>
      </w:r>
      <w:bookmarkStart w:id="193" w:name="_Toc354046816"/>
      <w:r w:rsidR="00F57B7B">
        <w:t xml:space="preserve">  </w:t>
      </w:r>
    </w:p>
    <w:p w14:paraId="40E3F32C" w14:textId="10872A7E" w:rsidR="00441D38" w:rsidRPr="006D4F20" w:rsidRDefault="00441D38" w:rsidP="0034085B">
      <w:pPr>
        <w:pStyle w:val="BodyTextFurtherHelp"/>
      </w:pPr>
      <w:r w:rsidRPr="006D4F20">
        <w:rPr>
          <w:rStyle w:val="tracked"/>
        </w:rPr>
        <w:t xml:space="preserve">Disability Rights UK also produce </w:t>
      </w:r>
      <w:r w:rsidR="002B6D84">
        <w:rPr>
          <w:rStyle w:val="tracked"/>
        </w:rPr>
        <w:t>free resources on</w:t>
      </w:r>
      <w:r w:rsidRPr="006D4F20">
        <w:t xml:space="preserve"> benefits, independent living,</w:t>
      </w:r>
      <w:r w:rsidRPr="006D4F20">
        <w:rPr>
          <w:rStyle w:val="tracked"/>
        </w:rPr>
        <w:t xml:space="preserve"> </w:t>
      </w:r>
      <w:r w:rsidRPr="006D4F20">
        <w:t>education and other disability</w:t>
      </w:r>
      <w:r w:rsidR="00F57B7B">
        <w:t>-</w:t>
      </w:r>
      <w:r w:rsidRPr="006D4F20">
        <w:t xml:space="preserve">related subjects. </w:t>
      </w:r>
    </w:p>
    <w:p w14:paraId="03F4B142" w14:textId="68CF73A7" w:rsidR="00441D38" w:rsidRPr="002F722E" w:rsidRDefault="00441D38" w:rsidP="007141A9">
      <w:pPr>
        <w:pStyle w:val="BodyTextFurtherHelpTWE"/>
        <w:rPr>
          <w:rStyle w:val="Hyperlink"/>
        </w:rPr>
      </w:pPr>
      <w:r w:rsidRPr="00716049">
        <w:rPr>
          <w:rStyle w:val="Prefix"/>
        </w:rPr>
        <w:t>W</w:t>
      </w:r>
      <w:r w:rsidR="002F722E">
        <w:rPr>
          <w:rStyle w:val="Prefix"/>
        </w:rPr>
        <w:tab/>
      </w:r>
      <w:hyperlink r:id="rId58" w:history="1">
        <w:r w:rsidR="00D03AB4" w:rsidRPr="0034085B">
          <w:rPr>
            <w:rStyle w:val="Hyperlink"/>
          </w:rPr>
          <w:t>www.disabilityrightsuk.org/resources/</w:t>
        </w:r>
        <w:r w:rsidR="00650B05" w:rsidRPr="00650B05">
          <w:rPr>
            <w:rStyle w:val="Hyperlink"/>
          </w:rPr>
          <w:t>‌</w:t>
        </w:r>
        <w:r w:rsidR="00D03AB4" w:rsidRPr="0034085B">
          <w:rPr>
            <w:rStyle w:val="Hyperlink"/>
          </w:rPr>
          <w:t>resources-index</w:t>
        </w:r>
      </w:hyperlink>
    </w:p>
    <w:p w14:paraId="5D40F562" w14:textId="77777777" w:rsidR="00441D38" w:rsidRDefault="00441D38" w:rsidP="009052B2">
      <w:pPr>
        <w:pStyle w:val="BodyTextFurtherHelp"/>
      </w:pPr>
    </w:p>
    <w:p w14:paraId="2012AA96" w14:textId="50CF70CA" w:rsidR="00441D38" w:rsidRPr="0088497A" w:rsidRDefault="00441D38" w:rsidP="009052B2">
      <w:pPr>
        <w:pStyle w:val="Heading4-FurtherHelp"/>
      </w:pPr>
      <w:r>
        <w:t xml:space="preserve">The </w:t>
      </w:r>
      <w:r w:rsidRPr="0088497A">
        <w:t>Motability</w:t>
      </w:r>
      <w:bookmarkEnd w:id="193"/>
      <w:r w:rsidR="004D0E33">
        <w:t xml:space="preserve"> s</w:t>
      </w:r>
      <w:r>
        <w:t>cheme</w:t>
      </w:r>
    </w:p>
    <w:p w14:paraId="455B66FA" w14:textId="32548DF4" w:rsidR="003457EC" w:rsidRPr="0088497A" w:rsidRDefault="003457EC" w:rsidP="003457EC">
      <w:pPr>
        <w:pStyle w:val="BodyTextFurtherHelp"/>
      </w:pPr>
      <w:r>
        <w:t xml:space="preserve">The scheme leases </w:t>
      </w:r>
      <w:r w:rsidRPr="0088497A">
        <w:t>car</w:t>
      </w:r>
      <w:r>
        <w:t>s</w:t>
      </w:r>
      <w:r w:rsidRPr="0088497A">
        <w:t xml:space="preserve">, </w:t>
      </w:r>
      <w:r>
        <w:t xml:space="preserve">powered </w:t>
      </w:r>
      <w:r w:rsidRPr="0088497A">
        <w:t>wheelchair</w:t>
      </w:r>
      <w:r>
        <w:t>s</w:t>
      </w:r>
      <w:r w:rsidRPr="0088497A">
        <w:t xml:space="preserve"> or scooter</w:t>
      </w:r>
      <w:r>
        <w:t>s</w:t>
      </w:r>
      <w:r w:rsidRPr="0088497A">
        <w:t xml:space="preserve"> to help </w:t>
      </w:r>
      <w:r>
        <w:t>disabled people</w:t>
      </w:r>
      <w:r w:rsidRPr="0088497A">
        <w:t xml:space="preserve"> improve their mobility.</w:t>
      </w:r>
    </w:p>
    <w:p w14:paraId="7FE71FB0" w14:textId="32B1F594" w:rsidR="00441D38" w:rsidRPr="007E1919" w:rsidRDefault="00441D38" w:rsidP="009052B2">
      <w:pPr>
        <w:pStyle w:val="BodyTextFurtherHelp"/>
      </w:pPr>
      <w:r w:rsidRPr="007E1919">
        <w:rPr>
          <w:rStyle w:val="Prefix"/>
        </w:rPr>
        <w:t>T</w:t>
      </w:r>
      <w:r w:rsidRPr="007E1919">
        <w:tab/>
      </w:r>
      <w:r w:rsidR="00D225BC" w:rsidRPr="007E1919">
        <w:t>0300 456 4566</w:t>
      </w:r>
    </w:p>
    <w:p w14:paraId="60B79ECB" w14:textId="67AF6FE7" w:rsidR="00441D38" w:rsidRPr="00A32708" w:rsidRDefault="00441D38" w:rsidP="009052B2">
      <w:pPr>
        <w:pStyle w:val="BodyTextFurtherHelp"/>
      </w:pPr>
      <w:r w:rsidRPr="007E1919">
        <w:rPr>
          <w:rStyle w:val="Prefix"/>
        </w:rPr>
        <w:t>W</w:t>
      </w:r>
      <w:r w:rsidRPr="007E1919">
        <w:tab/>
      </w:r>
      <w:hyperlink r:id="rId59" w:history="1">
        <w:r w:rsidRPr="0080037A">
          <w:rPr>
            <w:rStyle w:val="Hyperlink"/>
          </w:rPr>
          <w:t>www.motability.co.uk</w:t>
        </w:r>
      </w:hyperlink>
    </w:p>
    <w:p w14:paraId="0CB65AB8" w14:textId="51D0B524" w:rsidR="00441D38" w:rsidRDefault="003457EC" w:rsidP="003457EC">
      <w:pPr>
        <w:pStyle w:val="Heading2furtherinfo"/>
      </w:pPr>
      <w:bookmarkStart w:id="194" w:name="_Toc139440670"/>
      <w:bookmarkStart w:id="195" w:name="_Toc354046818"/>
      <w:r>
        <w:t>Social Security Scotland</w:t>
      </w:r>
      <w:bookmarkEnd w:id="194"/>
    </w:p>
    <w:p w14:paraId="433C6951" w14:textId="105F611C" w:rsidR="0055384A" w:rsidRDefault="0055384A" w:rsidP="0055384A">
      <w:pPr>
        <w:pStyle w:val="BodyTextFurtherHelp"/>
      </w:pPr>
      <w:r w:rsidRPr="007E1919">
        <w:rPr>
          <w:rStyle w:val="Prefix"/>
        </w:rPr>
        <w:t>T</w:t>
      </w:r>
      <w:r w:rsidRPr="007E1919">
        <w:tab/>
      </w:r>
      <w:r w:rsidRPr="0055384A">
        <w:t>0800 182 2222</w:t>
      </w:r>
    </w:p>
    <w:p w14:paraId="4AC2EF7A" w14:textId="440AB46F" w:rsidR="00441D38" w:rsidRPr="00830D2E" w:rsidRDefault="00441D38" w:rsidP="009052B2">
      <w:pPr>
        <w:pStyle w:val="BodyTextFurtherHelp"/>
      </w:pPr>
      <w:r w:rsidRPr="006B7013">
        <w:rPr>
          <w:rStyle w:val="Prefix"/>
        </w:rPr>
        <w:t>W</w:t>
      </w:r>
      <w:r w:rsidRPr="006B7013">
        <w:tab/>
      </w:r>
      <w:hyperlink r:id="rId60" w:history="1">
        <w:r w:rsidR="0055384A" w:rsidRPr="0055384A">
          <w:rPr>
            <w:rStyle w:val="Hyperlink"/>
          </w:rPr>
          <w:t>www.mygov.scot/adult-disability-payment</w:t>
        </w:r>
      </w:hyperlink>
    </w:p>
    <w:p w14:paraId="0A688F89" w14:textId="29B6DC8B" w:rsidR="00441D38" w:rsidRPr="00F07E2B" w:rsidRDefault="00495B88" w:rsidP="00DF68D2">
      <w:pPr>
        <w:pStyle w:val="BodyTextFurtherHelp-spacebelow"/>
      </w:pPr>
      <w:r w:rsidRPr="00DD56C0">
        <w:rPr>
          <w:rStyle w:val="tracked"/>
        </w:rPr>
        <w:t>You can also contact Social Security Scotland by webchat, between 8am and 6pm, Monday to Friday (except for bank holidays). You can use this service for general enquiries, to check the progress of your claim and to let Social Security Scotland know if something has changed with your application. Contact:</w:t>
      </w:r>
      <w:r>
        <w:t xml:space="preserve"> </w:t>
      </w:r>
      <w:hyperlink r:id="rId61" w:history="1">
        <w:r w:rsidR="00DD56C0">
          <w:rPr>
            <w:rStyle w:val="Hyperlink"/>
          </w:rPr>
          <w:t>https://chat.socialsecurity.gov.scot</w:t>
        </w:r>
      </w:hyperlink>
    </w:p>
    <w:p w14:paraId="00BE1A19" w14:textId="7F9AC0AE" w:rsidR="00441D38" w:rsidRDefault="00441D38" w:rsidP="00A32708">
      <w:pPr>
        <w:pStyle w:val="Heading2furtherinfo"/>
      </w:pPr>
      <w:bookmarkStart w:id="196" w:name="_Toc139440671"/>
      <w:r w:rsidRPr="00783BEF">
        <w:t>Finding a local advice centre</w:t>
      </w:r>
      <w:bookmarkEnd w:id="195"/>
      <w:bookmarkEnd w:id="196"/>
    </w:p>
    <w:p w14:paraId="36876799" w14:textId="37D1989B" w:rsidR="00441D38" w:rsidRPr="00E42E89" w:rsidRDefault="00441D38" w:rsidP="00CB5C26">
      <w:pPr>
        <w:pStyle w:val="BodyTextFurtherHelp-spacebelow"/>
      </w:pPr>
      <w:r w:rsidRPr="00E42E89">
        <w:t xml:space="preserve">If you need help making a claim for </w:t>
      </w:r>
      <w:r w:rsidR="00326EA1">
        <w:t>ADP</w:t>
      </w:r>
      <w:r w:rsidRPr="00E42E89">
        <w:t xml:space="preserve"> or with appealing against a decision, you can contact a local advice centre. There may be times when seeing someone locally will be the best option to ensure you get the best advice. </w:t>
      </w:r>
      <w:r w:rsidR="003457EC" w:rsidRPr="003457EC">
        <w:t>Use </w:t>
      </w:r>
      <w:proofErr w:type="spellStart"/>
      <w:r w:rsidR="003457EC">
        <w:fldChar w:fldCharType="begin"/>
      </w:r>
      <w:r w:rsidR="003457EC">
        <w:instrText>HYPERLINK "https://advicelocal.uk/" \t "_blank"</w:instrText>
      </w:r>
      <w:r w:rsidR="003457EC">
        <w:fldChar w:fldCharType="separate"/>
      </w:r>
      <w:r w:rsidR="003457EC" w:rsidRPr="003457EC">
        <w:rPr>
          <w:rStyle w:val="Hyperlink"/>
        </w:rPr>
        <w:t>advicelocal</w:t>
      </w:r>
      <w:proofErr w:type="spellEnd"/>
      <w:r w:rsidR="003457EC">
        <w:fldChar w:fldCharType="end"/>
      </w:r>
      <w:r w:rsidR="003457EC" w:rsidRPr="003457EC">
        <w:t> to get advice in your area.</w:t>
      </w:r>
      <w:r w:rsidR="00F57B7B">
        <w:t xml:space="preserve"> </w:t>
      </w:r>
    </w:p>
    <w:p w14:paraId="62F7C95C" w14:textId="6B884F49" w:rsidR="00441D38" w:rsidRDefault="00441D38" w:rsidP="009052B2">
      <w:pPr>
        <w:pStyle w:val="Heading4-FurtherHelp"/>
      </w:pPr>
      <w:r>
        <w:t>Citizens Advice</w:t>
      </w:r>
      <w:r w:rsidR="004C1F3E">
        <w:t xml:space="preserve"> Scotland</w:t>
      </w:r>
    </w:p>
    <w:p w14:paraId="625FFCCF" w14:textId="70D6934B" w:rsidR="00ED0A04" w:rsidRDefault="00441D38" w:rsidP="00CB5C26">
      <w:pPr>
        <w:pStyle w:val="BodyTextFurtherHelp-spacebelow"/>
      </w:pPr>
      <w:r w:rsidRPr="00E42E89">
        <w:t xml:space="preserve">Citizens Advice </w:t>
      </w:r>
      <w:r w:rsidR="004C1F3E">
        <w:t xml:space="preserve">Scotland </w:t>
      </w:r>
      <w:r w:rsidRPr="00E42E89">
        <w:t xml:space="preserve">helps people resolve legal, financial and other problems by providing free information and advice. </w:t>
      </w:r>
      <w:r w:rsidR="00ED0A04" w:rsidRPr="00ED0A04">
        <w:t xml:space="preserve">Over-the-phone advice is available from every Citizens Advice. </w:t>
      </w:r>
    </w:p>
    <w:p w14:paraId="062555AB" w14:textId="3CFB15A5" w:rsidR="00ED0A04" w:rsidRPr="005A54B6" w:rsidRDefault="00830D2E" w:rsidP="005A54B6">
      <w:pPr>
        <w:pStyle w:val="BodyTextFurtherHelp-spacebelow"/>
      </w:pPr>
      <w:r w:rsidRPr="00A32708">
        <w:rPr>
          <w:rStyle w:val="Prefix"/>
        </w:rPr>
        <w:t>W</w:t>
      </w:r>
      <w:r>
        <w:tab/>
      </w:r>
      <w:hyperlink r:id="rId62" w:history="1">
        <w:r w:rsidR="0055384A" w:rsidRPr="00B41B18">
          <w:rPr>
            <w:rStyle w:val="Hyperlink"/>
          </w:rPr>
          <w:t>www.cas.org.uk</w:t>
        </w:r>
      </w:hyperlink>
    </w:p>
    <w:p w14:paraId="136BEE56" w14:textId="317B3BDC" w:rsidR="00441D38" w:rsidRDefault="00ED0A04" w:rsidP="005A54B6">
      <w:pPr>
        <w:pStyle w:val="BodyTextFurtherHelp"/>
      </w:pPr>
      <w:r w:rsidRPr="00ED0A04">
        <w:t xml:space="preserve">Citizens Advice </w:t>
      </w:r>
      <w:r w:rsidR="004C1F3E">
        <w:t xml:space="preserve">Scotland </w:t>
      </w:r>
      <w:r>
        <w:t>ha</w:t>
      </w:r>
      <w:r w:rsidR="004C1F3E">
        <w:t>s</w:t>
      </w:r>
      <w:r>
        <w:t xml:space="preserve"> </w:t>
      </w:r>
      <w:r w:rsidR="004C1F3E">
        <w:t xml:space="preserve">a </w:t>
      </w:r>
      <w:r w:rsidRPr="00ED0A04">
        <w:t xml:space="preserve">national </w:t>
      </w:r>
      <w:r w:rsidR="00877617">
        <w:t>helpline</w:t>
      </w:r>
      <w:r w:rsidRPr="00ED0A04">
        <w:t>.</w:t>
      </w:r>
    </w:p>
    <w:p w14:paraId="3CC1FD72" w14:textId="77777777" w:rsidR="00ED0A04" w:rsidRPr="005733C1" w:rsidRDefault="00ED0A04" w:rsidP="00830D2E">
      <w:pPr>
        <w:pStyle w:val="BodyTextFurtherHelp-spacebelow"/>
      </w:pPr>
      <w:r w:rsidRPr="005733C1">
        <w:rPr>
          <w:rStyle w:val="Prefix"/>
        </w:rPr>
        <w:t>T</w:t>
      </w:r>
      <w:r w:rsidRPr="005733C1">
        <w:tab/>
      </w:r>
      <w:r w:rsidRPr="005C0D51">
        <w:t>0800 028 1456</w:t>
      </w:r>
    </w:p>
    <w:p w14:paraId="1123B32A" w14:textId="3359E7AF" w:rsidR="00441D38" w:rsidRPr="00E42E89" w:rsidRDefault="00441D38" w:rsidP="009052B2">
      <w:pPr>
        <w:pStyle w:val="Heading4-FurtherHelp"/>
      </w:pPr>
      <w:r w:rsidRPr="00E42E89">
        <w:t xml:space="preserve">Carers </w:t>
      </w:r>
      <w:r w:rsidR="00DA2279">
        <w:t>Scotland</w:t>
      </w:r>
    </w:p>
    <w:p w14:paraId="30B8CE4A" w14:textId="77777777" w:rsidR="003457EC" w:rsidRDefault="003457EC" w:rsidP="003457EC">
      <w:pPr>
        <w:pStyle w:val="BodyTextFurtherHelp"/>
      </w:pPr>
      <w:r w:rsidRPr="00E42E89">
        <w:t>Provide information and advice on benefits, services and other support available to carers.</w:t>
      </w:r>
    </w:p>
    <w:p w14:paraId="1FFA6E95" w14:textId="61A08968" w:rsidR="00441D38" w:rsidRPr="00C76DFA" w:rsidRDefault="00441D38" w:rsidP="009052B2">
      <w:pPr>
        <w:pStyle w:val="BodyTextFurtherHelp"/>
        <w:rPr>
          <w:lang w:val="fr-FR"/>
        </w:rPr>
      </w:pPr>
      <w:r w:rsidRPr="00C76DFA">
        <w:rPr>
          <w:rStyle w:val="Prefix"/>
          <w:lang w:val="fr-FR"/>
        </w:rPr>
        <w:t>T</w:t>
      </w:r>
      <w:r w:rsidRPr="00C76DFA">
        <w:rPr>
          <w:lang w:val="fr-FR"/>
        </w:rPr>
        <w:tab/>
      </w:r>
      <w:r w:rsidR="00DA2279" w:rsidRPr="00DA2279">
        <w:rPr>
          <w:lang w:val="fr-FR"/>
        </w:rPr>
        <w:t>0141 378 1065</w:t>
      </w:r>
      <w:r w:rsidRPr="00C76DFA">
        <w:rPr>
          <w:lang w:val="fr-FR"/>
        </w:rPr>
        <w:t xml:space="preserve">; </w:t>
      </w:r>
      <w:proofErr w:type="spellStart"/>
      <w:r w:rsidRPr="00C76DFA">
        <w:rPr>
          <w:lang w:val="fr-FR"/>
        </w:rPr>
        <w:t>adviceline</w:t>
      </w:r>
      <w:proofErr w:type="spellEnd"/>
      <w:r w:rsidRPr="00C76DFA">
        <w:rPr>
          <w:lang w:val="fr-FR"/>
        </w:rPr>
        <w:t xml:space="preserve"> 0808 808 7777</w:t>
      </w:r>
    </w:p>
    <w:p w14:paraId="0C879B65" w14:textId="77777777" w:rsidR="00DD56C0" w:rsidRDefault="00441D38" w:rsidP="009052B2">
      <w:pPr>
        <w:pStyle w:val="BodyTextFurtherHelp"/>
        <w:rPr>
          <w:rStyle w:val="Hyperlink"/>
          <w:lang w:val="fr-FR"/>
        </w:rPr>
      </w:pPr>
      <w:r w:rsidRPr="00C76DFA">
        <w:rPr>
          <w:rStyle w:val="Prefix"/>
          <w:lang w:val="fr-FR"/>
        </w:rPr>
        <w:t>W</w:t>
      </w:r>
      <w:r w:rsidRPr="00C76DFA">
        <w:rPr>
          <w:lang w:val="fr-FR"/>
        </w:rPr>
        <w:tab/>
      </w:r>
      <w:hyperlink r:id="rId63" w:history="1">
        <w:r w:rsidR="00DD56C0">
          <w:rPr>
            <w:rStyle w:val="Hyperlink"/>
            <w:lang w:val="fr-FR"/>
          </w:rPr>
          <w:t>www.carersuk.org/scotland</w:t>
        </w:r>
      </w:hyperlink>
    </w:p>
    <w:p w14:paraId="6AB83E43" w14:textId="77777777" w:rsidR="00DD56C0" w:rsidRDefault="00DD56C0" w:rsidP="009052B2">
      <w:pPr>
        <w:pStyle w:val="BodyTextFurtherHelp"/>
        <w:rPr>
          <w:rStyle w:val="Hyperlink"/>
          <w:lang w:val="fr-FR"/>
        </w:rPr>
      </w:pPr>
    </w:p>
    <w:p w14:paraId="18DAF310" w14:textId="77777777" w:rsidR="00DD56C0" w:rsidRDefault="00DD56C0" w:rsidP="009052B2">
      <w:pPr>
        <w:pStyle w:val="BodyTextFurtherHelp"/>
        <w:rPr>
          <w:rStyle w:val="Hyperlink"/>
          <w:lang w:val="fr-FR"/>
        </w:rPr>
      </w:pPr>
    </w:p>
    <w:p w14:paraId="528BAC8B" w14:textId="77777777" w:rsidR="00DD56C0" w:rsidRDefault="00DD56C0" w:rsidP="009052B2">
      <w:pPr>
        <w:pStyle w:val="BodyTextFurtherHelp"/>
        <w:rPr>
          <w:rStyle w:val="Hyperlink"/>
          <w:lang w:val="fr-FR"/>
        </w:rPr>
      </w:pPr>
    </w:p>
    <w:p w14:paraId="6C7E28E8" w14:textId="77777777" w:rsidR="00DD56C0" w:rsidRDefault="00DD56C0" w:rsidP="009052B2">
      <w:pPr>
        <w:pStyle w:val="BodyTextFurtherHelp"/>
        <w:rPr>
          <w:rStyle w:val="Hyperlink"/>
          <w:lang w:val="fr-FR"/>
        </w:rPr>
      </w:pPr>
    </w:p>
    <w:p w14:paraId="2A5DAD70" w14:textId="77777777" w:rsidR="00DD56C0" w:rsidRDefault="00DD56C0" w:rsidP="009052B2">
      <w:pPr>
        <w:pStyle w:val="BodyTextFurtherHelp"/>
        <w:rPr>
          <w:rStyle w:val="Hyperlink"/>
          <w:lang w:val="fr-FR"/>
        </w:rPr>
      </w:pPr>
    </w:p>
    <w:p w14:paraId="6F858B23" w14:textId="77777777" w:rsidR="00DD56C0" w:rsidRDefault="00DD56C0" w:rsidP="009052B2">
      <w:pPr>
        <w:pStyle w:val="BodyTextFurtherHelp"/>
        <w:rPr>
          <w:rStyle w:val="Hyperlink"/>
          <w:lang w:val="fr-FR"/>
        </w:rPr>
      </w:pPr>
    </w:p>
    <w:p w14:paraId="4B582BE4" w14:textId="77777777" w:rsidR="00DD56C0" w:rsidRDefault="00DD56C0" w:rsidP="009052B2">
      <w:pPr>
        <w:pStyle w:val="BodyTextFurtherHelp"/>
        <w:rPr>
          <w:rStyle w:val="Hyperlink"/>
          <w:lang w:val="fr-FR"/>
        </w:rPr>
      </w:pPr>
    </w:p>
    <w:p w14:paraId="04245579" w14:textId="77777777" w:rsidR="00DD56C0" w:rsidRDefault="00DD56C0" w:rsidP="009052B2">
      <w:pPr>
        <w:pStyle w:val="BodyTextFurtherHelp"/>
        <w:rPr>
          <w:rStyle w:val="Hyperlink"/>
          <w:lang w:val="fr-FR"/>
        </w:rPr>
      </w:pPr>
    </w:p>
    <w:p w14:paraId="46806DC5" w14:textId="77777777" w:rsidR="00DD56C0" w:rsidRDefault="00DD56C0" w:rsidP="009052B2">
      <w:pPr>
        <w:pStyle w:val="BodyTextFurtherHelp"/>
        <w:rPr>
          <w:rStyle w:val="Hyperlink"/>
          <w:lang w:val="fr-FR"/>
        </w:rPr>
      </w:pPr>
    </w:p>
    <w:p w14:paraId="65711727" w14:textId="07C9098F" w:rsidR="00441D38" w:rsidRPr="00C76DFA" w:rsidRDefault="00DA2279" w:rsidP="009052B2">
      <w:pPr>
        <w:pStyle w:val="BodyTextFurtherHelp"/>
        <w:rPr>
          <w:lang w:val="fr-FR"/>
        </w:rPr>
      </w:pPr>
      <w:r>
        <w:rPr>
          <w:lang w:val="fr-FR"/>
        </w:rPr>
        <w:t xml:space="preserve"> </w:t>
      </w:r>
    </w:p>
    <w:p w14:paraId="0837274B" w14:textId="1AE4EDF1" w:rsidR="00441D38" w:rsidRDefault="00441D38" w:rsidP="009052B2">
      <w:pPr>
        <w:pStyle w:val="BodyTextFurtherHelp"/>
      </w:pPr>
    </w:p>
    <w:p w14:paraId="46EB1CC5" w14:textId="58242C69" w:rsidR="00441D38" w:rsidRDefault="00441D38" w:rsidP="009052B2">
      <w:pPr>
        <w:pStyle w:val="BodyTextbulleted"/>
        <w:spacing w:line="290" w:lineRule="exact"/>
        <w:sectPr w:rsidR="00441D38" w:rsidSect="00E12168">
          <w:footerReference w:type="default" r:id="rId64"/>
          <w:type w:val="continuous"/>
          <w:pgSz w:w="11906" w:h="16838" w:code="9"/>
          <w:pgMar w:top="1361" w:right="794" w:bottom="1077" w:left="794" w:header="709" w:footer="567" w:gutter="0"/>
          <w:cols w:num="2" w:space="340"/>
          <w:titlePg/>
          <w:docGrid w:linePitch="360"/>
        </w:sectPr>
      </w:pPr>
    </w:p>
    <w:p w14:paraId="2D6B2CE4" w14:textId="77777777" w:rsidR="00B21F3E" w:rsidRDefault="00B21F3E" w:rsidP="00894160">
      <w:pPr>
        <w:pStyle w:val="Heading2"/>
      </w:pPr>
      <w:bookmarkStart w:id="197" w:name="_Toc358990685"/>
      <w:r>
        <w:br w:type="page"/>
      </w:r>
    </w:p>
    <w:p w14:paraId="1DC6947B" w14:textId="0C665874" w:rsidR="001C691D" w:rsidRDefault="0054610C" w:rsidP="00832404">
      <w:pPr>
        <w:pStyle w:val="BodyText"/>
        <w:rPr>
          <w:noProof/>
        </w:rPr>
      </w:pPr>
      <w:bookmarkStart w:id="198" w:name="_Toc119901950"/>
      <w:bookmarkEnd w:id="191"/>
      <w:r w:rsidRPr="0054610C">
        <w:rPr>
          <w:caps/>
          <w:color w:val="7F7F7F"/>
        </w:rPr>
        <w:lastRenderedPageBreak/>
        <w:t>Index</w:t>
      </w:r>
      <w:bookmarkEnd w:id="198"/>
    </w:p>
    <w:p w14:paraId="00CCB455" w14:textId="77777777" w:rsidR="001C691D" w:rsidRDefault="001C691D" w:rsidP="00832404">
      <w:pPr>
        <w:pStyle w:val="BodyText"/>
        <w:rPr>
          <w:noProof/>
        </w:rPr>
        <w:sectPr w:rsidR="001C691D" w:rsidSect="001C691D">
          <w:type w:val="continuous"/>
          <w:pgSz w:w="11906" w:h="16838" w:code="9"/>
          <w:pgMar w:top="1361" w:right="794" w:bottom="1077" w:left="794" w:header="709" w:footer="567" w:gutter="0"/>
          <w:cols w:num="2" w:space="0"/>
          <w:titlePg/>
          <w:docGrid w:linePitch="360"/>
        </w:sectPr>
      </w:pPr>
    </w:p>
    <w:p w14:paraId="482ED148" w14:textId="77777777" w:rsidR="001C691D" w:rsidRDefault="001C691D">
      <w:pPr>
        <w:pStyle w:val="Index1"/>
        <w:rPr>
          <w:noProof/>
        </w:rPr>
      </w:pPr>
      <w:r>
        <w:rPr>
          <w:noProof/>
        </w:rPr>
        <w:t>age limits, 4</w:t>
      </w:r>
    </w:p>
    <w:p w14:paraId="471F9E09" w14:textId="77777777" w:rsidR="001C691D" w:rsidRDefault="001C691D">
      <w:pPr>
        <w:pStyle w:val="Index1"/>
        <w:rPr>
          <w:noProof/>
        </w:rPr>
      </w:pPr>
      <w:r>
        <w:rPr>
          <w:noProof/>
        </w:rPr>
        <w:t>aid or appliance, 32</w:t>
      </w:r>
    </w:p>
    <w:p w14:paraId="22FE8D46" w14:textId="77777777" w:rsidR="001C691D" w:rsidRDefault="001C691D">
      <w:pPr>
        <w:pStyle w:val="Index1"/>
        <w:rPr>
          <w:noProof/>
        </w:rPr>
      </w:pPr>
      <w:r>
        <w:rPr>
          <w:noProof/>
        </w:rPr>
        <w:t>appeals, 17–18</w:t>
      </w:r>
    </w:p>
    <w:p w14:paraId="1A7E6D48" w14:textId="77777777" w:rsidR="001C691D" w:rsidRDefault="001C691D">
      <w:pPr>
        <w:pStyle w:val="Index1"/>
        <w:rPr>
          <w:noProof/>
        </w:rPr>
      </w:pPr>
      <w:r>
        <w:rPr>
          <w:noProof/>
        </w:rPr>
        <w:t>assessment, the ADP</w:t>
      </w:r>
    </w:p>
    <w:p w14:paraId="7F331521" w14:textId="77777777" w:rsidR="001C691D" w:rsidRDefault="001C691D">
      <w:pPr>
        <w:pStyle w:val="Index2"/>
        <w:rPr>
          <w:noProof/>
        </w:rPr>
      </w:pPr>
      <w:r>
        <w:rPr>
          <w:noProof/>
        </w:rPr>
        <w:t>daily living activities, 23–25</w:t>
      </w:r>
    </w:p>
    <w:p w14:paraId="65BE991C" w14:textId="77777777" w:rsidR="001C691D" w:rsidRDefault="001C691D">
      <w:pPr>
        <w:pStyle w:val="Index2"/>
        <w:rPr>
          <w:noProof/>
        </w:rPr>
      </w:pPr>
      <w:r>
        <w:rPr>
          <w:noProof/>
        </w:rPr>
        <w:t>mobility activities, 26</w:t>
      </w:r>
    </w:p>
    <w:p w14:paraId="5C04A668" w14:textId="77777777" w:rsidR="001C691D" w:rsidRDefault="001C691D">
      <w:pPr>
        <w:pStyle w:val="Index2"/>
        <w:rPr>
          <w:noProof/>
        </w:rPr>
      </w:pPr>
      <w:r>
        <w:rPr>
          <w:noProof/>
        </w:rPr>
        <w:t>scoring points, 6, 7–8</w:t>
      </w:r>
    </w:p>
    <w:p w14:paraId="3970B873" w14:textId="77777777" w:rsidR="001C691D" w:rsidRDefault="001C691D">
      <w:pPr>
        <w:pStyle w:val="Index1"/>
        <w:rPr>
          <w:noProof/>
        </w:rPr>
      </w:pPr>
      <w:r>
        <w:rPr>
          <w:noProof/>
        </w:rPr>
        <w:t>awards, 15</w:t>
      </w:r>
    </w:p>
    <w:p w14:paraId="3460F75C" w14:textId="77777777" w:rsidR="001C691D" w:rsidRDefault="001C691D">
      <w:pPr>
        <w:pStyle w:val="Index1"/>
        <w:rPr>
          <w:noProof/>
        </w:rPr>
      </w:pPr>
      <w:r>
        <w:rPr>
          <w:noProof/>
        </w:rPr>
        <w:t>benefits cap, 4</w:t>
      </w:r>
    </w:p>
    <w:p w14:paraId="06FE4743" w14:textId="77777777" w:rsidR="001C691D" w:rsidRDefault="001C691D">
      <w:pPr>
        <w:pStyle w:val="Index1"/>
        <w:rPr>
          <w:noProof/>
        </w:rPr>
      </w:pPr>
      <w:r>
        <w:rPr>
          <w:noProof/>
        </w:rPr>
        <w:t>Blue Badge scheme, 5</w:t>
      </w:r>
    </w:p>
    <w:p w14:paraId="640089B6" w14:textId="77777777" w:rsidR="001C691D" w:rsidRDefault="001C691D">
      <w:pPr>
        <w:pStyle w:val="Index1"/>
        <w:rPr>
          <w:noProof/>
        </w:rPr>
      </w:pPr>
      <w:r>
        <w:rPr>
          <w:noProof/>
        </w:rPr>
        <w:t>care homes, 18</w:t>
      </w:r>
    </w:p>
    <w:p w14:paraId="03B00A0D" w14:textId="77777777" w:rsidR="001C691D" w:rsidRDefault="001C691D">
      <w:pPr>
        <w:pStyle w:val="Index1"/>
        <w:rPr>
          <w:noProof/>
        </w:rPr>
      </w:pPr>
      <w:r>
        <w:rPr>
          <w:noProof/>
        </w:rPr>
        <w:t>carer's allowance, 4</w:t>
      </w:r>
    </w:p>
    <w:p w14:paraId="137E3CAA" w14:textId="77777777" w:rsidR="001C691D" w:rsidRDefault="001C691D">
      <w:pPr>
        <w:pStyle w:val="Index1"/>
        <w:rPr>
          <w:noProof/>
        </w:rPr>
      </w:pPr>
      <w:r>
        <w:rPr>
          <w:noProof/>
        </w:rPr>
        <w:t>Citizens Advice, 34</w:t>
      </w:r>
    </w:p>
    <w:p w14:paraId="6CE9F21D" w14:textId="77777777" w:rsidR="001C691D" w:rsidRDefault="001C691D">
      <w:pPr>
        <w:pStyle w:val="Index1"/>
        <w:rPr>
          <w:noProof/>
        </w:rPr>
      </w:pPr>
      <w:r>
        <w:rPr>
          <w:noProof/>
        </w:rPr>
        <w:t>claims, 9–14</w:t>
      </w:r>
    </w:p>
    <w:p w14:paraId="65FA30C1" w14:textId="77777777" w:rsidR="001C691D" w:rsidRDefault="001C691D">
      <w:pPr>
        <w:pStyle w:val="Index2"/>
        <w:rPr>
          <w:noProof/>
        </w:rPr>
      </w:pPr>
      <w:r>
        <w:rPr>
          <w:noProof/>
        </w:rPr>
        <w:t>terminally ill, 9</w:t>
      </w:r>
    </w:p>
    <w:p w14:paraId="4A2D3D72" w14:textId="77777777" w:rsidR="001C691D" w:rsidRDefault="001C691D">
      <w:pPr>
        <w:pStyle w:val="Index1"/>
        <w:rPr>
          <w:noProof/>
        </w:rPr>
      </w:pPr>
      <w:r>
        <w:rPr>
          <w:noProof/>
        </w:rPr>
        <w:t>consultation, 12–14</w:t>
      </w:r>
    </w:p>
    <w:p w14:paraId="449B1661" w14:textId="77777777" w:rsidR="001C691D" w:rsidRDefault="001C691D">
      <w:pPr>
        <w:pStyle w:val="Index2"/>
        <w:rPr>
          <w:noProof/>
        </w:rPr>
      </w:pPr>
      <w:r>
        <w:rPr>
          <w:noProof/>
        </w:rPr>
        <w:t>audio recording, 14</w:t>
      </w:r>
    </w:p>
    <w:p w14:paraId="0CB66A86" w14:textId="77777777" w:rsidR="001C691D" w:rsidRDefault="001C691D">
      <w:pPr>
        <w:pStyle w:val="Index1"/>
        <w:rPr>
          <w:noProof/>
        </w:rPr>
      </w:pPr>
      <w:r>
        <w:rPr>
          <w:noProof/>
        </w:rPr>
        <w:t>council tax, 5</w:t>
      </w:r>
    </w:p>
    <w:p w14:paraId="4D213DA4" w14:textId="77777777" w:rsidR="001C691D" w:rsidRDefault="001C691D">
      <w:pPr>
        <w:pStyle w:val="Index1"/>
        <w:rPr>
          <w:noProof/>
        </w:rPr>
      </w:pPr>
      <w:r>
        <w:rPr>
          <w:noProof/>
        </w:rPr>
        <w:t>cross-border moves, 20</w:t>
      </w:r>
    </w:p>
    <w:p w14:paraId="0F46A7CE" w14:textId="77777777" w:rsidR="001C691D" w:rsidRDefault="001C691D">
      <w:pPr>
        <w:pStyle w:val="Index1"/>
        <w:rPr>
          <w:noProof/>
        </w:rPr>
      </w:pPr>
      <w:r>
        <w:rPr>
          <w:noProof/>
        </w:rPr>
        <w:t>daily living activities, 6, 23–25</w:t>
      </w:r>
    </w:p>
    <w:p w14:paraId="24A03A8B" w14:textId="77777777" w:rsidR="001C691D" w:rsidRDefault="001C691D">
      <w:pPr>
        <w:pStyle w:val="Index1"/>
        <w:rPr>
          <w:noProof/>
        </w:rPr>
      </w:pPr>
      <w:r>
        <w:rPr>
          <w:noProof/>
        </w:rPr>
        <w:t>decisions, 14–15</w:t>
      </w:r>
    </w:p>
    <w:p w14:paraId="31F29C85" w14:textId="77777777" w:rsidR="001C691D" w:rsidRDefault="001C691D">
      <w:pPr>
        <w:pStyle w:val="Index1"/>
        <w:rPr>
          <w:noProof/>
        </w:rPr>
      </w:pPr>
      <w:r>
        <w:rPr>
          <w:noProof/>
        </w:rPr>
        <w:t>diaries, 11</w:t>
      </w:r>
    </w:p>
    <w:p w14:paraId="436B72BB" w14:textId="77777777" w:rsidR="001C691D" w:rsidRDefault="001C691D">
      <w:pPr>
        <w:pStyle w:val="Index1"/>
        <w:rPr>
          <w:noProof/>
        </w:rPr>
      </w:pPr>
      <w:r>
        <w:rPr>
          <w:noProof/>
        </w:rPr>
        <w:t>disability conditions, 6</w:t>
      </w:r>
    </w:p>
    <w:p w14:paraId="0C1D56AA" w14:textId="77777777" w:rsidR="001C691D" w:rsidRDefault="001C691D">
      <w:pPr>
        <w:pStyle w:val="Index1"/>
        <w:rPr>
          <w:noProof/>
        </w:rPr>
      </w:pPr>
      <w:r>
        <w:rPr>
          <w:noProof/>
        </w:rPr>
        <w:t>fluctuating conditions, 7</w:t>
      </w:r>
    </w:p>
    <w:p w14:paraId="5C926C5B" w14:textId="77777777" w:rsidR="001C691D" w:rsidRDefault="001C691D">
      <w:pPr>
        <w:pStyle w:val="Index1"/>
        <w:rPr>
          <w:noProof/>
        </w:rPr>
      </w:pPr>
      <w:r>
        <w:rPr>
          <w:noProof/>
        </w:rPr>
        <w:t>hospital, 18</w:t>
      </w:r>
    </w:p>
    <w:p w14:paraId="7853CC87" w14:textId="77777777" w:rsidR="001C691D" w:rsidRDefault="001C691D">
      <w:pPr>
        <w:pStyle w:val="Index1"/>
        <w:rPr>
          <w:noProof/>
        </w:rPr>
      </w:pPr>
      <w:r>
        <w:rPr>
          <w:noProof/>
        </w:rPr>
        <w:t>in a reasonable time, 7</w:t>
      </w:r>
    </w:p>
    <w:p w14:paraId="41DA3F58" w14:textId="77777777" w:rsidR="001C691D" w:rsidRDefault="001C691D">
      <w:pPr>
        <w:pStyle w:val="Index1"/>
        <w:rPr>
          <w:noProof/>
        </w:rPr>
      </w:pPr>
      <w:r>
        <w:rPr>
          <w:noProof/>
        </w:rPr>
        <w:t>mandatory reconsiderations, 15–17</w:t>
      </w:r>
    </w:p>
    <w:p w14:paraId="6CBCE6D0" w14:textId="77777777" w:rsidR="001C691D" w:rsidRDefault="001C691D">
      <w:pPr>
        <w:pStyle w:val="Index1"/>
        <w:rPr>
          <w:noProof/>
        </w:rPr>
      </w:pPr>
      <w:r>
        <w:rPr>
          <w:noProof/>
        </w:rPr>
        <w:t>mobility activities, 6, 26</w:t>
      </w:r>
    </w:p>
    <w:p w14:paraId="25EF9D38" w14:textId="77777777" w:rsidR="001C691D" w:rsidRDefault="001C691D">
      <w:pPr>
        <w:pStyle w:val="Index2"/>
        <w:rPr>
          <w:noProof/>
        </w:rPr>
      </w:pPr>
      <w:r>
        <w:rPr>
          <w:noProof/>
        </w:rPr>
        <w:t>walking test, 12</w:t>
      </w:r>
    </w:p>
    <w:p w14:paraId="746F374C" w14:textId="77777777" w:rsidR="001C691D" w:rsidRDefault="001C691D">
      <w:pPr>
        <w:pStyle w:val="Index1"/>
        <w:rPr>
          <w:noProof/>
        </w:rPr>
      </w:pPr>
      <w:r>
        <w:rPr>
          <w:noProof/>
        </w:rPr>
        <w:t>Motability scheme, 5, 34</w:t>
      </w:r>
    </w:p>
    <w:p w14:paraId="69A94329" w14:textId="77777777" w:rsidR="001C691D" w:rsidRDefault="001C691D">
      <w:pPr>
        <w:pStyle w:val="Index1"/>
        <w:rPr>
          <w:noProof/>
        </w:rPr>
      </w:pPr>
      <w:r>
        <w:rPr>
          <w:noProof/>
        </w:rPr>
        <w:t>other benefits, 5</w:t>
      </w:r>
    </w:p>
    <w:p w14:paraId="1D82731C" w14:textId="77777777" w:rsidR="001C691D" w:rsidRDefault="001C691D">
      <w:pPr>
        <w:pStyle w:val="Index1"/>
        <w:rPr>
          <w:noProof/>
        </w:rPr>
      </w:pPr>
      <w:r>
        <w:rPr>
          <w:noProof/>
        </w:rPr>
        <w:t>payment, 18</w:t>
      </w:r>
    </w:p>
    <w:p w14:paraId="3086AC46" w14:textId="77777777" w:rsidR="001C691D" w:rsidRDefault="001C691D">
      <w:pPr>
        <w:pStyle w:val="Index1"/>
        <w:rPr>
          <w:noProof/>
        </w:rPr>
      </w:pPr>
      <w:r>
        <w:rPr>
          <w:noProof/>
        </w:rPr>
        <w:t>qualifying conditions, 3–4, 22</w:t>
      </w:r>
    </w:p>
    <w:p w14:paraId="398BCEA0" w14:textId="77777777" w:rsidR="001C691D" w:rsidRDefault="001C691D">
      <w:pPr>
        <w:pStyle w:val="Index1"/>
        <w:rPr>
          <w:noProof/>
        </w:rPr>
      </w:pPr>
      <w:r>
        <w:rPr>
          <w:noProof/>
        </w:rPr>
        <w:t>qualifying period, 22</w:t>
      </w:r>
    </w:p>
    <w:p w14:paraId="438297C2" w14:textId="77777777" w:rsidR="001C691D" w:rsidRDefault="001C691D">
      <w:pPr>
        <w:pStyle w:val="Index1"/>
        <w:rPr>
          <w:noProof/>
        </w:rPr>
      </w:pPr>
      <w:r>
        <w:rPr>
          <w:noProof/>
        </w:rPr>
        <w:t>re-determinations, 15–16</w:t>
      </w:r>
    </w:p>
    <w:p w14:paraId="0404B9D5" w14:textId="77777777" w:rsidR="001C691D" w:rsidRDefault="001C691D">
      <w:pPr>
        <w:pStyle w:val="Index1"/>
        <w:rPr>
          <w:noProof/>
        </w:rPr>
      </w:pPr>
      <w:r>
        <w:rPr>
          <w:noProof/>
        </w:rPr>
        <w:t>repeatedly, 7</w:t>
      </w:r>
    </w:p>
    <w:p w14:paraId="4459D760" w14:textId="77777777" w:rsidR="001C691D" w:rsidRDefault="001C691D">
      <w:pPr>
        <w:pStyle w:val="Index1"/>
        <w:rPr>
          <w:noProof/>
        </w:rPr>
      </w:pPr>
      <w:r>
        <w:rPr>
          <w:noProof/>
        </w:rPr>
        <w:t>reviews, 18–19</w:t>
      </w:r>
    </w:p>
    <w:p w14:paraId="45A86427" w14:textId="77777777" w:rsidR="001C691D" w:rsidRDefault="001C691D">
      <w:pPr>
        <w:pStyle w:val="Index2"/>
        <w:rPr>
          <w:noProof/>
        </w:rPr>
      </w:pPr>
      <w:r>
        <w:rPr>
          <w:noProof/>
        </w:rPr>
        <w:t>short-term assistance, 19</w:t>
      </w:r>
    </w:p>
    <w:p w14:paraId="681703AF" w14:textId="77777777" w:rsidR="001C691D" w:rsidRDefault="001C691D">
      <w:pPr>
        <w:pStyle w:val="Index1"/>
        <w:rPr>
          <w:noProof/>
        </w:rPr>
      </w:pPr>
      <w:r>
        <w:rPr>
          <w:noProof/>
        </w:rPr>
        <w:t>safely, 7</w:t>
      </w:r>
    </w:p>
    <w:p w14:paraId="55F53068" w14:textId="77777777" w:rsidR="001C691D" w:rsidRDefault="001C691D">
      <w:pPr>
        <w:pStyle w:val="Index1"/>
        <w:rPr>
          <w:noProof/>
        </w:rPr>
      </w:pPr>
      <w:r>
        <w:rPr>
          <w:noProof/>
        </w:rPr>
        <w:t>short-term assistance, 19</w:t>
      </w:r>
    </w:p>
    <w:p w14:paraId="3A4EEBD6" w14:textId="77777777" w:rsidR="001C691D" w:rsidRDefault="001C691D">
      <w:pPr>
        <w:pStyle w:val="Index1"/>
        <w:rPr>
          <w:noProof/>
        </w:rPr>
      </w:pPr>
      <w:r>
        <w:rPr>
          <w:noProof/>
        </w:rPr>
        <w:t>terminally ill, 9</w:t>
      </w:r>
    </w:p>
    <w:p w14:paraId="00BA335C" w14:textId="77777777" w:rsidR="001C691D" w:rsidRDefault="001C691D">
      <w:pPr>
        <w:pStyle w:val="Index1"/>
        <w:rPr>
          <w:noProof/>
        </w:rPr>
      </w:pPr>
      <w:r>
        <w:rPr>
          <w:noProof/>
        </w:rPr>
        <w:t>to an acceptable standard, 7</w:t>
      </w:r>
    </w:p>
    <w:p w14:paraId="0250EFE5" w14:textId="77777777" w:rsidR="001C691D" w:rsidRDefault="001C691D">
      <w:pPr>
        <w:pStyle w:val="Index1"/>
        <w:rPr>
          <w:noProof/>
        </w:rPr>
      </w:pPr>
      <w:r>
        <w:rPr>
          <w:noProof/>
        </w:rPr>
        <w:t>transfers from other benefits</w:t>
      </w:r>
    </w:p>
    <w:p w14:paraId="760FE2C1" w14:textId="77777777" w:rsidR="001C691D" w:rsidRDefault="001C691D">
      <w:pPr>
        <w:pStyle w:val="Index2"/>
        <w:rPr>
          <w:noProof/>
        </w:rPr>
      </w:pPr>
      <w:r>
        <w:rPr>
          <w:noProof/>
        </w:rPr>
        <w:t>from CDP, 20–21</w:t>
      </w:r>
    </w:p>
    <w:p w14:paraId="5A7B0527" w14:textId="77777777" w:rsidR="001C691D" w:rsidRDefault="001C691D">
      <w:pPr>
        <w:pStyle w:val="Index2"/>
        <w:rPr>
          <w:noProof/>
        </w:rPr>
      </w:pPr>
      <w:r>
        <w:rPr>
          <w:noProof/>
        </w:rPr>
        <w:t>from DLA, 20</w:t>
      </w:r>
    </w:p>
    <w:p w14:paraId="3C817E36" w14:textId="77777777" w:rsidR="001C691D" w:rsidRDefault="001C691D">
      <w:pPr>
        <w:pStyle w:val="Index2"/>
        <w:rPr>
          <w:noProof/>
        </w:rPr>
      </w:pPr>
      <w:r>
        <w:rPr>
          <w:noProof/>
        </w:rPr>
        <w:t>from PIP, 20</w:t>
      </w:r>
    </w:p>
    <w:p w14:paraId="4ED3BDAD" w14:textId="77777777" w:rsidR="001C691D" w:rsidRDefault="001C691D">
      <w:pPr>
        <w:pStyle w:val="Index1"/>
        <w:rPr>
          <w:noProof/>
        </w:rPr>
      </w:pPr>
      <w:r>
        <w:rPr>
          <w:noProof/>
        </w:rPr>
        <w:t>variable conditions, 7</w:t>
      </w:r>
    </w:p>
    <w:p w14:paraId="2C206A71" w14:textId="77777777" w:rsidR="001C691D" w:rsidRDefault="001C691D">
      <w:pPr>
        <w:pStyle w:val="Index1"/>
        <w:rPr>
          <w:noProof/>
        </w:rPr>
      </w:pPr>
      <w:r>
        <w:rPr>
          <w:noProof/>
        </w:rPr>
        <w:t>vehicle tax, 5</w:t>
      </w:r>
    </w:p>
    <w:p w14:paraId="663B021B" w14:textId="77777777" w:rsidR="001C691D" w:rsidRDefault="001C691D" w:rsidP="00832404">
      <w:pPr>
        <w:pStyle w:val="BodyText"/>
        <w:rPr>
          <w:noProof/>
        </w:rPr>
        <w:sectPr w:rsidR="001C691D" w:rsidSect="001C691D">
          <w:type w:val="continuous"/>
          <w:pgSz w:w="11906" w:h="16838" w:code="9"/>
          <w:pgMar w:top="1361" w:right="794" w:bottom="1077" w:left="794" w:header="709" w:footer="567" w:gutter="0"/>
          <w:cols w:num="2" w:space="720"/>
          <w:titlePg/>
          <w:docGrid w:linePitch="360"/>
        </w:sectPr>
      </w:pPr>
    </w:p>
    <w:p w14:paraId="070824B6" w14:textId="628B130A" w:rsidR="0054610C" w:rsidRDefault="0054610C" w:rsidP="00832404">
      <w:pPr>
        <w:pStyle w:val="BodyText"/>
      </w:pPr>
    </w:p>
    <w:p w14:paraId="6EC10986" w14:textId="77777777" w:rsidR="00D530EA" w:rsidRDefault="00D530EA" w:rsidP="00894160">
      <w:pPr>
        <w:pStyle w:val="Heading2"/>
        <w:sectPr w:rsidR="00D530EA" w:rsidSect="001C691D">
          <w:type w:val="continuous"/>
          <w:pgSz w:w="11906" w:h="16838" w:code="9"/>
          <w:pgMar w:top="1361" w:right="794" w:bottom="1077" w:left="794" w:header="709" w:footer="567" w:gutter="0"/>
          <w:cols w:num="2" w:space="0"/>
          <w:titlePg/>
          <w:docGrid w:linePitch="360"/>
        </w:sectPr>
      </w:pPr>
    </w:p>
    <w:p w14:paraId="459FFB79" w14:textId="77777777" w:rsidR="002F722E" w:rsidRDefault="002F722E" w:rsidP="00894160">
      <w:pPr>
        <w:pStyle w:val="Heading2"/>
      </w:pPr>
      <w:r>
        <w:br w:type="page"/>
      </w:r>
    </w:p>
    <w:p w14:paraId="6D9F7D0B" w14:textId="7CE7DDA0" w:rsidR="00F07F73" w:rsidRDefault="00F07F73" w:rsidP="003E3240">
      <w:pPr>
        <w:pStyle w:val="Heading3Heathercover"/>
      </w:pPr>
      <w:r>
        <w:lastRenderedPageBreak/>
        <mc:AlternateContent>
          <mc:Choice Requires="wps">
            <w:drawing>
              <wp:anchor distT="0" distB="0" distL="114300" distR="114300" simplePos="0" relativeHeight="251659776" behindDoc="0" locked="0" layoutInCell="1" allowOverlap="1" wp14:anchorId="30737B77" wp14:editId="662E3AC9">
                <wp:simplePos x="0" y="0"/>
                <wp:positionH relativeFrom="column">
                  <wp:posOffset>-91023</wp:posOffset>
                </wp:positionH>
                <wp:positionV relativeFrom="paragraph">
                  <wp:posOffset>-302895</wp:posOffset>
                </wp:positionV>
                <wp:extent cx="651573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515735" cy="0"/>
                        </a:xfrm>
                        <a:prstGeom prst="line">
                          <a:avLst/>
                        </a:prstGeom>
                        <a:ln w="952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F282F3" id="Straight Connector 4"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5pt,-23.85pt" to="505.9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" strokecolor="#a5a5a5 [2092]">
                <v:stroke joinstyle="miter"/>
              </v:line>
            </w:pict>
          </mc:Fallback>
        </mc:AlternateContent>
      </w:r>
      <w:r>
        <w:drawing>
          <wp:anchor distT="0" distB="0" distL="114300" distR="114300" simplePos="0" relativeHeight="251652608" behindDoc="1" locked="0" layoutInCell="1" allowOverlap="1" wp14:anchorId="11BE4BD7" wp14:editId="4B175EEA">
            <wp:simplePos x="0" y="0"/>
            <wp:positionH relativeFrom="column">
              <wp:posOffset>-599440</wp:posOffset>
            </wp:positionH>
            <wp:positionV relativeFrom="paragraph">
              <wp:posOffset>-304480</wp:posOffset>
            </wp:positionV>
            <wp:extent cx="7596000" cy="46116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rotWithShape="1">
                    <a:blip r:embed="rId65"/>
                    <a:srcRect t="33609" r="-494" b="-1"/>
                    <a:stretch/>
                  </pic:blipFill>
                  <pic:spPr bwMode="auto">
                    <a:xfrm>
                      <a:off x="0" y="0"/>
                      <a:ext cx="7596000" cy="461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About Disability Rights UK</w:t>
      </w:r>
    </w:p>
    <w:p w14:paraId="1FC3A2B9" w14:textId="2053703A" w:rsidR="003E7EF7" w:rsidRDefault="003E7EF7" w:rsidP="00F07F73">
      <w:pPr>
        <w:pStyle w:val="Heading3jadecover"/>
        <w:sectPr w:rsidR="003E7EF7" w:rsidSect="00E12168">
          <w:headerReference w:type="default" r:id="rId66"/>
          <w:footerReference w:type="default" r:id="rId67"/>
          <w:type w:val="continuous"/>
          <w:pgSz w:w="11906" w:h="16838" w:code="9"/>
          <w:pgMar w:top="1361" w:right="794" w:bottom="1077" w:left="794" w:header="709" w:footer="567" w:gutter="0"/>
          <w:cols w:num="2" w:space="0"/>
          <w:titlePg/>
          <w:docGrid w:linePitch="360"/>
        </w:sectPr>
      </w:pPr>
    </w:p>
    <w:p w14:paraId="2F464A5C" w14:textId="64AB3CAF" w:rsidR="00F07F73" w:rsidRDefault="00F07F73" w:rsidP="00F07F73">
      <w:pPr>
        <w:pStyle w:val="Backcover"/>
      </w:pPr>
      <w:r>
        <w:t>We are Disabled People leading change, working collaboratively and creatively for equal power, rights and equality of opportunity. Disability Rights UK is led by people with diverse experiences of disability and health conditions from different communities. We work with allies committed to equal participation for all. Together we can be stronger.</w:t>
      </w:r>
    </w:p>
    <w:p w14:paraId="369F69EA" w14:textId="18112DC1" w:rsidR="00F07F73" w:rsidRDefault="00F07F73" w:rsidP="00F07F73">
      <w:pPr>
        <w:pStyle w:val="Backcover"/>
      </w:pPr>
      <w:r>
        <w:t>It has never been more important to have a strong organisation that stands up for Disabled People</w:t>
      </w:r>
      <w:r w:rsidR="00C3194A">
        <w:t>’</w:t>
      </w:r>
      <w:r>
        <w:t xml:space="preserve">s rights and support. We enable Disabled People to have voice and influence. We </w:t>
      </w:r>
      <w:r w:rsidR="00C3194A">
        <w:t>‘</w:t>
      </w:r>
      <w:r>
        <w:t>show, not tell</w:t>
      </w:r>
      <w:r w:rsidR="00C3194A">
        <w:t>’</w:t>
      </w:r>
      <w:r>
        <w:t xml:space="preserve"> how participation can be made real, working with other Disabled People</w:t>
      </w:r>
      <w:r w:rsidR="00C3194A">
        <w:t>’</w:t>
      </w:r>
      <w:r>
        <w:t>s organisations to showcase approaches to social, economic and public participation. We campaign to strengthen and protect Disabled People</w:t>
      </w:r>
      <w:r w:rsidR="00C3194A">
        <w:t>’</w:t>
      </w:r>
      <w:r>
        <w:t xml:space="preserve">s rights, influencing national and local decision makers. </w:t>
      </w:r>
    </w:p>
    <w:p w14:paraId="1CAEFC38" w14:textId="06CEC15D" w:rsidR="00F07F73" w:rsidRDefault="006E177A" w:rsidP="00F07F73">
      <w:pPr>
        <w:pStyle w:val="Backcover"/>
      </w:pPr>
      <w:r>
        <w:br w:type="column"/>
      </w:r>
      <w:r w:rsidR="00F07F73">
        <w:t xml:space="preserve">We produce user-friendly guides to benefits and independent living and publish the </w:t>
      </w:r>
      <w:r w:rsidR="00F07F73" w:rsidRPr="009D238E">
        <w:rPr>
          <w:i/>
        </w:rPr>
        <w:t>Disability Rights Handbook</w:t>
      </w:r>
      <w:r w:rsidR="00F07F73">
        <w:t xml:space="preserve"> annually. Our website contains a wealth of information about benefit entitlement, independent living and careers, with downloadable factsheets, as well as more detailed information for professional advisers – including briefings and policy reports on the issues that matter most to Disabled people.</w:t>
      </w:r>
    </w:p>
    <w:p w14:paraId="000EAB64" w14:textId="21A17193" w:rsidR="00F07F73" w:rsidRDefault="00F07F73" w:rsidP="00F07F73">
      <w:pPr>
        <w:pStyle w:val="Backcover"/>
      </w:pPr>
      <w:r>
        <w:t xml:space="preserve">We encourage individuals and all organisations – whether statutory, voluntary or corporate – to support our work by becoming members of Disability Rights UK. </w:t>
      </w:r>
    </w:p>
    <w:p w14:paraId="4DD1D3E6" w14:textId="701AC374" w:rsidR="00F07F73" w:rsidRDefault="00F07F73" w:rsidP="00F07F73">
      <w:pPr>
        <w:pStyle w:val="Heading5"/>
        <w:keepNext/>
        <w:widowControl w:val="0"/>
        <w:spacing w:after="20"/>
        <w:ind w:left="340"/>
      </w:pPr>
      <w:r w:rsidRPr="00C279E0">
        <w:t>Acknowledgements</w:t>
      </w:r>
    </w:p>
    <w:p w14:paraId="70E2A0B0" w14:textId="5968A4B8" w:rsidR="00636F11" w:rsidRDefault="00636F11" w:rsidP="00636F11">
      <w:pPr>
        <w:pStyle w:val="Backcover"/>
      </w:pPr>
      <w:r>
        <w:t xml:space="preserve">Thanks </w:t>
      </w:r>
      <w:r w:rsidR="006E177A">
        <w:t xml:space="preserve">to </w:t>
      </w:r>
      <w:r w:rsidR="00315046">
        <w:t>Jack Donald (Disability Benefits Policy Unit, Scottish Government)</w:t>
      </w:r>
      <w:r w:rsidR="006E177A">
        <w:t xml:space="preserve"> for his feedback</w:t>
      </w:r>
      <w:r w:rsidR="00203557">
        <w:t xml:space="preserve">. </w:t>
      </w:r>
      <w:r w:rsidR="006E177A">
        <w:t xml:space="preserve"> </w:t>
      </w:r>
    </w:p>
    <w:p w14:paraId="59BE3420" w14:textId="77777777" w:rsidR="00636F11" w:rsidRPr="00636F11" w:rsidRDefault="00636F11" w:rsidP="0034085B"/>
    <w:p w14:paraId="71A430D1" w14:textId="77777777" w:rsidR="00F07F73" w:rsidRDefault="00F07F73" w:rsidP="00F07F73">
      <w:pPr>
        <w:pStyle w:val="Backcover"/>
      </w:pPr>
    </w:p>
    <w:p w14:paraId="302052B6" w14:textId="77777777" w:rsidR="00F07F73" w:rsidRDefault="00F07F73" w:rsidP="00F07F73">
      <w:pPr>
        <w:pStyle w:val="Backcover"/>
      </w:pPr>
    </w:p>
    <w:p w14:paraId="3AFE772C" w14:textId="77777777" w:rsidR="00F07F73" w:rsidRDefault="00F07F73" w:rsidP="00F07F73">
      <w:pPr>
        <w:pStyle w:val="Backcover"/>
      </w:pPr>
    </w:p>
    <w:p w14:paraId="42F1ABE0" w14:textId="77777777" w:rsidR="00F07F73" w:rsidRDefault="00F07F73" w:rsidP="00F07F73">
      <w:pPr>
        <w:pStyle w:val="Heading3cover-white"/>
        <w:sectPr w:rsidR="00F07F73" w:rsidSect="00E12168">
          <w:type w:val="continuous"/>
          <w:pgSz w:w="11906" w:h="16838" w:code="9"/>
          <w:pgMar w:top="1361" w:right="794" w:bottom="1077" w:left="794" w:header="709" w:footer="567" w:gutter="0"/>
          <w:cols w:num="2" w:space="0"/>
          <w:titlePg/>
          <w:docGrid w:linePitch="360"/>
        </w:sectPr>
      </w:pPr>
    </w:p>
    <w:p w14:paraId="4C5B8438" w14:textId="77777777" w:rsidR="00F07F73" w:rsidRPr="00B008EA" w:rsidRDefault="00F07F73" w:rsidP="00B008EA">
      <w:pPr>
        <w:pStyle w:val="Heading3cover-white"/>
      </w:pPr>
    </w:p>
    <w:p w14:paraId="6DEC3BFF" w14:textId="77777777" w:rsidR="00F07F73" w:rsidRDefault="00F07F73" w:rsidP="00F07F73">
      <w:pPr>
        <w:pStyle w:val="6ptspace"/>
      </w:pPr>
      <w:r>
        <w:rPr>
          <w:noProof/>
        </w:rPr>
        <w:drawing>
          <wp:anchor distT="0" distB="0" distL="114300" distR="114300" simplePos="0" relativeHeight="251666944" behindDoc="0" locked="1" layoutInCell="1" allowOverlap="1" wp14:anchorId="05A5AD3C" wp14:editId="2A4FF37F">
            <wp:simplePos x="0" y="0"/>
            <wp:positionH relativeFrom="column">
              <wp:posOffset>25400</wp:posOffset>
            </wp:positionH>
            <wp:positionV relativeFrom="paragraph">
              <wp:posOffset>2374265</wp:posOffset>
            </wp:positionV>
            <wp:extent cx="1767205" cy="885190"/>
            <wp:effectExtent l="0" t="0" r="444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8">
                      <a:grayscl/>
                    </a:blip>
                    <a:stretch>
                      <a:fillRect/>
                    </a:stretch>
                  </pic:blipFill>
                  <pic:spPr>
                    <a:xfrm>
                      <a:off x="0" y="0"/>
                      <a:ext cx="1767205" cy="885190"/>
                    </a:xfrm>
                    <a:prstGeom prst="rect">
                      <a:avLst/>
                    </a:prstGeom>
                  </pic:spPr>
                </pic:pic>
              </a:graphicData>
            </a:graphic>
            <wp14:sizeRelH relativeFrom="margin">
              <wp14:pctWidth>0</wp14:pctWidth>
            </wp14:sizeRelH>
            <wp14:sizeRelV relativeFrom="margin">
              <wp14:pctHeight>0</wp14:pctHeight>
            </wp14:sizeRelV>
          </wp:anchor>
        </w:drawing>
      </w:r>
    </w:p>
    <w:p w14:paraId="1AC695CF" w14:textId="275DF7D2" w:rsidR="00F07F73" w:rsidRDefault="00F07F73" w:rsidP="00F07F73">
      <w:pPr>
        <w:pStyle w:val="BodyText"/>
        <w:sectPr w:rsidR="00F07F73" w:rsidSect="00E12168">
          <w:headerReference w:type="default" r:id="rId69"/>
          <w:type w:val="continuous"/>
          <w:pgSz w:w="11906" w:h="16838" w:code="9"/>
          <w:pgMar w:top="1361" w:right="794" w:bottom="1077" w:left="794" w:header="709" w:footer="567" w:gutter="0"/>
          <w:cols w:space="0"/>
          <w:titlePg/>
          <w:docGrid w:linePitch="360"/>
        </w:sectPr>
      </w:pPr>
    </w:p>
    <w:bookmarkEnd w:id="197"/>
    <w:p w14:paraId="0334832E" w14:textId="1ADAD2D4" w:rsidR="00894160" w:rsidRDefault="00894160" w:rsidP="00F07F73">
      <w:pPr>
        <w:pStyle w:val="BodyText"/>
      </w:pPr>
    </w:p>
    <w:sectPr w:rsidR="00894160" w:rsidSect="00E12168">
      <w:type w:val="continuous"/>
      <w:pgSz w:w="11906" w:h="16838" w:code="9"/>
      <w:pgMar w:top="1361" w:right="794" w:bottom="1077" w:left="794" w:header="709" w:footer="567" w:gutter="0"/>
      <w:cols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382AB" w14:textId="77777777" w:rsidR="00575D4A" w:rsidRDefault="00575D4A" w:rsidP="00823A1B">
      <w:pPr>
        <w:pStyle w:val="NormalWeb"/>
      </w:pPr>
      <w:r>
        <w:separator/>
      </w:r>
    </w:p>
  </w:endnote>
  <w:endnote w:type="continuationSeparator" w:id="0">
    <w:p w14:paraId="1AB29D0B" w14:textId="77777777" w:rsidR="00575D4A" w:rsidRDefault="00575D4A" w:rsidP="00823A1B">
      <w:pPr>
        <w:pStyle w:val="NormalWeb"/>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Monotype Sorts">
    <w:charset w:val="02"/>
    <w:family w:val="auto"/>
    <w:pitch w:val="variable"/>
    <w:sig w:usb0="00000000" w:usb1="10000000" w:usb2="00000000" w:usb3="00000000" w:csb0="80000000" w:csb1="00000000"/>
  </w:font>
  <w:font w:name="TodaySBOP-Regular">
    <w:altName w:val="Calibri"/>
    <w:panose1 w:val="00000000000000000000"/>
    <w:charset w:val="00"/>
    <w:family w:val="moder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Regulator Cameo">
    <w:altName w:val="Arial"/>
    <w:panose1 w:val="00000000000000000000"/>
    <w:charset w:val="00"/>
    <w:family w:val="modern"/>
    <w:notTrueType/>
    <w:pitch w:val="variable"/>
    <w:sig w:usb0="00000007" w:usb1="00000000" w:usb2="00000000" w:usb3="00000000" w:csb0="00000011" w:csb1="00000000"/>
  </w:font>
  <w:font w:name="Humnst777 Lt BT">
    <w:altName w:val="Lucida Sans Unicode"/>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TodaySBOP-Bold">
    <w:altName w:val="Calibri"/>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C11EB" w14:textId="77777777" w:rsidR="00F9075E" w:rsidRPr="00063CDC" w:rsidRDefault="00F9075E" w:rsidP="00B67D27">
    <w:pPr>
      <w:pStyle w:val="Footer"/>
    </w:pPr>
    <w:r>
      <w:t>Adult disability payment: A guide to the benefit</w:t>
    </w:r>
    <w:r w:rsidRPr="001517CD">
      <w:tab/>
      <w:t>P</w:t>
    </w:r>
    <w:r>
      <w:t>age</w:t>
    </w:r>
    <w:r w:rsidRPr="001517CD">
      <w:t xml:space="preserve"> </w:t>
    </w:r>
    <w:r w:rsidRPr="00B809E7">
      <w:rPr>
        <w:rStyle w:val="PageNumber"/>
      </w:rPr>
      <w:fldChar w:fldCharType="begin"/>
    </w:r>
    <w:r w:rsidRPr="00B809E7">
      <w:rPr>
        <w:rStyle w:val="PageNumber"/>
      </w:rPr>
      <w:instrText xml:space="preserve"> PAGE </w:instrText>
    </w:r>
    <w:r w:rsidRPr="00B809E7">
      <w:rPr>
        <w:rStyle w:val="PageNumber"/>
      </w:rPr>
      <w:fldChar w:fldCharType="separate"/>
    </w:r>
    <w:r>
      <w:rPr>
        <w:rStyle w:val="PageNumber"/>
      </w:rPr>
      <w:t>25</w:t>
    </w:r>
    <w:r w:rsidRPr="00B809E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1077" w14:textId="77777777" w:rsidR="00F9075E" w:rsidRPr="00063CDC" w:rsidRDefault="00F9075E" w:rsidP="00B67D27">
    <w:pPr>
      <w:pStyle w:val="Footer"/>
    </w:pPr>
    <w:r>
      <w:t>Adult disability payment: A guide to the benefit</w:t>
    </w:r>
    <w:r w:rsidRPr="001517CD">
      <w:tab/>
      <w:t>P</w:t>
    </w:r>
    <w:r>
      <w:t>age</w:t>
    </w:r>
    <w:r w:rsidRPr="001517CD">
      <w:t xml:space="preserve"> </w:t>
    </w:r>
    <w:r w:rsidRPr="00B809E7">
      <w:rPr>
        <w:rStyle w:val="PageNumber"/>
      </w:rPr>
      <w:fldChar w:fldCharType="begin"/>
    </w:r>
    <w:r w:rsidRPr="00B809E7">
      <w:rPr>
        <w:rStyle w:val="PageNumber"/>
      </w:rPr>
      <w:instrText xml:space="preserve"> PAGE </w:instrText>
    </w:r>
    <w:r w:rsidRPr="00B809E7">
      <w:rPr>
        <w:rStyle w:val="PageNumber"/>
      </w:rPr>
      <w:fldChar w:fldCharType="separate"/>
    </w:r>
    <w:r w:rsidR="00AB549B">
      <w:rPr>
        <w:rStyle w:val="PageNumber"/>
        <w:noProof/>
      </w:rPr>
      <w:t>5</w:t>
    </w:r>
    <w:r w:rsidRPr="00B809E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0534E" w14:textId="77777777" w:rsidR="009B229B" w:rsidRPr="00063CDC" w:rsidRDefault="009B229B" w:rsidP="009B229B">
    <w:pPr>
      <w:pStyle w:val="Footer"/>
    </w:pPr>
    <w:r>
      <w:t>Adult disability payment: A guide to the benefit</w:t>
    </w:r>
    <w:r w:rsidRPr="001517CD">
      <w:tab/>
      <w:t>P</w:t>
    </w:r>
    <w:r>
      <w:t>age</w:t>
    </w:r>
    <w:r w:rsidRPr="001517CD">
      <w:t xml:space="preserve"> </w:t>
    </w:r>
    <w:r w:rsidRPr="00B809E7">
      <w:rPr>
        <w:rStyle w:val="PageNumber"/>
      </w:rPr>
      <w:fldChar w:fldCharType="begin"/>
    </w:r>
    <w:r w:rsidRPr="00B809E7">
      <w:rPr>
        <w:rStyle w:val="PageNumber"/>
      </w:rPr>
      <w:instrText xml:space="preserve"> PAGE </w:instrText>
    </w:r>
    <w:r w:rsidRPr="00B809E7">
      <w:rPr>
        <w:rStyle w:val="PageNumber"/>
      </w:rPr>
      <w:fldChar w:fldCharType="separate"/>
    </w:r>
    <w:r>
      <w:rPr>
        <w:rStyle w:val="PageNumber"/>
      </w:rPr>
      <w:t>2</w:t>
    </w:r>
    <w:r w:rsidRPr="00B809E7">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4F1E1" w14:textId="77777777" w:rsidR="00F9075E" w:rsidRPr="00063CDC" w:rsidRDefault="00F9075E" w:rsidP="00B67D27">
    <w:pPr>
      <w:pStyle w:val="Footer"/>
    </w:pPr>
    <w:r>
      <w:t>Adult disability payment: A guide to the benefit</w:t>
    </w:r>
    <w:r w:rsidRPr="001517CD">
      <w:tab/>
      <w:t>P</w:t>
    </w:r>
    <w:r>
      <w:t>age</w:t>
    </w:r>
    <w:r w:rsidRPr="001517CD">
      <w:t xml:space="preserve"> </w:t>
    </w:r>
    <w:r w:rsidRPr="00B809E7">
      <w:rPr>
        <w:rStyle w:val="PageNumber"/>
      </w:rPr>
      <w:fldChar w:fldCharType="begin"/>
    </w:r>
    <w:r w:rsidRPr="00B809E7">
      <w:rPr>
        <w:rStyle w:val="PageNumber"/>
      </w:rPr>
      <w:instrText xml:space="preserve"> PAGE </w:instrText>
    </w:r>
    <w:r w:rsidRPr="00B809E7">
      <w:rPr>
        <w:rStyle w:val="PageNumber"/>
      </w:rPr>
      <w:fldChar w:fldCharType="separate"/>
    </w:r>
    <w:r w:rsidR="000424AE">
      <w:rPr>
        <w:rStyle w:val="PageNumber"/>
        <w:noProof/>
      </w:rPr>
      <w:t>19</w:t>
    </w:r>
    <w:r w:rsidRPr="00B809E7">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8CCC2" w14:textId="2B4843ED" w:rsidR="00F9075E" w:rsidRPr="00063CDC" w:rsidRDefault="00F9075E" w:rsidP="005E600C">
    <w:pPr>
      <w:pStyle w:val="Footer"/>
    </w:pPr>
    <w:r>
      <w:t>Adult disability payment: A guide to the benefit</w:t>
    </w:r>
    <w:r w:rsidRPr="001517CD">
      <w:tab/>
      <w:t>P</w:t>
    </w:r>
    <w:r>
      <w:t>age</w:t>
    </w:r>
    <w:r w:rsidRPr="001517CD">
      <w:t xml:space="preserve"> </w:t>
    </w:r>
    <w:r w:rsidRPr="00B809E7">
      <w:rPr>
        <w:rStyle w:val="PageNumber"/>
      </w:rPr>
      <w:fldChar w:fldCharType="begin"/>
    </w:r>
    <w:r w:rsidRPr="00B809E7">
      <w:rPr>
        <w:rStyle w:val="PageNumber"/>
      </w:rPr>
      <w:instrText xml:space="preserve"> PAGE </w:instrText>
    </w:r>
    <w:r w:rsidRPr="00B809E7">
      <w:rPr>
        <w:rStyle w:val="PageNumber"/>
      </w:rPr>
      <w:fldChar w:fldCharType="separate"/>
    </w:r>
    <w:r w:rsidR="00AB549B">
      <w:rPr>
        <w:rStyle w:val="PageNumber"/>
        <w:noProof/>
      </w:rPr>
      <w:t>32</w:t>
    </w:r>
    <w:r w:rsidRPr="00B809E7">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810F9" w14:textId="01E2C28C" w:rsidR="00F9075E" w:rsidRDefault="00F9075E">
    <w:pPr>
      <w:pStyle w:val="Footer"/>
    </w:pPr>
    <w:r>
      <w:rPr>
        <w:noProof/>
      </w:rPr>
      <w:fldChar w:fldCharType="begin"/>
    </w:r>
    <w:r>
      <w:rPr>
        <w:noProof/>
      </w:rPr>
      <w:instrText xml:space="preserve"> FILENAME   \* MERGEFORMAT </w:instrText>
    </w:r>
    <w:r>
      <w:rPr>
        <w:noProof/>
      </w:rPr>
      <w:fldChar w:fldCharType="separate"/>
    </w:r>
    <w:r w:rsidR="00581155">
      <w:rPr>
        <w:noProof/>
      </w:rPr>
      <w:t>ADPGuidetoclaiming_June2023-Master.docx</w:t>
    </w:r>
    <w:r>
      <w:rPr>
        <w:noProof/>
      </w:rPr>
      <w:fldChar w:fldCharType="end"/>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DB82" w14:textId="77777777" w:rsidR="00F9075E" w:rsidRPr="00063CDC" w:rsidRDefault="00F9075E" w:rsidP="002F722E">
    <w:pPr>
      <w:pStyle w:val="Footer"/>
    </w:pPr>
    <w:r>
      <w:t>Adult disability payment: A guide to the benefit</w:t>
    </w:r>
    <w:r w:rsidRPr="001517CD">
      <w:tab/>
      <w:t>P</w:t>
    </w:r>
    <w:r>
      <w:t>age</w:t>
    </w:r>
    <w:r w:rsidRPr="001517CD">
      <w:t xml:space="preserve"> </w:t>
    </w:r>
    <w:r w:rsidRPr="00B809E7">
      <w:rPr>
        <w:rStyle w:val="PageNumber"/>
      </w:rPr>
      <w:fldChar w:fldCharType="begin"/>
    </w:r>
    <w:r w:rsidRPr="00B809E7">
      <w:rPr>
        <w:rStyle w:val="PageNumber"/>
      </w:rPr>
      <w:instrText xml:space="preserve"> PAGE </w:instrText>
    </w:r>
    <w:r w:rsidRPr="00B809E7">
      <w:rPr>
        <w:rStyle w:val="PageNumber"/>
      </w:rPr>
      <w:fldChar w:fldCharType="separate"/>
    </w:r>
    <w:r w:rsidR="00933F6A">
      <w:rPr>
        <w:rStyle w:val="PageNumber"/>
        <w:noProof/>
      </w:rPr>
      <w:t>35</w:t>
    </w:r>
    <w:r w:rsidRPr="00B809E7">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921"/>
    </w:tblGrid>
    <w:tr w:rsidR="00F9075E" w:rsidRPr="00AE7AFE" w14:paraId="5250C71D" w14:textId="77777777" w:rsidTr="00F07C06">
      <w:trPr>
        <w:trHeight w:val="1600"/>
      </w:trPr>
      <w:tc>
        <w:tcPr>
          <w:tcW w:w="5387" w:type="dxa"/>
        </w:tcPr>
        <w:p w14:paraId="1F0DBAF1" w14:textId="1BCCDEBC" w:rsidR="00C95E29" w:rsidRDefault="00F9075E" w:rsidP="00C95E29">
          <w:pPr>
            <w:pStyle w:val="Backcoverimprint"/>
          </w:pPr>
          <w:r>
            <w:rPr>
              <w:rStyle w:val="Boldblack"/>
            </w:rPr>
            <w:t xml:space="preserve">Adult Disability Payment </w:t>
          </w:r>
          <w:r>
            <w:rPr>
              <w:rStyle w:val="Boldblack"/>
            </w:rPr>
            <w:br/>
          </w:r>
          <w:r>
            <w:t xml:space="preserve">A </w:t>
          </w:r>
          <w:r w:rsidR="00CE5D6F">
            <w:t>G</w:t>
          </w:r>
          <w:r>
            <w:t xml:space="preserve">uide to the </w:t>
          </w:r>
          <w:r w:rsidR="00CE5D6F">
            <w:t>B</w:t>
          </w:r>
          <w:r>
            <w:t>enefit</w:t>
          </w:r>
          <w:r w:rsidR="00C95E29">
            <w:br/>
          </w:r>
          <w:r>
            <w:t xml:space="preserve">Author: Ian </w:t>
          </w:r>
          <w:r w:rsidRPr="00C95E29">
            <w:t>Greaves</w:t>
          </w:r>
        </w:p>
        <w:p w14:paraId="3DC716CA" w14:textId="77777777" w:rsidR="00F9075E" w:rsidRPr="00AE7AFE" w:rsidRDefault="00F9075E" w:rsidP="00C95E29">
          <w:pPr>
            <w:pStyle w:val="Backcoverimprint"/>
            <w:rPr>
              <w:b/>
            </w:rPr>
          </w:pPr>
          <w:r w:rsidRPr="00AE7AFE">
            <w:t>Published by Disability Rights UK © 202</w:t>
          </w:r>
          <w:r>
            <w:t>3</w:t>
          </w:r>
          <w:r>
            <w:br/>
          </w:r>
          <w:r w:rsidRPr="00AE7AFE">
            <w:t>Registered charity 1138585</w:t>
          </w:r>
        </w:p>
      </w:tc>
      <w:tc>
        <w:tcPr>
          <w:tcW w:w="4921" w:type="dxa"/>
        </w:tcPr>
        <w:p w14:paraId="19C217D4" w14:textId="77777777" w:rsidR="00F9075E" w:rsidRDefault="00F9075E" w:rsidP="00F07C06">
          <w:pPr>
            <w:pStyle w:val="Backcoverimprint"/>
          </w:pPr>
          <w:r w:rsidRPr="00AE7AFE">
            <w:t>Disability Rights UK</w:t>
          </w:r>
          <w:r>
            <w:br/>
          </w:r>
          <w:proofErr w:type="spellStart"/>
          <w:r w:rsidRPr="00AE7AFE">
            <w:t>Plexal</w:t>
          </w:r>
          <w:proofErr w:type="spellEnd"/>
          <w:r w:rsidRPr="00AE7AFE">
            <w:t xml:space="preserve">, Here East, 14 East Bay Lane, </w:t>
          </w:r>
          <w:r>
            <w:br/>
          </w:r>
          <w:r w:rsidRPr="00AE7AFE">
            <w:t xml:space="preserve">Queen Elizabeth Olympic Park, </w:t>
          </w:r>
          <w:r>
            <w:br/>
          </w:r>
          <w:r w:rsidRPr="00AE7AFE">
            <w:t>Stratford, London E20 3BS.</w:t>
          </w:r>
        </w:p>
        <w:p w14:paraId="4589CB80" w14:textId="77777777" w:rsidR="00F9075E" w:rsidRPr="0071384A" w:rsidRDefault="00F9075E" w:rsidP="00F07C06">
          <w:pPr>
            <w:pStyle w:val="Backcoverimprint"/>
            <w:rPr>
              <w:rStyle w:val="Bold"/>
            </w:rPr>
          </w:pPr>
          <w:r w:rsidRPr="0071384A">
            <w:rPr>
              <w:rStyle w:val="Bold"/>
            </w:rPr>
            <w:t>www.disabilityrightsuk.org</w:t>
          </w:r>
        </w:p>
      </w:tc>
    </w:tr>
  </w:tbl>
  <w:p w14:paraId="7FF386A9" w14:textId="77777777" w:rsidR="00F9075E" w:rsidRPr="000766B5" w:rsidRDefault="00F9075E" w:rsidP="00F07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A0EC0" w14:textId="77777777" w:rsidR="00575D4A" w:rsidRDefault="00575D4A" w:rsidP="00823A1B">
      <w:pPr>
        <w:pStyle w:val="NormalWeb"/>
      </w:pPr>
      <w:r>
        <w:separator/>
      </w:r>
    </w:p>
  </w:footnote>
  <w:footnote w:type="continuationSeparator" w:id="0">
    <w:p w14:paraId="602F98F9" w14:textId="77777777" w:rsidR="00575D4A" w:rsidRDefault="00575D4A" w:rsidP="00823A1B">
      <w:pPr>
        <w:pStyle w:val="NormalWeb"/>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E719D" w14:textId="77777777" w:rsidR="00F9075E" w:rsidRDefault="00F9075E">
    <w:pPr>
      <w:pStyle w:val="Header"/>
    </w:pPr>
    <w:r>
      <w:t>CONTENTS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FA526" w14:textId="77777777" w:rsidR="00F9075E" w:rsidRDefault="00F9075E" w:rsidP="00DD56C0">
    <w:pPr>
      <w:pStyle w:val="Header"/>
    </w:pPr>
    <w:r>
      <w:t>APPENDICES AND REFERENCE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73DA9" w14:textId="3ECB1F4D" w:rsidR="00F9075E" w:rsidRPr="00833985" w:rsidRDefault="00F9075E" w:rsidP="009E6493">
    <w:pPr>
      <w:pStyle w:val="Header"/>
    </w:pPr>
    <w:r>
      <w:t>APPENDICES AND REFERENCE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23C1" w14:textId="77777777" w:rsidR="00F9075E" w:rsidRDefault="00F9075E">
    <w:pPr>
      <w:pStyle w:val="Header"/>
    </w:pPr>
    <w:r>
      <w:t>APPENDIX D</w:t>
    </w:r>
    <w:r>
      <w:tab/>
      <w:t>EXAMPLE DIARIES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61DA1" w14:textId="04E5922E" w:rsidR="00F9075E" w:rsidRPr="00833985" w:rsidRDefault="00F9075E" w:rsidP="009E6493">
    <w:pPr>
      <w:pStyle w:val="Header"/>
    </w:pPr>
    <w:r>
      <w:t>APPENDICES AND REFERENCE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DB7E3" w14:textId="76B09066" w:rsidR="00F9075E" w:rsidRPr="00833985" w:rsidRDefault="00F9075E" w:rsidP="00280FDF">
    <w:pPr>
      <w:pStyle w:val="Header"/>
    </w:pPr>
    <w:r>
      <w:t>APPENDICES AND REFERENCE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0A4B3" w14:textId="30CD10B3" w:rsidR="00F9075E" w:rsidRPr="00D530EA" w:rsidRDefault="00F9075E" w:rsidP="00D530E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E4BB" w14:textId="77777777" w:rsidR="00F9075E" w:rsidRPr="00280FDF" w:rsidRDefault="00F9075E" w:rsidP="00280FDF">
    <w:pPr>
      <w:pStyle w:val="Header"/>
    </w:pPr>
    <w:r>
      <w:t xml:space="preserve">Internal/Images for </w:t>
    </w:r>
    <w:proofErr w:type="spellStart"/>
    <w:r>
      <w:t>self print</w:t>
    </w:r>
    <w:proofErr w:type="spellEnd"/>
    <w:r>
      <w:t xml:space="preserve"> covers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450EE" w14:textId="417D0FE9" w:rsidR="00F9075E" w:rsidRDefault="00F9075E" w:rsidP="00C908BF">
    <w:pPr>
      <w:pStyle w:val="Header"/>
    </w:pPr>
    <w:r>
      <w:t>SECTION 1</w:t>
    </w:r>
    <w:r>
      <w:tab/>
      <w:t>THINKING ABOUT CLAIMING?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EEA63" w14:textId="77777777" w:rsidR="00F9075E" w:rsidRDefault="00F9075E" w:rsidP="008237ED">
    <w:pPr>
      <w:pStyle w:val="Header"/>
    </w:pPr>
    <w:r>
      <w:t>SECTION 1</w:t>
    </w:r>
    <w:r>
      <w:tab/>
      <w:t>THINKING ABOUT CLAIMING?</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5A84" w14:textId="5813E501" w:rsidR="00F9075E" w:rsidRPr="00833985" w:rsidRDefault="00F9075E">
    <w:pPr>
      <w:pStyle w:val="Header"/>
    </w:pPr>
    <w:r>
      <w:t>SECTION 3</w:t>
    </w:r>
    <w:r>
      <w:tab/>
      <w:t>APPENDICES AND REFERENCE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C157F" w14:textId="1DEAFFCF" w:rsidR="00F9075E" w:rsidRDefault="00F9075E" w:rsidP="00723CCE">
    <w:pPr>
      <w:pStyle w:val="Header"/>
    </w:pPr>
    <w:r>
      <w:t xml:space="preserve">SECTION </w:t>
    </w:r>
    <w:r w:rsidR="00A107A3">
      <w:t>2</w:t>
    </w:r>
    <w:r>
      <w:tab/>
    </w:r>
    <w:r w:rsidR="00A107A3">
      <w:t>THE ADP ASSESSMENT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7D01A" w14:textId="473B4AF4" w:rsidR="00793740" w:rsidRDefault="00793740" w:rsidP="00723CCE">
    <w:pPr>
      <w:pStyle w:val="Header"/>
    </w:pPr>
    <w:r>
      <w:t>SECTION 3</w:t>
    </w:r>
    <w:r>
      <w:tab/>
      <w:t>CLAIMING ADP</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2A171" w14:textId="44811219" w:rsidR="00F9075E" w:rsidRDefault="00F9075E" w:rsidP="00723CCE">
    <w:pPr>
      <w:pStyle w:val="Header"/>
    </w:pPr>
    <w:r>
      <w:t>SECTION 4</w:t>
    </w:r>
    <w:r>
      <w:tab/>
      <w:t>THE AWARD</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84AFB" w14:textId="6C69B542" w:rsidR="00F9075E" w:rsidRDefault="00F9075E" w:rsidP="00723CCE">
    <w:pPr>
      <w:pStyle w:val="Header"/>
    </w:pPr>
    <w:r>
      <w:t>SECTION 5</w:t>
    </w:r>
    <w:r>
      <w:tab/>
      <w:t>TRANSFERS FROM OTHER BENEFITS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2FECE" w14:textId="7801C87D" w:rsidR="00F9075E" w:rsidRDefault="00F9075E" w:rsidP="00723CCE">
    <w:pPr>
      <w:pStyle w:val="Header"/>
    </w:pPr>
    <w:r>
      <w:t>APPENDICES AND REFERENCE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20AD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BFAEA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7612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108E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5808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5A9A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5A82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74B7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7447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0AFF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DB"/>
    <w:multiLevelType w:val="hybridMultilevel"/>
    <w:tmpl w:val="73920DE6"/>
    <w:lvl w:ilvl="0" w:tplc="2E527362">
      <w:start w:val="1"/>
      <w:numFmt w:val="bullet"/>
      <w:pStyle w:val="BodyTextbulleted"/>
      <w:lvlText w:val="•"/>
      <w:lvlJc w:val="left"/>
      <w:pPr>
        <w:tabs>
          <w:tab w:val="num" w:pos="284"/>
        </w:tabs>
        <w:ind w:left="284" w:hanging="284"/>
      </w:pPr>
      <w:rPr>
        <w:rFonts w:ascii="Arial" w:hAnsi="Arial" w:hint="default"/>
        <w:b w:val="0"/>
        <w:i w:val="0"/>
        <w:color w:val="000000"/>
        <w:spacing w:val="0"/>
        <w:w w:val="100"/>
        <w:kern w:val="0"/>
        <w:position w:val="-4"/>
        <w:sz w:val="36"/>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AD27C9"/>
    <w:multiLevelType w:val="hybridMultilevel"/>
    <w:tmpl w:val="6F5E0138"/>
    <w:lvl w:ilvl="0" w:tplc="3D287A30">
      <w:start w:val="1"/>
      <w:numFmt w:val="bullet"/>
      <w:pStyle w:val="BodyTextbulletedjade"/>
      <w:lvlText w:val="•"/>
      <w:lvlJc w:val="left"/>
      <w:pPr>
        <w:tabs>
          <w:tab w:val="num" w:pos="284"/>
        </w:tabs>
        <w:ind w:left="284" w:hanging="284"/>
      </w:pPr>
      <w:rPr>
        <w:rFonts w:ascii="Arial" w:hAnsi="Arial" w:hint="default"/>
        <w:b w:val="0"/>
        <w:i w:val="0"/>
        <w:color w:val="008386"/>
        <w:spacing w:val="0"/>
        <w:w w:val="100"/>
        <w:kern w:val="0"/>
        <w:position w:val="-4"/>
        <w:sz w:val="36"/>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BB4BF0"/>
    <w:multiLevelType w:val="multilevel"/>
    <w:tmpl w:val="8A229AA2"/>
    <w:lvl w:ilvl="0">
      <w:start w:val="1"/>
      <w:numFmt w:val="bullet"/>
      <w:lvlText w:val="•"/>
      <w:lvlJc w:val="left"/>
      <w:pPr>
        <w:tabs>
          <w:tab w:val="num" w:pos="284"/>
        </w:tabs>
        <w:ind w:left="284" w:hanging="284"/>
      </w:pPr>
      <w:rPr>
        <w:rFonts w:ascii="Arial" w:hAnsi="Arial" w:hint="default"/>
        <w:b w:val="0"/>
        <w:i w:val="0"/>
        <w:color w:val="6B479B"/>
        <w:spacing w:val="0"/>
        <w:w w:val="100"/>
        <w:kern w:val="0"/>
        <w:position w:val="-4"/>
        <w:sz w:val="36"/>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DC2D2E"/>
    <w:multiLevelType w:val="hybridMultilevel"/>
    <w:tmpl w:val="D1C04F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88917CB"/>
    <w:multiLevelType w:val="hybridMultilevel"/>
    <w:tmpl w:val="D91EF1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561642"/>
    <w:multiLevelType w:val="multilevel"/>
    <w:tmpl w:val="D556F94A"/>
    <w:lvl w:ilvl="0">
      <w:start w:val="1"/>
      <w:numFmt w:val="bullet"/>
      <w:lvlText w:val="●"/>
      <w:lvlJc w:val="left"/>
      <w:pPr>
        <w:tabs>
          <w:tab w:val="num" w:pos="568"/>
        </w:tabs>
        <w:ind w:left="568" w:hanging="284"/>
      </w:pPr>
      <w:rPr>
        <w:rFonts w:ascii="Arial" w:hAnsi="Arial" w:hint="default"/>
        <w:b w:val="0"/>
        <w:i w:val="0"/>
        <w:color w:val="250858"/>
        <w:position w:val="0"/>
        <w:sz w:val="22"/>
        <w:szCs w:val="22"/>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169E600A"/>
    <w:multiLevelType w:val="multilevel"/>
    <w:tmpl w:val="5FC8D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0C6B19"/>
    <w:multiLevelType w:val="multilevel"/>
    <w:tmpl w:val="70C25CE8"/>
    <w:lvl w:ilvl="0">
      <w:start w:val="1"/>
      <w:numFmt w:val="bullet"/>
      <w:lvlText w:val="•"/>
      <w:lvlJc w:val="left"/>
      <w:pPr>
        <w:tabs>
          <w:tab w:val="num" w:pos="-283"/>
        </w:tabs>
        <w:ind w:left="-283" w:hanging="284"/>
      </w:pPr>
      <w:rPr>
        <w:rFonts w:ascii="Arial" w:hAnsi="Arial" w:hint="default"/>
        <w:b w:val="0"/>
        <w:i w:val="0"/>
        <w:color w:val="000000"/>
        <w:spacing w:val="0"/>
        <w:w w:val="100"/>
        <w:kern w:val="0"/>
        <w:position w:val="0"/>
        <w:sz w:val="28"/>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9E6846"/>
    <w:multiLevelType w:val="multilevel"/>
    <w:tmpl w:val="5B5EB046"/>
    <w:lvl w:ilvl="0">
      <w:start w:val="1"/>
      <w:numFmt w:val="bullet"/>
      <w:lvlText w:val="■"/>
      <w:lvlJc w:val="left"/>
      <w:pPr>
        <w:ind w:left="360" w:hanging="360"/>
      </w:pPr>
      <w:rPr>
        <w:rFonts w:ascii="Times New Roman" w:hAnsi="Times New Roman" w:cs="Times New Roman" w:hint="default"/>
        <w:position w:val="2"/>
        <w:sz w:val="18"/>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1A0E4E65"/>
    <w:multiLevelType w:val="hybridMultilevel"/>
    <w:tmpl w:val="B1E069D0"/>
    <w:lvl w:ilvl="0" w:tplc="CB14737E">
      <w:start w:val="1"/>
      <w:numFmt w:val="bullet"/>
      <w:pStyle w:val="BodyTextbulletedpurple"/>
      <w:lvlText w:val="•"/>
      <w:lvlJc w:val="left"/>
      <w:pPr>
        <w:tabs>
          <w:tab w:val="num" w:pos="284"/>
        </w:tabs>
        <w:ind w:left="284" w:hanging="284"/>
      </w:pPr>
      <w:rPr>
        <w:rFonts w:ascii="Arial" w:hAnsi="Arial" w:hint="default"/>
        <w:b w:val="0"/>
        <w:i w:val="0"/>
        <w:color w:val="6B479B"/>
        <w:spacing w:val="0"/>
        <w:w w:val="100"/>
        <w:kern w:val="0"/>
        <w:position w:val="-4"/>
        <w:sz w:val="36"/>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7A2CBC"/>
    <w:multiLevelType w:val="hybridMultilevel"/>
    <w:tmpl w:val="8C3A0AD2"/>
    <w:lvl w:ilvl="0" w:tplc="ED6CE86E">
      <w:start w:val="1"/>
      <w:numFmt w:val="bullet"/>
      <w:pStyle w:val="BodyTextbulletedblack"/>
      <w:lvlText w:val="•"/>
      <w:lvlJc w:val="left"/>
      <w:pPr>
        <w:tabs>
          <w:tab w:val="num" w:pos="284"/>
        </w:tabs>
        <w:ind w:left="284" w:hanging="284"/>
      </w:pPr>
      <w:rPr>
        <w:rFonts w:ascii="Arial" w:hAnsi="Arial" w:hint="default"/>
        <w:b w:val="0"/>
        <w:i w:val="0"/>
        <w:color w:val="000000"/>
        <w:spacing w:val="0"/>
        <w:w w:val="100"/>
        <w:kern w:val="0"/>
        <w:position w:val="-4"/>
        <w:sz w:val="36"/>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C300E2"/>
    <w:multiLevelType w:val="multilevel"/>
    <w:tmpl w:val="0AA0F028"/>
    <w:lvl w:ilvl="0">
      <w:start w:val="1"/>
      <w:numFmt w:val="bullet"/>
      <w:lvlText w:val="•"/>
      <w:lvlJc w:val="left"/>
      <w:pPr>
        <w:tabs>
          <w:tab w:val="num" w:pos="284"/>
        </w:tabs>
        <w:ind w:left="284" w:hanging="284"/>
      </w:pPr>
      <w:rPr>
        <w:rFonts w:ascii="Arial" w:hAnsi="Arial" w:hint="default"/>
        <w:b w:val="0"/>
        <w:i w:val="0"/>
        <w:color w:val="000000"/>
        <w:spacing w:val="0"/>
        <w:w w:val="100"/>
        <w:kern w:val="0"/>
        <w:position w:val="-4"/>
        <w:sz w:val="28"/>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D833E3"/>
    <w:multiLevelType w:val="multilevel"/>
    <w:tmpl w:val="9FBED5D6"/>
    <w:lvl w:ilvl="0">
      <w:start w:val="1"/>
      <w:numFmt w:val="bullet"/>
      <w:lvlText w:val="•"/>
      <w:lvlJc w:val="left"/>
      <w:pPr>
        <w:tabs>
          <w:tab w:val="num" w:pos="-283"/>
        </w:tabs>
        <w:ind w:left="-283" w:hanging="284"/>
      </w:pPr>
      <w:rPr>
        <w:rFonts w:ascii="Arial" w:hAnsi="Arial" w:hint="default"/>
        <w:b w:val="0"/>
        <w:i w:val="0"/>
        <w:color w:val="FF0000"/>
        <w:spacing w:val="0"/>
        <w:w w:val="100"/>
        <w:kern w:val="0"/>
        <w:position w:val="0"/>
        <w:sz w:val="28"/>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06122F"/>
    <w:multiLevelType w:val="hybridMultilevel"/>
    <w:tmpl w:val="A12A73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D51F67"/>
    <w:multiLevelType w:val="multilevel"/>
    <w:tmpl w:val="34760C6A"/>
    <w:lvl w:ilvl="0">
      <w:start w:val="1"/>
      <w:numFmt w:val="bullet"/>
      <w:lvlText w:val="•"/>
      <w:lvlJc w:val="left"/>
      <w:pPr>
        <w:tabs>
          <w:tab w:val="num" w:pos="1420"/>
        </w:tabs>
        <w:ind w:left="1420" w:hanging="340"/>
      </w:pPr>
      <w:rPr>
        <w:rFonts w:ascii="Arial" w:hAnsi="Arial" w:hint="default"/>
        <w:b w:val="0"/>
        <w:i w:val="0"/>
        <w:color w:val="FF0000"/>
        <w:spacing w:val="0"/>
        <w:w w:val="100"/>
        <w:kern w:val="0"/>
        <w:position w:val="0"/>
        <w:sz w:val="28"/>
        <w:szCs w:val="22"/>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432D66BA"/>
    <w:multiLevelType w:val="hybridMultilevel"/>
    <w:tmpl w:val="E47CE792"/>
    <w:lvl w:ilvl="0" w:tplc="EFCAC9AC">
      <w:start w:val="1"/>
      <w:numFmt w:val="bullet"/>
      <w:pStyle w:val="Bodytextboxedasidebulleted"/>
      <w:lvlText w:val="•"/>
      <w:lvlJc w:val="left"/>
      <w:pPr>
        <w:tabs>
          <w:tab w:val="num" w:pos="454"/>
        </w:tabs>
        <w:ind w:left="454" w:hanging="284"/>
      </w:pPr>
      <w:rPr>
        <w:rFonts w:ascii="Arial" w:hAnsi="Arial" w:hint="default"/>
        <w:b w:val="0"/>
        <w:i w:val="0"/>
        <w:color w:val="808080"/>
        <w:spacing w:val="0"/>
        <w:w w:val="100"/>
        <w:kern w:val="0"/>
        <w:position w:val="-4"/>
        <w:sz w:val="36"/>
        <w:szCs w:val="22"/>
      </w:rPr>
    </w:lvl>
    <w:lvl w:ilvl="1" w:tplc="08090003" w:tentative="1">
      <w:start w:val="1"/>
      <w:numFmt w:val="bullet"/>
      <w:lvlText w:val="o"/>
      <w:lvlJc w:val="left"/>
      <w:pPr>
        <w:tabs>
          <w:tab w:val="num" w:pos="1610"/>
        </w:tabs>
        <w:ind w:left="1610" w:hanging="360"/>
      </w:pPr>
      <w:rPr>
        <w:rFonts w:ascii="Courier New" w:hAnsi="Courier New" w:cs="Courier New" w:hint="default"/>
      </w:rPr>
    </w:lvl>
    <w:lvl w:ilvl="2" w:tplc="08090005" w:tentative="1">
      <w:start w:val="1"/>
      <w:numFmt w:val="bullet"/>
      <w:lvlText w:val=""/>
      <w:lvlJc w:val="left"/>
      <w:pPr>
        <w:tabs>
          <w:tab w:val="num" w:pos="2330"/>
        </w:tabs>
        <w:ind w:left="2330" w:hanging="360"/>
      </w:pPr>
      <w:rPr>
        <w:rFonts w:ascii="Wingdings" w:hAnsi="Wingdings" w:hint="default"/>
      </w:rPr>
    </w:lvl>
    <w:lvl w:ilvl="3" w:tplc="08090001" w:tentative="1">
      <w:start w:val="1"/>
      <w:numFmt w:val="bullet"/>
      <w:lvlText w:val=""/>
      <w:lvlJc w:val="left"/>
      <w:pPr>
        <w:tabs>
          <w:tab w:val="num" w:pos="3050"/>
        </w:tabs>
        <w:ind w:left="3050" w:hanging="360"/>
      </w:pPr>
      <w:rPr>
        <w:rFonts w:ascii="Symbol" w:hAnsi="Symbol" w:hint="default"/>
      </w:rPr>
    </w:lvl>
    <w:lvl w:ilvl="4" w:tplc="08090003" w:tentative="1">
      <w:start w:val="1"/>
      <w:numFmt w:val="bullet"/>
      <w:lvlText w:val="o"/>
      <w:lvlJc w:val="left"/>
      <w:pPr>
        <w:tabs>
          <w:tab w:val="num" w:pos="3770"/>
        </w:tabs>
        <w:ind w:left="3770" w:hanging="360"/>
      </w:pPr>
      <w:rPr>
        <w:rFonts w:ascii="Courier New" w:hAnsi="Courier New" w:cs="Courier New" w:hint="default"/>
      </w:rPr>
    </w:lvl>
    <w:lvl w:ilvl="5" w:tplc="08090005" w:tentative="1">
      <w:start w:val="1"/>
      <w:numFmt w:val="bullet"/>
      <w:lvlText w:val=""/>
      <w:lvlJc w:val="left"/>
      <w:pPr>
        <w:tabs>
          <w:tab w:val="num" w:pos="4490"/>
        </w:tabs>
        <w:ind w:left="4490" w:hanging="360"/>
      </w:pPr>
      <w:rPr>
        <w:rFonts w:ascii="Wingdings" w:hAnsi="Wingdings" w:hint="default"/>
      </w:rPr>
    </w:lvl>
    <w:lvl w:ilvl="6" w:tplc="08090001" w:tentative="1">
      <w:start w:val="1"/>
      <w:numFmt w:val="bullet"/>
      <w:lvlText w:val=""/>
      <w:lvlJc w:val="left"/>
      <w:pPr>
        <w:tabs>
          <w:tab w:val="num" w:pos="5210"/>
        </w:tabs>
        <w:ind w:left="5210" w:hanging="360"/>
      </w:pPr>
      <w:rPr>
        <w:rFonts w:ascii="Symbol" w:hAnsi="Symbol" w:hint="default"/>
      </w:rPr>
    </w:lvl>
    <w:lvl w:ilvl="7" w:tplc="08090003" w:tentative="1">
      <w:start w:val="1"/>
      <w:numFmt w:val="bullet"/>
      <w:lvlText w:val="o"/>
      <w:lvlJc w:val="left"/>
      <w:pPr>
        <w:tabs>
          <w:tab w:val="num" w:pos="5930"/>
        </w:tabs>
        <w:ind w:left="5930" w:hanging="360"/>
      </w:pPr>
      <w:rPr>
        <w:rFonts w:ascii="Courier New" w:hAnsi="Courier New" w:cs="Courier New" w:hint="default"/>
      </w:rPr>
    </w:lvl>
    <w:lvl w:ilvl="8" w:tplc="08090005" w:tentative="1">
      <w:start w:val="1"/>
      <w:numFmt w:val="bullet"/>
      <w:lvlText w:val=""/>
      <w:lvlJc w:val="left"/>
      <w:pPr>
        <w:tabs>
          <w:tab w:val="num" w:pos="6650"/>
        </w:tabs>
        <w:ind w:left="6650" w:hanging="360"/>
      </w:pPr>
      <w:rPr>
        <w:rFonts w:ascii="Wingdings" w:hAnsi="Wingdings" w:hint="default"/>
      </w:rPr>
    </w:lvl>
  </w:abstractNum>
  <w:abstractNum w:abstractNumId="26" w15:restartNumberingAfterBreak="0">
    <w:nsid w:val="444C597A"/>
    <w:multiLevelType w:val="hybridMultilevel"/>
    <w:tmpl w:val="BE4C14E8"/>
    <w:lvl w:ilvl="0" w:tplc="7BC4B13A">
      <w:start w:val="1"/>
      <w:numFmt w:val="bullet"/>
      <w:pStyle w:val="Bodytextboxedasidebulletjade"/>
      <w:lvlText w:val="•"/>
      <w:lvlJc w:val="left"/>
      <w:pPr>
        <w:tabs>
          <w:tab w:val="num" w:pos="624"/>
        </w:tabs>
        <w:ind w:left="624" w:hanging="284"/>
      </w:pPr>
      <w:rPr>
        <w:rFonts w:ascii="Arial" w:hAnsi="Arial" w:hint="default"/>
        <w:b w:val="0"/>
        <w:i w:val="0"/>
        <w:color w:val="008386"/>
        <w:spacing w:val="0"/>
        <w:w w:val="100"/>
        <w:kern w:val="0"/>
        <w:position w:val="-4"/>
        <w:sz w:val="36"/>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F221AE"/>
    <w:multiLevelType w:val="hybridMultilevel"/>
    <w:tmpl w:val="4DF07BF6"/>
    <w:lvl w:ilvl="0" w:tplc="D6609F52">
      <w:start w:val="1"/>
      <w:numFmt w:val="bullet"/>
      <w:pStyle w:val="BodyTextAppendixbulleted"/>
      <w:lvlText w:val="•"/>
      <w:lvlJc w:val="left"/>
      <w:pPr>
        <w:ind w:left="360" w:hanging="360"/>
      </w:pPr>
      <w:rPr>
        <w:rFonts w:ascii="Arial" w:hAnsi="Arial" w:hint="default"/>
        <w:b w:val="0"/>
        <w:i w:val="0"/>
        <w:color w:val="000000"/>
        <w:spacing w:val="0"/>
        <w:w w:val="100"/>
        <w:kern w:val="0"/>
        <w:position w:val="-2"/>
        <w:sz w:val="29"/>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E6666F"/>
    <w:multiLevelType w:val="hybridMultilevel"/>
    <w:tmpl w:val="111CA398"/>
    <w:lvl w:ilvl="0" w:tplc="D7FEACB8">
      <w:start w:val="1"/>
      <w:numFmt w:val="bullet"/>
      <w:lvlText w:val="●"/>
      <w:lvlJc w:val="left"/>
      <w:pPr>
        <w:tabs>
          <w:tab w:val="num" w:pos="568"/>
        </w:tabs>
        <w:ind w:left="568" w:hanging="284"/>
      </w:pPr>
      <w:rPr>
        <w:rFonts w:ascii="Arial" w:hAnsi="Arial" w:hint="default"/>
        <w:b w:val="0"/>
        <w:i w:val="0"/>
        <w:color w:val="000000"/>
        <w:position w:val="0"/>
        <w:sz w:val="22"/>
        <w:szCs w:val="22"/>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4CF77331"/>
    <w:multiLevelType w:val="hybridMultilevel"/>
    <w:tmpl w:val="FDDEF5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123615"/>
    <w:multiLevelType w:val="multilevel"/>
    <w:tmpl w:val="C0AC3958"/>
    <w:lvl w:ilvl="0">
      <w:start w:val="1"/>
      <w:numFmt w:val="bullet"/>
      <w:lvlText w:val="•"/>
      <w:lvlJc w:val="left"/>
      <w:pPr>
        <w:tabs>
          <w:tab w:val="num" w:pos="284"/>
        </w:tabs>
        <w:ind w:left="284" w:hanging="284"/>
      </w:pPr>
      <w:rPr>
        <w:rFonts w:ascii="Arial" w:hAnsi="Arial" w:hint="default"/>
        <w:b w:val="0"/>
        <w:i w:val="0"/>
        <w:color w:val="FF0000"/>
        <w:spacing w:val="0"/>
        <w:w w:val="100"/>
        <w:kern w:val="0"/>
        <w:position w:val="0"/>
        <w:sz w:val="28"/>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1D06DB"/>
    <w:multiLevelType w:val="hybridMultilevel"/>
    <w:tmpl w:val="ECC28A64"/>
    <w:lvl w:ilvl="0" w:tplc="B5DE96DA">
      <w:start w:val="1"/>
      <w:numFmt w:val="bullet"/>
      <w:lvlText w:val="●"/>
      <w:lvlJc w:val="left"/>
      <w:pPr>
        <w:tabs>
          <w:tab w:val="num" w:pos="340"/>
        </w:tabs>
        <w:ind w:left="340" w:hanging="340"/>
      </w:pPr>
      <w:rPr>
        <w:rFonts w:ascii="Arial" w:hAnsi="Arial" w:hint="default"/>
        <w:b w:val="0"/>
        <w:i w:val="0"/>
        <w:color w:val="FF0000"/>
        <w:position w:val="0"/>
        <w:sz w:val="16"/>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752BEA"/>
    <w:multiLevelType w:val="multilevel"/>
    <w:tmpl w:val="1A52203A"/>
    <w:lvl w:ilvl="0">
      <w:start w:val="1"/>
      <w:numFmt w:val="bullet"/>
      <w:lvlText w:val="•"/>
      <w:lvlJc w:val="left"/>
      <w:pPr>
        <w:tabs>
          <w:tab w:val="num" w:pos="227"/>
        </w:tabs>
        <w:ind w:left="227" w:hanging="227"/>
      </w:pPr>
      <w:rPr>
        <w:rFonts w:ascii="Arial" w:hAnsi="Arial" w:hint="default"/>
        <w:b w:val="0"/>
        <w:i w:val="0"/>
        <w:color w:val="000000"/>
        <w:position w:val="0"/>
        <w:sz w:val="3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3A7C25"/>
    <w:multiLevelType w:val="multilevel"/>
    <w:tmpl w:val="17629386"/>
    <w:lvl w:ilvl="0">
      <w:start w:val="1"/>
      <w:numFmt w:val="bullet"/>
      <w:lvlText w:val="•"/>
      <w:lvlJc w:val="left"/>
      <w:pPr>
        <w:tabs>
          <w:tab w:val="num" w:pos="568"/>
        </w:tabs>
        <w:ind w:left="568" w:hanging="284"/>
      </w:pPr>
      <w:rPr>
        <w:rFonts w:ascii="Arial" w:hAnsi="Arial" w:hint="default"/>
        <w:b w:val="0"/>
        <w:i w:val="0"/>
        <w:color w:val="FF0000"/>
        <w:spacing w:val="0"/>
        <w:w w:val="100"/>
        <w:kern w:val="0"/>
        <w:position w:val="0"/>
        <w:sz w:val="28"/>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AA307D"/>
    <w:multiLevelType w:val="multilevel"/>
    <w:tmpl w:val="D01A32AE"/>
    <w:lvl w:ilvl="0">
      <w:start w:val="1"/>
      <w:numFmt w:val="bullet"/>
      <w:lvlText w:val="•"/>
      <w:lvlJc w:val="left"/>
      <w:pPr>
        <w:tabs>
          <w:tab w:val="num" w:pos="284"/>
        </w:tabs>
        <w:ind w:left="284" w:hanging="284"/>
      </w:pPr>
      <w:rPr>
        <w:rFonts w:ascii="Arial" w:hAnsi="Arial" w:hint="default"/>
        <w:b w:val="0"/>
        <w:i w:val="0"/>
        <w:color w:val="000000"/>
        <w:spacing w:val="0"/>
        <w:w w:val="100"/>
        <w:kern w:val="0"/>
        <w:position w:val="-2"/>
        <w:sz w:val="36"/>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072395"/>
    <w:multiLevelType w:val="hybridMultilevel"/>
    <w:tmpl w:val="74C2CCA0"/>
    <w:lvl w:ilvl="0" w:tplc="EE26CF1E">
      <w:start w:val="1"/>
      <w:numFmt w:val="bullet"/>
      <w:lvlText w:val="■"/>
      <w:lvlJc w:val="left"/>
      <w:pPr>
        <w:ind w:left="720" w:hanging="360"/>
      </w:pPr>
      <w:rPr>
        <w:rFonts w:ascii="Arial Black" w:hAnsi="Arial Black" w:hint="default"/>
        <w:b w:val="0"/>
        <w:i w:val="0"/>
        <w:color w:val="000000"/>
        <w:spacing w:val="0"/>
        <w:w w:val="100"/>
        <w:kern w:val="0"/>
        <w:position w:val="2"/>
        <w:sz w:val="3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B6309B"/>
    <w:multiLevelType w:val="multilevel"/>
    <w:tmpl w:val="51D27304"/>
    <w:lvl w:ilvl="0">
      <w:start w:val="1"/>
      <w:numFmt w:val="bullet"/>
      <w:lvlText w:val="•"/>
      <w:lvlJc w:val="left"/>
      <w:pPr>
        <w:tabs>
          <w:tab w:val="num" w:pos="454"/>
        </w:tabs>
        <w:ind w:left="454" w:hanging="284"/>
      </w:pPr>
      <w:rPr>
        <w:rFonts w:ascii="Arial" w:hAnsi="Arial" w:hint="default"/>
        <w:b w:val="0"/>
        <w:i w:val="0"/>
        <w:color w:val="6B479B"/>
        <w:spacing w:val="0"/>
        <w:w w:val="100"/>
        <w:kern w:val="0"/>
        <w:position w:val="-4"/>
        <w:sz w:val="36"/>
        <w:szCs w:val="22"/>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hint="default"/>
      </w:rPr>
    </w:lvl>
    <w:lvl w:ilvl="3">
      <w:start w:val="1"/>
      <w:numFmt w:val="bullet"/>
      <w:lvlText w:val=""/>
      <w:lvlJc w:val="left"/>
      <w:pPr>
        <w:tabs>
          <w:tab w:val="num" w:pos="3050"/>
        </w:tabs>
        <w:ind w:left="3050" w:hanging="360"/>
      </w:pPr>
      <w:rPr>
        <w:rFonts w:ascii="Symbol" w:hAnsi="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hint="default"/>
      </w:rPr>
    </w:lvl>
    <w:lvl w:ilvl="6">
      <w:start w:val="1"/>
      <w:numFmt w:val="bullet"/>
      <w:lvlText w:val=""/>
      <w:lvlJc w:val="left"/>
      <w:pPr>
        <w:tabs>
          <w:tab w:val="num" w:pos="5210"/>
        </w:tabs>
        <w:ind w:left="5210" w:hanging="360"/>
      </w:pPr>
      <w:rPr>
        <w:rFonts w:ascii="Symbol" w:hAnsi="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hint="default"/>
      </w:rPr>
    </w:lvl>
  </w:abstractNum>
  <w:abstractNum w:abstractNumId="37" w15:restartNumberingAfterBreak="0">
    <w:nsid w:val="5EC03323"/>
    <w:multiLevelType w:val="hybridMultilevel"/>
    <w:tmpl w:val="ECDC3426"/>
    <w:lvl w:ilvl="0" w:tplc="CB14737E">
      <w:start w:val="1"/>
      <w:numFmt w:val="bullet"/>
      <w:lvlText w:val="•"/>
      <w:lvlJc w:val="left"/>
      <w:pPr>
        <w:tabs>
          <w:tab w:val="num" w:pos="1420"/>
        </w:tabs>
        <w:ind w:left="1420" w:hanging="340"/>
      </w:pPr>
      <w:rPr>
        <w:rFonts w:ascii="Arial" w:hAnsi="Arial" w:hint="default"/>
        <w:b w:val="0"/>
        <w:i w:val="0"/>
        <w:color w:val="FF0000"/>
        <w:spacing w:val="0"/>
        <w:w w:val="100"/>
        <w:kern w:val="0"/>
        <w:position w:val="0"/>
        <w:sz w:val="28"/>
        <w:szCs w:val="22"/>
      </w:rPr>
    </w:lvl>
    <w:lvl w:ilvl="1" w:tplc="08090003">
      <w:start w:val="1"/>
      <w:numFmt w:val="bullet"/>
      <w:lvlText w:val="o"/>
      <w:lvlJc w:val="left"/>
      <w:pPr>
        <w:tabs>
          <w:tab w:val="num" w:pos="1440"/>
        </w:tabs>
        <w:ind w:left="1440" w:hanging="360"/>
      </w:pPr>
      <w:rPr>
        <w:rFonts w:ascii="Courier New" w:hAnsi="Courier New" w:cs="Courier New" w:hint="default"/>
        <w:b w:val="0"/>
        <w:i w:val="0"/>
        <w:color w:val="FF0000"/>
        <w:spacing w:val="0"/>
        <w:w w:val="100"/>
        <w:kern w:val="0"/>
        <w:position w:val="0"/>
        <w:sz w:val="28"/>
        <w:szCs w:val="22"/>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8" w15:restartNumberingAfterBreak="0">
    <w:nsid w:val="634F1D51"/>
    <w:multiLevelType w:val="hybridMultilevel"/>
    <w:tmpl w:val="D20A69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C326B5"/>
    <w:multiLevelType w:val="multilevel"/>
    <w:tmpl w:val="559A6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5D22C1"/>
    <w:multiLevelType w:val="hybridMultilevel"/>
    <w:tmpl w:val="FCD05252"/>
    <w:lvl w:ilvl="0" w:tplc="526084AA">
      <w:start w:val="1"/>
      <w:numFmt w:val="bullet"/>
      <w:lvlText w:val="•"/>
      <w:lvlJc w:val="left"/>
      <w:pPr>
        <w:tabs>
          <w:tab w:val="num" w:pos="284"/>
        </w:tabs>
        <w:ind w:left="284" w:hanging="284"/>
      </w:pPr>
      <w:rPr>
        <w:rFonts w:ascii="Arial" w:hAnsi="Arial" w:hint="default"/>
        <w:b w:val="0"/>
        <w:i w:val="0"/>
        <w:color w:val="000000"/>
        <w:spacing w:val="0"/>
        <w:w w:val="100"/>
        <w:kern w:val="0"/>
        <w:position w:val="-4"/>
        <w:sz w:val="36"/>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037D47"/>
    <w:multiLevelType w:val="hybridMultilevel"/>
    <w:tmpl w:val="17629386"/>
    <w:lvl w:ilvl="0" w:tplc="BBCC08A4">
      <w:start w:val="1"/>
      <w:numFmt w:val="bullet"/>
      <w:lvlText w:val="•"/>
      <w:lvlJc w:val="left"/>
      <w:pPr>
        <w:tabs>
          <w:tab w:val="num" w:pos="568"/>
        </w:tabs>
        <w:ind w:left="568" w:hanging="284"/>
      </w:pPr>
      <w:rPr>
        <w:rFonts w:ascii="Arial" w:hAnsi="Arial" w:hint="default"/>
        <w:b w:val="0"/>
        <w:i w:val="0"/>
        <w:color w:val="FF0000"/>
        <w:spacing w:val="0"/>
        <w:w w:val="100"/>
        <w:kern w:val="0"/>
        <w:position w:val="0"/>
        <w:sz w:val="28"/>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A82D20"/>
    <w:multiLevelType w:val="multilevel"/>
    <w:tmpl w:val="C4CA2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645EF1"/>
    <w:multiLevelType w:val="multilevel"/>
    <w:tmpl w:val="CFB271E6"/>
    <w:lvl w:ilvl="0">
      <w:start w:val="1"/>
      <w:numFmt w:val="bullet"/>
      <w:lvlText w:val="•"/>
      <w:lvlJc w:val="left"/>
      <w:pPr>
        <w:tabs>
          <w:tab w:val="num" w:pos="397"/>
        </w:tabs>
        <w:ind w:left="397" w:hanging="397"/>
      </w:pPr>
      <w:rPr>
        <w:rFonts w:ascii="Arial" w:hAnsi="Arial" w:hint="default"/>
        <w:b w:val="0"/>
        <w:i w:val="0"/>
        <w:color w:val="000000"/>
        <w:spacing w:val="0"/>
        <w:w w:val="100"/>
        <w:kern w:val="0"/>
        <w:position w:val="0"/>
        <w:sz w:val="28"/>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8F36FA"/>
    <w:multiLevelType w:val="hybridMultilevel"/>
    <w:tmpl w:val="99C0E074"/>
    <w:lvl w:ilvl="0" w:tplc="436A93A0">
      <w:start w:val="1"/>
      <w:numFmt w:val="bullet"/>
      <w:lvlText w:val="•"/>
      <w:lvlJc w:val="left"/>
      <w:pPr>
        <w:tabs>
          <w:tab w:val="num" w:pos="340"/>
        </w:tabs>
        <w:ind w:left="340" w:hanging="340"/>
      </w:pPr>
      <w:rPr>
        <w:rFonts w:ascii="Arial" w:hAnsi="Arial" w:hint="default"/>
        <w:b w:val="0"/>
        <w:i w:val="0"/>
        <w:color w:val="000000"/>
        <w:position w:val="0"/>
        <w:sz w:val="3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9866DA"/>
    <w:multiLevelType w:val="hybridMultilevel"/>
    <w:tmpl w:val="37BEE242"/>
    <w:lvl w:ilvl="0" w:tplc="82DE254A">
      <w:start w:val="1"/>
      <w:numFmt w:val="bullet"/>
      <w:pStyle w:val="TOC4"/>
      <w:lvlText w:val="•"/>
      <w:lvlJc w:val="left"/>
      <w:pPr>
        <w:tabs>
          <w:tab w:val="num" w:pos="227"/>
        </w:tabs>
        <w:ind w:left="227" w:hanging="227"/>
      </w:pPr>
      <w:rPr>
        <w:rFonts w:ascii="Arial" w:hAnsi="Arial" w:hint="default"/>
        <w:b w:val="0"/>
        <w:i w:val="0"/>
        <w:color w:val="000000"/>
        <w:position w:val="-4"/>
        <w:sz w:val="24"/>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E117BE"/>
    <w:multiLevelType w:val="multilevel"/>
    <w:tmpl w:val="EF482B22"/>
    <w:lvl w:ilvl="0">
      <w:start w:val="1"/>
      <w:numFmt w:val="bullet"/>
      <w:lvlText w:val="•"/>
      <w:lvlJc w:val="left"/>
      <w:pPr>
        <w:tabs>
          <w:tab w:val="num" w:pos="284"/>
        </w:tabs>
        <w:ind w:left="284" w:hanging="284"/>
      </w:pPr>
      <w:rPr>
        <w:rFonts w:ascii="Arial" w:hAnsi="Arial" w:hint="default"/>
        <w:b w:val="0"/>
        <w:i w:val="0"/>
        <w:color w:val="6B479B"/>
        <w:spacing w:val="0"/>
        <w:w w:val="100"/>
        <w:kern w:val="0"/>
        <w:position w:val="-4"/>
        <w:sz w:val="36"/>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036C94"/>
    <w:multiLevelType w:val="hybridMultilevel"/>
    <w:tmpl w:val="2FE6114A"/>
    <w:lvl w:ilvl="0" w:tplc="B44C3E56">
      <w:start w:val="1"/>
      <w:numFmt w:val="bullet"/>
      <w:pStyle w:val="BodyTextnoindentbulleted"/>
      <w:lvlText w:val="•"/>
      <w:lvlJc w:val="left"/>
      <w:pPr>
        <w:tabs>
          <w:tab w:val="num" w:pos="340"/>
        </w:tabs>
        <w:ind w:left="340" w:hanging="340"/>
      </w:pPr>
      <w:rPr>
        <w:rFonts w:ascii="Arial" w:hAnsi="Arial" w:hint="default"/>
        <w:b w:val="0"/>
        <w:i w:val="0"/>
        <w:color w:val="000000"/>
        <w:position w:val="0"/>
        <w:sz w:val="3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26653885">
    <w:abstractNumId w:val="13"/>
  </w:num>
  <w:num w:numId="2" w16cid:durableId="2093047097">
    <w:abstractNumId w:val="42"/>
  </w:num>
  <w:num w:numId="3" w16cid:durableId="1715351057">
    <w:abstractNumId w:val="9"/>
  </w:num>
  <w:num w:numId="4" w16cid:durableId="1280991481">
    <w:abstractNumId w:val="7"/>
  </w:num>
  <w:num w:numId="5" w16cid:durableId="1566572544">
    <w:abstractNumId w:val="6"/>
  </w:num>
  <w:num w:numId="6" w16cid:durableId="945426565">
    <w:abstractNumId w:val="5"/>
  </w:num>
  <w:num w:numId="7" w16cid:durableId="619455045">
    <w:abstractNumId w:val="4"/>
  </w:num>
  <w:num w:numId="8" w16cid:durableId="1452671528">
    <w:abstractNumId w:val="8"/>
  </w:num>
  <w:num w:numId="9" w16cid:durableId="1687633203">
    <w:abstractNumId w:val="3"/>
  </w:num>
  <w:num w:numId="10" w16cid:durableId="1209101387">
    <w:abstractNumId w:val="2"/>
  </w:num>
  <w:num w:numId="11" w16cid:durableId="429355455">
    <w:abstractNumId w:val="1"/>
  </w:num>
  <w:num w:numId="12" w16cid:durableId="1574509861">
    <w:abstractNumId w:val="0"/>
  </w:num>
  <w:num w:numId="13" w16cid:durableId="701398460">
    <w:abstractNumId w:val="11"/>
  </w:num>
  <w:num w:numId="14" w16cid:durableId="1491091810">
    <w:abstractNumId w:val="21"/>
  </w:num>
  <w:num w:numId="15" w16cid:durableId="1434209830">
    <w:abstractNumId w:val="38"/>
  </w:num>
  <w:num w:numId="16" w16cid:durableId="915359446">
    <w:abstractNumId w:val="29"/>
  </w:num>
  <w:num w:numId="17" w16cid:durableId="1623262805">
    <w:abstractNumId w:val="23"/>
  </w:num>
  <w:num w:numId="18" w16cid:durableId="27723981">
    <w:abstractNumId w:val="14"/>
  </w:num>
  <w:num w:numId="19" w16cid:durableId="962349090">
    <w:abstractNumId w:val="28"/>
  </w:num>
  <w:num w:numId="20" w16cid:durableId="595748931">
    <w:abstractNumId w:val="15"/>
  </w:num>
  <w:num w:numId="21" w16cid:durableId="1884056204">
    <w:abstractNumId w:val="31"/>
  </w:num>
  <w:num w:numId="22" w16cid:durableId="1164082977">
    <w:abstractNumId w:val="47"/>
  </w:num>
  <w:num w:numId="23" w16cid:durableId="2069647458">
    <w:abstractNumId w:val="19"/>
  </w:num>
  <w:num w:numId="24" w16cid:durableId="586692292">
    <w:abstractNumId w:val="41"/>
  </w:num>
  <w:num w:numId="25" w16cid:durableId="662243024">
    <w:abstractNumId w:val="44"/>
  </w:num>
  <w:num w:numId="26" w16cid:durableId="1591620889">
    <w:abstractNumId w:val="27"/>
  </w:num>
  <w:num w:numId="27" w16cid:durableId="1180699132">
    <w:abstractNumId w:val="45"/>
  </w:num>
  <w:num w:numId="28" w16cid:durableId="1964069246">
    <w:abstractNumId w:val="30"/>
  </w:num>
  <w:num w:numId="29" w16cid:durableId="271523806">
    <w:abstractNumId w:val="22"/>
  </w:num>
  <w:num w:numId="30" w16cid:durableId="41054904">
    <w:abstractNumId w:val="17"/>
  </w:num>
  <w:num w:numId="31" w16cid:durableId="1191724478">
    <w:abstractNumId w:val="34"/>
  </w:num>
  <w:num w:numId="32" w16cid:durableId="334069513">
    <w:abstractNumId w:val="43"/>
  </w:num>
  <w:num w:numId="33" w16cid:durableId="1699115236">
    <w:abstractNumId w:val="24"/>
  </w:num>
  <w:num w:numId="34" w16cid:durableId="727144123">
    <w:abstractNumId w:val="37"/>
  </w:num>
  <w:num w:numId="35" w16cid:durableId="1886409373">
    <w:abstractNumId w:val="33"/>
  </w:num>
  <w:num w:numId="36" w16cid:durableId="1227909598">
    <w:abstractNumId w:val="32"/>
  </w:num>
  <w:num w:numId="37" w16cid:durableId="575282783">
    <w:abstractNumId w:val="12"/>
  </w:num>
  <w:num w:numId="38" w16cid:durableId="484669394">
    <w:abstractNumId w:val="20"/>
  </w:num>
  <w:num w:numId="39" w16cid:durableId="857499146">
    <w:abstractNumId w:val="25"/>
  </w:num>
  <w:num w:numId="40" w16cid:durableId="166022070">
    <w:abstractNumId w:val="26"/>
  </w:num>
  <w:num w:numId="41" w16cid:durableId="274871513">
    <w:abstractNumId w:val="36"/>
  </w:num>
  <w:num w:numId="42" w16cid:durableId="404494556">
    <w:abstractNumId w:val="46"/>
  </w:num>
  <w:num w:numId="43" w16cid:durableId="1381320744">
    <w:abstractNumId w:val="40"/>
  </w:num>
  <w:num w:numId="44" w16cid:durableId="1732464888">
    <w:abstractNumId w:val="10"/>
  </w:num>
  <w:num w:numId="45" w16cid:durableId="405422762">
    <w:abstractNumId w:val="39"/>
  </w:num>
  <w:num w:numId="46" w16cid:durableId="146145869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30730849">
    <w:abstractNumId w:val="16"/>
  </w:num>
  <w:num w:numId="48" w16cid:durableId="129717701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revisionView w:formatting="0"/>
  <w:defaultTabStop w:val="720"/>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ECF"/>
    <w:rsid w:val="000003E9"/>
    <w:rsid w:val="00000454"/>
    <w:rsid w:val="00001607"/>
    <w:rsid w:val="00001943"/>
    <w:rsid w:val="00001E7D"/>
    <w:rsid w:val="000025FA"/>
    <w:rsid w:val="000026C5"/>
    <w:rsid w:val="00002B36"/>
    <w:rsid w:val="000034A6"/>
    <w:rsid w:val="000035DC"/>
    <w:rsid w:val="00003F89"/>
    <w:rsid w:val="000041F8"/>
    <w:rsid w:val="0000478A"/>
    <w:rsid w:val="00004FB1"/>
    <w:rsid w:val="000054C6"/>
    <w:rsid w:val="00005A5E"/>
    <w:rsid w:val="0000609C"/>
    <w:rsid w:val="00006514"/>
    <w:rsid w:val="000071F0"/>
    <w:rsid w:val="000076B5"/>
    <w:rsid w:val="00007B12"/>
    <w:rsid w:val="0001023B"/>
    <w:rsid w:val="00010259"/>
    <w:rsid w:val="00010B53"/>
    <w:rsid w:val="00011C71"/>
    <w:rsid w:val="000120C4"/>
    <w:rsid w:val="00012917"/>
    <w:rsid w:val="00012E40"/>
    <w:rsid w:val="0001356C"/>
    <w:rsid w:val="000139AB"/>
    <w:rsid w:val="00015616"/>
    <w:rsid w:val="00015818"/>
    <w:rsid w:val="00016003"/>
    <w:rsid w:val="000174A3"/>
    <w:rsid w:val="000175F0"/>
    <w:rsid w:val="000176ED"/>
    <w:rsid w:val="000179DA"/>
    <w:rsid w:val="000203B2"/>
    <w:rsid w:val="00020CDF"/>
    <w:rsid w:val="0002115B"/>
    <w:rsid w:val="000222C0"/>
    <w:rsid w:val="0002239D"/>
    <w:rsid w:val="00023BA0"/>
    <w:rsid w:val="000244AF"/>
    <w:rsid w:val="00024938"/>
    <w:rsid w:val="00024BED"/>
    <w:rsid w:val="00025484"/>
    <w:rsid w:val="000259A0"/>
    <w:rsid w:val="00025BD5"/>
    <w:rsid w:val="00026131"/>
    <w:rsid w:val="0002788D"/>
    <w:rsid w:val="00027C33"/>
    <w:rsid w:val="00027FFA"/>
    <w:rsid w:val="000300E7"/>
    <w:rsid w:val="00030849"/>
    <w:rsid w:val="000311B1"/>
    <w:rsid w:val="00031335"/>
    <w:rsid w:val="00031C52"/>
    <w:rsid w:val="00032151"/>
    <w:rsid w:val="000325AA"/>
    <w:rsid w:val="00032804"/>
    <w:rsid w:val="0003285A"/>
    <w:rsid w:val="00032EBB"/>
    <w:rsid w:val="000334D1"/>
    <w:rsid w:val="000338BC"/>
    <w:rsid w:val="000342DC"/>
    <w:rsid w:val="00034BDA"/>
    <w:rsid w:val="00034E77"/>
    <w:rsid w:val="00035399"/>
    <w:rsid w:val="0003583D"/>
    <w:rsid w:val="00036217"/>
    <w:rsid w:val="00036ECF"/>
    <w:rsid w:val="000379C5"/>
    <w:rsid w:val="000379D0"/>
    <w:rsid w:val="00037A3F"/>
    <w:rsid w:val="00037A4D"/>
    <w:rsid w:val="00037FCC"/>
    <w:rsid w:val="000407D3"/>
    <w:rsid w:val="00040A36"/>
    <w:rsid w:val="00040AE6"/>
    <w:rsid w:val="00040F62"/>
    <w:rsid w:val="000419EC"/>
    <w:rsid w:val="00041AEE"/>
    <w:rsid w:val="00041BB6"/>
    <w:rsid w:val="00042050"/>
    <w:rsid w:val="000423E2"/>
    <w:rsid w:val="000423F8"/>
    <w:rsid w:val="000424AE"/>
    <w:rsid w:val="00042CB0"/>
    <w:rsid w:val="00042F17"/>
    <w:rsid w:val="000430B6"/>
    <w:rsid w:val="000438D5"/>
    <w:rsid w:val="00043968"/>
    <w:rsid w:val="00043E43"/>
    <w:rsid w:val="00044CEC"/>
    <w:rsid w:val="00044D69"/>
    <w:rsid w:val="00044D8D"/>
    <w:rsid w:val="00044DF8"/>
    <w:rsid w:val="00045627"/>
    <w:rsid w:val="000458BF"/>
    <w:rsid w:val="00045AD1"/>
    <w:rsid w:val="00045C11"/>
    <w:rsid w:val="00045CD9"/>
    <w:rsid w:val="00046729"/>
    <w:rsid w:val="00046AD7"/>
    <w:rsid w:val="00047060"/>
    <w:rsid w:val="000474B4"/>
    <w:rsid w:val="00047BB9"/>
    <w:rsid w:val="00047E22"/>
    <w:rsid w:val="000501B4"/>
    <w:rsid w:val="00050576"/>
    <w:rsid w:val="0005121E"/>
    <w:rsid w:val="000514EF"/>
    <w:rsid w:val="000521BD"/>
    <w:rsid w:val="00052609"/>
    <w:rsid w:val="00052784"/>
    <w:rsid w:val="00052F22"/>
    <w:rsid w:val="00053167"/>
    <w:rsid w:val="0005354F"/>
    <w:rsid w:val="00053A00"/>
    <w:rsid w:val="00053A37"/>
    <w:rsid w:val="00053A79"/>
    <w:rsid w:val="00053A7C"/>
    <w:rsid w:val="00053A91"/>
    <w:rsid w:val="00053D66"/>
    <w:rsid w:val="00054155"/>
    <w:rsid w:val="00054801"/>
    <w:rsid w:val="00054E4E"/>
    <w:rsid w:val="000551D4"/>
    <w:rsid w:val="00055C83"/>
    <w:rsid w:val="0005604F"/>
    <w:rsid w:val="000568D6"/>
    <w:rsid w:val="00057101"/>
    <w:rsid w:val="0006095A"/>
    <w:rsid w:val="00060A32"/>
    <w:rsid w:val="00060CC9"/>
    <w:rsid w:val="0006140D"/>
    <w:rsid w:val="000619E8"/>
    <w:rsid w:val="00061A12"/>
    <w:rsid w:val="00062135"/>
    <w:rsid w:val="00062584"/>
    <w:rsid w:val="00062BF3"/>
    <w:rsid w:val="0006382C"/>
    <w:rsid w:val="00063C4E"/>
    <w:rsid w:val="00064B8F"/>
    <w:rsid w:val="00065C32"/>
    <w:rsid w:val="00065F5B"/>
    <w:rsid w:val="00066764"/>
    <w:rsid w:val="00066B21"/>
    <w:rsid w:val="000672E3"/>
    <w:rsid w:val="000676FD"/>
    <w:rsid w:val="00067A17"/>
    <w:rsid w:val="00067B16"/>
    <w:rsid w:val="000707D9"/>
    <w:rsid w:val="00070968"/>
    <w:rsid w:val="00070A9F"/>
    <w:rsid w:val="00070AE3"/>
    <w:rsid w:val="00070D10"/>
    <w:rsid w:val="00070D7E"/>
    <w:rsid w:val="0007176F"/>
    <w:rsid w:val="000737F0"/>
    <w:rsid w:val="00073B67"/>
    <w:rsid w:val="00074091"/>
    <w:rsid w:val="0007480D"/>
    <w:rsid w:val="000748E6"/>
    <w:rsid w:val="00075368"/>
    <w:rsid w:val="00075B8B"/>
    <w:rsid w:val="0007773F"/>
    <w:rsid w:val="00077D92"/>
    <w:rsid w:val="00080733"/>
    <w:rsid w:val="000818D5"/>
    <w:rsid w:val="00081A6B"/>
    <w:rsid w:val="00081DB2"/>
    <w:rsid w:val="000826F1"/>
    <w:rsid w:val="000828C9"/>
    <w:rsid w:val="0008307E"/>
    <w:rsid w:val="0008324B"/>
    <w:rsid w:val="0008344E"/>
    <w:rsid w:val="00084293"/>
    <w:rsid w:val="00084608"/>
    <w:rsid w:val="0008469E"/>
    <w:rsid w:val="00085591"/>
    <w:rsid w:val="000858E3"/>
    <w:rsid w:val="00085A5B"/>
    <w:rsid w:val="00085C1E"/>
    <w:rsid w:val="00085FFC"/>
    <w:rsid w:val="00087243"/>
    <w:rsid w:val="00087C62"/>
    <w:rsid w:val="00087D65"/>
    <w:rsid w:val="0009030A"/>
    <w:rsid w:val="0009055F"/>
    <w:rsid w:val="00090EF8"/>
    <w:rsid w:val="000912ED"/>
    <w:rsid w:val="00091DDE"/>
    <w:rsid w:val="00091F4B"/>
    <w:rsid w:val="0009280B"/>
    <w:rsid w:val="00092DA9"/>
    <w:rsid w:val="0009366D"/>
    <w:rsid w:val="000949AF"/>
    <w:rsid w:val="000953A4"/>
    <w:rsid w:val="000954EB"/>
    <w:rsid w:val="0009555D"/>
    <w:rsid w:val="000955A7"/>
    <w:rsid w:val="00095CC2"/>
    <w:rsid w:val="00095D1D"/>
    <w:rsid w:val="000963BD"/>
    <w:rsid w:val="00096410"/>
    <w:rsid w:val="00096AEC"/>
    <w:rsid w:val="00096BDF"/>
    <w:rsid w:val="00096F07"/>
    <w:rsid w:val="000971F6"/>
    <w:rsid w:val="00097DDE"/>
    <w:rsid w:val="000A038E"/>
    <w:rsid w:val="000A04D9"/>
    <w:rsid w:val="000A14B8"/>
    <w:rsid w:val="000A1A1C"/>
    <w:rsid w:val="000A1AD3"/>
    <w:rsid w:val="000A1C1A"/>
    <w:rsid w:val="000A228E"/>
    <w:rsid w:val="000A29F1"/>
    <w:rsid w:val="000A2DE6"/>
    <w:rsid w:val="000A2E51"/>
    <w:rsid w:val="000A2F65"/>
    <w:rsid w:val="000A307B"/>
    <w:rsid w:val="000A3182"/>
    <w:rsid w:val="000A34C9"/>
    <w:rsid w:val="000A3C2C"/>
    <w:rsid w:val="000A3D7F"/>
    <w:rsid w:val="000A4E02"/>
    <w:rsid w:val="000A53D9"/>
    <w:rsid w:val="000A5AF4"/>
    <w:rsid w:val="000A5BE2"/>
    <w:rsid w:val="000A5C63"/>
    <w:rsid w:val="000A63D2"/>
    <w:rsid w:val="000A6449"/>
    <w:rsid w:val="000A6A97"/>
    <w:rsid w:val="000A6EAE"/>
    <w:rsid w:val="000A7136"/>
    <w:rsid w:val="000A7445"/>
    <w:rsid w:val="000A77D1"/>
    <w:rsid w:val="000A7A73"/>
    <w:rsid w:val="000B02CA"/>
    <w:rsid w:val="000B0538"/>
    <w:rsid w:val="000B1F8C"/>
    <w:rsid w:val="000B3AAC"/>
    <w:rsid w:val="000B3E8B"/>
    <w:rsid w:val="000B3EFA"/>
    <w:rsid w:val="000B4500"/>
    <w:rsid w:val="000B497F"/>
    <w:rsid w:val="000B4985"/>
    <w:rsid w:val="000B599C"/>
    <w:rsid w:val="000B5F1D"/>
    <w:rsid w:val="000B6A08"/>
    <w:rsid w:val="000C0EF1"/>
    <w:rsid w:val="000C148A"/>
    <w:rsid w:val="000C1743"/>
    <w:rsid w:val="000C1A3A"/>
    <w:rsid w:val="000C1CD7"/>
    <w:rsid w:val="000C1F25"/>
    <w:rsid w:val="000C2180"/>
    <w:rsid w:val="000C279B"/>
    <w:rsid w:val="000C29C4"/>
    <w:rsid w:val="000C4A40"/>
    <w:rsid w:val="000C4F5E"/>
    <w:rsid w:val="000C51D3"/>
    <w:rsid w:val="000C5214"/>
    <w:rsid w:val="000C5216"/>
    <w:rsid w:val="000C525E"/>
    <w:rsid w:val="000C53F4"/>
    <w:rsid w:val="000C5508"/>
    <w:rsid w:val="000C5800"/>
    <w:rsid w:val="000C5AA1"/>
    <w:rsid w:val="000C61CB"/>
    <w:rsid w:val="000C64F8"/>
    <w:rsid w:val="000C73A7"/>
    <w:rsid w:val="000D01D0"/>
    <w:rsid w:val="000D08A2"/>
    <w:rsid w:val="000D0D44"/>
    <w:rsid w:val="000D134C"/>
    <w:rsid w:val="000D20A4"/>
    <w:rsid w:val="000D2A56"/>
    <w:rsid w:val="000D32ED"/>
    <w:rsid w:val="000D393A"/>
    <w:rsid w:val="000D435D"/>
    <w:rsid w:val="000D52DC"/>
    <w:rsid w:val="000D5D20"/>
    <w:rsid w:val="000D5EB4"/>
    <w:rsid w:val="000D611E"/>
    <w:rsid w:val="000D7519"/>
    <w:rsid w:val="000D7D6B"/>
    <w:rsid w:val="000E0FAF"/>
    <w:rsid w:val="000E15E2"/>
    <w:rsid w:val="000E1638"/>
    <w:rsid w:val="000E21B6"/>
    <w:rsid w:val="000E21B7"/>
    <w:rsid w:val="000E5E77"/>
    <w:rsid w:val="000E5EED"/>
    <w:rsid w:val="000E653E"/>
    <w:rsid w:val="000E65F6"/>
    <w:rsid w:val="000E6A4F"/>
    <w:rsid w:val="000E72C2"/>
    <w:rsid w:val="000F024B"/>
    <w:rsid w:val="000F0729"/>
    <w:rsid w:val="000F07C2"/>
    <w:rsid w:val="000F0AF7"/>
    <w:rsid w:val="000F1408"/>
    <w:rsid w:val="000F1882"/>
    <w:rsid w:val="000F2577"/>
    <w:rsid w:val="000F2B97"/>
    <w:rsid w:val="000F2F28"/>
    <w:rsid w:val="000F4CFF"/>
    <w:rsid w:val="000F4D35"/>
    <w:rsid w:val="000F54A6"/>
    <w:rsid w:val="000F56E0"/>
    <w:rsid w:val="000F7059"/>
    <w:rsid w:val="000F729D"/>
    <w:rsid w:val="000F740F"/>
    <w:rsid w:val="000F763E"/>
    <w:rsid w:val="000F7D6C"/>
    <w:rsid w:val="001010C5"/>
    <w:rsid w:val="001015EE"/>
    <w:rsid w:val="0010173D"/>
    <w:rsid w:val="00101ED0"/>
    <w:rsid w:val="00102667"/>
    <w:rsid w:val="00102929"/>
    <w:rsid w:val="00102A69"/>
    <w:rsid w:val="00102CAA"/>
    <w:rsid w:val="0010306A"/>
    <w:rsid w:val="0010380D"/>
    <w:rsid w:val="00103BDF"/>
    <w:rsid w:val="00104158"/>
    <w:rsid w:val="00104453"/>
    <w:rsid w:val="001048FB"/>
    <w:rsid w:val="0010521A"/>
    <w:rsid w:val="001053EE"/>
    <w:rsid w:val="0010565A"/>
    <w:rsid w:val="0010574F"/>
    <w:rsid w:val="00106339"/>
    <w:rsid w:val="00106714"/>
    <w:rsid w:val="00106724"/>
    <w:rsid w:val="00106DF8"/>
    <w:rsid w:val="00107743"/>
    <w:rsid w:val="0011002B"/>
    <w:rsid w:val="001102F4"/>
    <w:rsid w:val="0011032F"/>
    <w:rsid w:val="00110731"/>
    <w:rsid w:val="0011080B"/>
    <w:rsid w:val="00110C66"/>
    <w:rsid w:val="00110DAA"/>
    <w:rsid w:val="00111036"/>
    <w:rsid w:val="00111F8A"/>
    <w:rsid w:val="00112506"/>
    <w:rsid w:val="00112E2D"/>
    <w:rsid w:val="001140A2"/>
    <w:rsid w:val="001145CA"/>
    <w:rsid w:val="0011500B"/>
    <w:rsid w:val="00115460"/>
    <w:rsid w:val="00116527"/>
    <w:rsid w:val="00116A4F"/>
    <w:rsid w:val="001172C1"/>
    <w:rsid w:val="00117D16"/>
    <w:rsid w:val="00117FAD"/>
    <w:rsid w:val="001202F4"/>
    <w:rsid w:val="00120E09"/>
    <w:rsid w:val="00121209"/>
    <w:rsid w:val="00121F95"/>
    <w:rsid w:val="00122206"/>
    <w:rsid w:val="00122B1A"/>
    <w:rsid w:val="00122C57"/>
    <w:rsid w:val="001230EA"/>
    <w:rsid w:val="0012417A"/>
    <w:rsid w:val="00124A7C"/>
    <w:rsid w:val="00125348"/>
    <w:rsid w:val="00125408"/>
    <w:rsid w:val="001263C2"/>
    <w:rsid w:val="001264B6"/>
    <w:rsid w:val="001271F8"/>
    <w:rsid w:val="00127241"/>
    <w:rsid w:val="00127402"/>
    <w:rsid w:val="001275F0"/>
    <w:rsid w:val="00127792"/>
    <w:rsid w:val="001277E2"/>
    <w:rsid w:val="00130A32"/>
    <w:rsid w:val="00130E9A"/>
    <w:rsid w:val="00130F97"/>
    <w:rsid w:val="0013230E"/>
    <w:rsid w:val="00133709"/>
    <w:rsid w:val="00133BD5"/>
    <w:rsid w:val="00133C4A"/>
    <w:rsid w:val="00133D7B"/>
    <w:rsid w:val="0013545B"/>
    <w:rsid w:val="001354D6"/>
    <w:rsid w:val="001356E8"/>
    <w:rsid w:val="00136809"/>
    <w:rsid w:val="00136959"/>
    <w:rsid w:val="00136EB3"/>
    <w:rsid w:val="001378F4"/>
    <w:rsid w:val="001404E3"/>
    <w:rsid w:val="00140504"/>
    <w:rsid w:val="00140F39"/>
    <w:rsid w:val="00141921"/>
    <w:rsid w:val="00141950"/>
    <w:rsid w:val="00141CFF"/>
    <w:rsid w:val="00141D14"/>
    <w:rsid w:val="0014203F"/>
    <w:rsid w:val="001421C5"/>
    <w:rsid w:val="00142234"/>
    <w:rsid w:val="00143AD6"/>
    <w:rsid w:val="00144490"/>
    <w:rsid w:val="00144735"/>
    <w:rsid w:val="0014538E"/>
    <w:rsid w:val="001455F8"/>
    <w:rsid w:val="001456FD"/>
    <w:rsid w:val="00145D66"/>
    <w:rsid w:val="00150318"/>
    <w:rsid w:val="00150A47"/>
    <w:rsid w:val="00150F1F"/>
    <w:rsid w:val="0015119C"/>
    <w:rsid w:val="001527EB"/>
    <w:rsid w:val="00152B5F"/>
    <w:rsid w:val="00152FE2"/>
    <w:rsid w:val="0015317C"/>
    <w:rsid w:val="0015328E"/>
    <w:rsid w:val="001538A0"/>
    <w:rsid w:val="001541DA"/>
    <w:rsid w:val="00154611"/>
    <w:rsid w:val="00154F40"/>
    <w:rsid w:val="001552F7"/>
    <w:rsid w:val="001559D9"/>
    <w:rsid w:val="00155A34"/>
    <w:rsid w:val="00155D4E"/>
    <w:rsid w:val="001561E3"/>
    <w:rsid w:val="001571C6"/>
    <w:rsid w:val="00157761"/>
    <w:rsid w:val="00160672"/>
    <w:rsid w:val="0016086F"/>
    <w:rsid w:val="00160F40"/>
    <w:rsid w:val="001617E6"/>
    <w:rsid w:val="00161C65"/>
    <w:rsid w:val="00162930"/>
    <w:rsid w:val="0016398F"/>
    <w:rsid w:val="00164004"/>
    <w:rsid w:val="00164B27"/>
    <w:rsid w:val="00164E3A"/>
    <w:rsid w:val="00164EE5"/>
    <w:rsid w:val="001651C9"/>
    <w:rsid w:val="00165224"/>
    <w:rsid w:val="0016530E"/>
    <w:rsid w:val="00166011"/>
    <w:rsid w:val="0016608E"/>
    <w:rsid w:val="001666B4"/>
    <w:rsid w:val="00166985"/>
    <w:rsid w:val="00166AFF"/>
    <w:rsid w:val="00166C5D"/>
    <w:rsid w:val="00166CA4"/>
    <w:rsid w:val="00166E6C"/>
    <w:rsid w:val="00167101"/>
    <w:rsid w:val="00167571"/>
    <w:rsid w:val="001700F3"/>
    <w:rsid w:val="00170537"/>
    <w:rsid w:val="00170BC7"/>
    <w:rsid w:val="00171380"/>
    <w:rsid w:val="0017141F"/>
    <w:rsid w:val="001719F2"/>
    <w:rsid w:val="0017359D"/>
    <w:rsid w:val="00173D18"/>
    <w:rsid w:val="001740EF"/>
    <w:rsid w:val="0017457A"/>
    <w:rsid w:val="00174A9B"/>
    <w:rsid w:val="00174C2D"/>
    <w:rsid w:val="00174E02"/>
    <w:rsid w:val="00175886"/>
    <w:rsid w:val="001759C3"/>
    <w:rsid w:val="00175B76"/>
    <w:rsid w:val="001765C6"/>
    <w:rsid w:val="0017754E"/>
    <w:rsid w:val="001779BD"/>
    <w:rsid w:val="001802CA"/>
    <w:rsid w:val="00180D83"/>
    <w:rsid w:val="00180EB1"/>
    <w:rsid w:val="001810C2"/>
    <w:rsid w:val="00181959"/>
    <w:rsid w:val="00181B10"/>
    <w:rsid w:val="00181D02"/>
    <w:rsid w:val="00182BD2"/>
    <w:rsid w:val="00182E13"/>
    <w:rsid w:val="00183CD2"/>
    <w:rsid w:val="00183D30"/>
    <w:rsid w:val="00184096"/>
    <w:rsid w:val="0018461F"/>
    <w:rsid w:val="001850B0"/>
    <w:rsid w:val="00185156"/>
    <w:rsid w:val="00185371"/>
    <w:rsid w:val="0018595E"/>
    <w:rsid w:val="00186527"/>
    <w:rsid w:val="00186BFF"/>
    <w:rsid w:val="00186E4C"/>
    <w:rsid w:val="001872BE"/>
    <w:rsid w:val="00187499"/>
    <w:rsid w:val="00187A3C"/>
    <w:rsid w:val="00187D10"/>
    <w:rsid w:val="0019000D"/>
    <w:rsid w:val="00190301"/>
    <w:rsid w:val="00190816"/>
    <w:rsid w:val="00192316"/>
    <w:rsid w:val="00192363"/>
    <w:rsid w:val="0019248E"/>
    <w:rsid w:val="00192B77"/>
    <w:rsid w:val="00193ABC"/>
    <w:rsid w:val="00193AEB"/>
    <w:rsid w:val="00193DCA"/>
    <w:rsid w:val="001943E5"/>
    <w:rsid w:val="00194C04"/>
    <w:rsid w:val="00194FE7"/>
    <w:rsid w:val="001963E8"/>
    <w:rsid w:val="00196A68"/>
    <w:rsid w:val="00196EA4"/>
    <w:rsid w:val="00196F33"/>
    <w:rsid w:val="00197308"/>
    <w:rsid w:val="0019730D"/>
    <w:rsid w:val="00197D81"/>
    <w:rsid w:val="001A0082"/>
    <w:rsid w:val="001A00B1"/>
    <w:rsid w:val="001A0185"/>
    <w:rsid w:val="001A01EC"/>
    <w:rsid w:val="001A039E"/>
    <w:rsid w:val="001A05D8"/>
    <w:rsid w:val="001A07B6"/>
    <w:rsid w:val="001A104E"/>
    <w:rsid w:val="001A11C1"/>
    <w:rsid w:val="001A1E50"/>
    <w:rsid w:val="001A2989"/>
    <w:rsid w:val="001A3084"/>
    <w:rsid w:val="001A328A"/>
    <w:rsid w:val="001A34F4"/>
    <w:rsid w:val="001A34FB"/>
    <w:rsid w:val="001A4067"/>
    <w:rsid w:val="001A40E4"/>
    <w:rsid w:val="001A418D"/>
    <w:rsid w:val="001A4977"/>
    <w:rsid w:val="001A4FF3"/>
    <w:rsid w:val="001A4FFA"/>
    <w:rsid w:val="001A68B7"/>
    <w:rsid w:val="001A69AB"/>
    <w:rsid w:val="001A7D41"/>
    <w:rsid w:val="001B001A"/>
    <w:rsid w:val="001B0572"/>
    <w:rsid w:val="001B13F8"/>
    <w:rsid w:val="001B146E"/>
    <w:rsid w:val="001B24E5"/>
    <w:rsid w:val="001B2A56"/>
    <w:rsid w:val="001B2A5B"/>
    <w:rsid w:val="001B31EF"/>
    <w:rsid w:val="001B3364"/>
    <w:rsid w:val="001B3446"/>
    <w:rsid w:val="001B34BB"/>
    <w:rsid w:val="001B37AF"/>
    <w:rsid w:val="001B38CB"/>
    <w:rsid w:val="001B44CC"/>
    <w:rsid w:val="001B4C60"/>
    <w:rsid w:val="001B5200"/>
    <w:rsid w:val="001B5287"/>
    <w:rsid w:val="001B5377"/>
    <w:rsid w:val="001B5AF7"/>
    <w:rsid w:val="001B64B7"/>
    <w:rsid w:val="001B67A9"/>
    <w:rsid w:val="001B6C4B"/>
    <w:rsid w:val="001C096C"/>
    <w:rsid w:val="001C09A2"/>
    <w:rsid w:val="001C0A46"/>
    <w:rsid w:val="001C0AC6"/>
    <w:rsid w:val="001C13AB"/>
    <w:rsid w:val="001C163B"/>
    <w:rsid w:val="001C16D5"/>
    <w:rsid w:val="001C1C34"/>
    <w:rsid w:val="001C2188"/>
    <w:rsid w:val="001C2A42"/>
    <w:rsid w:val="001C33A3"/>
    <w:rsid w:val="001C3F31"/>
    <w:rsid w:val="001C4A21"/>
    <w:rsid w:val="001C4C5E"/>
    <w:rsid w:val="001C4EBC"/>
    <w:rsid w:val="001C584C"/>
    <w:rsid w:val="001C691D"/>
    <w:rsid w:val="001C6A38"/>
    <w:rsid w:val="001C7405"/>
    <w:rsid w:val="001C77AE"/>
    <w:rsid w:val="001C7E5F"/>
    <w:rsid w:val="001C7EB5"/>
    <w:rsid w:val="001D04F2"/>
    <w:rsid w:val="001D061F"/>
    <w:rsid w:val="001D0790"/>
    <w:rsid w:val="001D07DF"/>
    <w:rsid w:val="001D098C"/>
    <w:rsid w:val="001D143B"/>
    <w:rsid w:val="001D1889"/>
    <w:rsid w:val="001D1A23"/>
    <w:rsid w:val="001D1C70"/>
    <w:rsid w:val="001D2004"/>
    <w:rsid w:val="001D2E63"/>
    <w:rsid w:val="001D36A7"/>
    <w:rsid w:val="001D3855"/>
    <w:rsid w:val="001D3FCE"/>
    <w:rsid w:val="001D4BA2"/>
    <w:rsid w:val="001D4F63"/>
    <w:rsid w:val="001D4FD9"/>
    <w:rsid w:val="001D52B9"/>
    <w:rsid w:val="001D5678"/>
    <w:rsid w:val="001D5B37"/>
    <w:rsid w:val="001D5F9E"/>
    <w:rsid w:val="001D6398"/>
    <w:rsid w:val="001D6780"/>
    <w:rsid w:val="001D6FC5"/>
    <w:rsid w:val="001D7280"/>
    <w:rsid w:val="001E0653"/>
    <w:rsid w:val="001E06EE"/>
    <w:rsid w:val="001E0C27"/>
    <w:rsid w:val="001E1247"/>
    <w:rsid w:val="001E1309"/>
    <w:rsid w:val="001E17F5"/>
    <w:rsid w:val="001E1B33"/>
    <w:rsid w:val="001E2036"/>
    <w:rsid w:val="001E264B"/>
    <w:rsid w:val="001E2D8D"/>
    <w:rsid w:val="001E318E"/>
    <w:rsid w:val="001E3235"/>
    <w:rsid w:val="001E329D"/>
    <w:rsid w:val="001E3669"/>
    <w:rsid w:val="001E372D"/>
    <w:rsid w:val="001E3A53"/>
    <w:rsid w:val="001E4714"/>
    <w:rsid w:val="001E4E6C"/>
    <w:rsid w:val="001E4F59"/>
    <w:rsid w:val="001E5906"/>
    <w:rsid w:val="001E5B5F"/>
    <w:rsid w:val="001E68E8"/>
    <w:rsid w:val="001E6949"/>
    <w:rsid w:val="001E7ADF"/>
    <w:rsid w:val="001E7D49"/>
    <w:rsid w:val="001F0508"/>
    <w:rsid w:val="001F0D5D"/>
    <w:rsid w:val="001F0D8F"/>
    <w:rsid w:val="001F0E92"/>
    <w:rsid w:val="001F154E"/>
    <w:rsid w:val="001F181D"/>
    <w:rsid w:val="001F2101"/>
    <w:rsid w:val="001F2515"/>
    <w:rsid w:val="001F2EAE"/>
    <w:rsid w:val="001F2ED8"/>
    <w:rsid w:val="001F4579"/>
    <w:rsid w:val="001F50C4"/>
    <w:rsid w:val="001F515A"/>
    <w:rsid w:val="001F6037"/>
    <w:rsid w:val="001F6202"/>
    <w:rsid w:val="001F6295"/>
    <w:rsid w:val="001F6902"/>
    <w:rsid w:val="001F7AE3"/>
    <w:rsid w:val="001F7B5A"/>
    <w:rsid w:val="0020187F"/>
    <w:rsid w:val="0020241E"/>
    <w:rsid w:val="00202B76"/>
    <w:rsid w:val="00203286"/>
    <w:rsid w:val="00203557"/>
    <w:rsid w:val="00203CB9"/>
    <w:rsid w:val="00203E80"/>
    <w:rsid w:val="0020430C"/>
    <w:rsid w:val="00204560"/>
    <w:rsid w:val="00205009"/>
    <w:rsid w:val="00206642"/>
    <w:rsid w:val="002066CA"/>
    <w:rsid w:val="002068EA"/>
    <w:rsid w:val="00207AB7"/>
    <w:rsid w:val="00210AD2"/>
    <w:rsid w:val="0021103F"/>
    <w:rsid w:val="00211371"/>
    <w:rsid w:val="00211657"/>
    <w:rsid w:val="0021249F"/>
    <w:rsid w:val="00213B63"/>
    <w:rsid w:val="002144BF"/>
    <w:rsid w:val="002145B2"/>
    <w:rsid w:val="002148D9"/>
    <w:rsid w:val="00214BEC"/>
    <w:rsid w:val="00214DE6"/>
    <w:rsid w:val="00214E46"/>
    <w:rsid w:val="0021524A"/>
    <w:rsid w:val="002152B5"/>
    <w:rsid w:val="002152E2"/>
    <w:rsid w:val="002156CB"/>
    <w:rsid w:val="0021666D"/>
    <w:rsid w:val="0021749A"/>
    <w:rsid w:val="002174C2"/>
    <w:rsid w:val="002175F4"/>
    <w:rsid w:val="00217937"/>
    <w:rsid w:val="00217C56"/>
    <w:rsid w:val="002201B5"/>
    <w:rsid w:val="00220D5A"/>
    <w:rsid w:val="00220E4A"/>
    <w:rsid w:val="00220E6D"/>
    <w:rsid w:val="00220FCC"/>
    <w:rsid w:val="00221175"/>
    <w:rsid w:val="00221AE5"/>
    <w:rsid w:val="00221CF2"/>
    <w:rsid w:val="002225C9"/>
    <w:rsid w:val="0022282F"/>
    <w:rsid w:val="002228CF"/>
    <w:rsid w:val="00222A29"/>
    <w:rsid w:val="00222D23"/>
    <w:rsid w:val="002232DE"/>
    <w:rsid w:val="00223497"/>
    <w:rsid w:val="002239ED"/>
    <w:rsid w:val="00223A3B"/>
    <w:rsid w:val="00223BB0"/>
    <w:rsid w:val="00224042"/>
    <w:rsid w:val="002245D4"/>
    <w:rsid w:val="002248F1"/>
    <w:rsid w:val="00224B89"/>
    <w:rsid w:val="00224C8F"/>
    <w:rsid w:val="00224F7A"/>
    <w:rsid w:val="00224FA2"/>
    <w:rsid w:val="00225023"/>
    <w:rsid w:val="002250AC"/>
    <w:rsid w:val="002258A5"/>
    <w:rsid w:val="002259F5"/>
    <w:rsid w:val="00225E69"/>
    <w:rsid w:val="00226401"/>
    <w:rsid w:val="00227F93"/>
    <w:rsid w:val="00230841"/>
    <w:rsid w:val="00230952"/>
    <w:rsid w:val="00230A8D"/>
    <w:rsid w:val="00230D9D"/>
    <w:rsid w:val="00231491"/>
    <w:rsid w:val="00231BBE"/>
    <w:rsid w:val="00231DF1"/>
    <w:rsid w:val="0023220B"/>
    <w:rsid w:val="00232E0D"/>
    <w:rsid w:val="00232F1A"/>
    <w:rsid w:val="0023319C"/>
    <w:rsid w:val="002335E2"/>
    <w:rsid w:val="00234B51"/>
    <w:rsid w:val="00234F32"/>
    <w:rsid w:val="002350B6"/>
    <w:rsid w:val="00236109"/>
    <w:rsid w:val="002361E6"/>
    <w:rsid w:val="0023657D"/>
    <w:rsid w:val="002368F2"/>
    <w:rsid w:val="00236ABA"/>
    <w:rsid w:val="00236FA4"/>
    <w:rsid w:val="0023704C"/>
    <w:rsid w:val="0023772D"/>
    <w:rsid w:val="00237A51"/>
    <w:rsid w:val="002402A5"/>
    <w:rsid w:val="002408EE"/>
    <w:rsid w:val="00240BA9"/>
    <w:rsid w:val="00240D57"/>
    <w:rsid w:val="00241036"/>
    <w:rsid w:val="0024133E"/>
    <w:rsid w:val="002414D5"/>
    <w:rsid w:val="00241B32"/>
    <w:rsid w:val="002424E9"/>
    <w:rsid w:val="00242534"/>
    <w:rsid w:val="00242613"/>
    <w:rsid w:val="00242E7C"/>
    <w:rsid w:val="00243009"/>
    <w:rsid w:val="002432FB"/>
    <w:rsid w:val="002434A6"/>
    <w:rsid w:val="0024379C"/>
    <w:rsid w:val="0024394D"/>
    <w:rsid w:val="00244688"/>
    <w:rsid w:val="00244D81"/>
    <w:rsid w:val="00245C05"/>
    <w:rsid w:val="00245CDE"/>
    <w:rsid w:val="002468A8"/>
    <w:rsid w:val="00247476"/>
    <w:rsid w:val="00247BED"/>
    <w:rsid w:val="002507B9"/>
    <w:rsid w:val="00250886"/>
    <w:rsid w:val="00250D80"/>
    <w:rsid w:val="002515CD"/>
    <w:rsid w:val="00251B5A"/>
    <w:rsid w:val="00251ED8"/>
    <w:rsid w:val="00252245"/>
    <w:rsid w:val="002530B7"/>
    <w:rsid w:val="002543F0"/>
    <w:rsid w:val="00254576"/>
    <w:rsid w:val="00254AC2"/>
    <w:rsid w:val="00254FB9"/>
    <w:rsid w:val="00254FED"/>
    <w:rsid w:val="002553F0"/>
    <w:rsid w:val="00255AB6"/>
    <w:rsid w:val="002560A3"/>
    <w:rsid w:val="0025613D"/>
    <w:rsid w:val="002570CE"/>
    <w:rsid w:val="0025749C"/>
    <w:rsid w:val="002578FA"/>
    <w:rsid w:val="002600DD"/>
    <w:rsid w:val="002602EB"/>
    <w:rsid w:val="00260913"/>
    <w:rsid w:val="00260A82"/>
    <w:rsid w:val="00260D58"/>
    <w:rsid w:val="0026105C"/>
    <w:rsid w:val="002614C8"/>
    <w:rsid w:val="002615B7"/>
    <w:rsid w:val="0026181D"/>
    <w:rsid w:val="00261D64"/>
    <w:rsid w:val="00261E47"/>
    <w:rsid w:val="00262F23"/>
    <w:rsid w:val="002641F2"/>
    <w:rsid w:val="00264335"/>
    <w:rsid w:val="002646A4"/>
    <w:rsid w:val="00264BC2"/>
    <w:rsid w:val="002653C8"/>
    <w:rsid w:val="002653FD"/>
    <w:rsid w:val="00265751"/>
    <w:rsid w:val="0026648D"/>
    <w:rsid w:val="002665DD"/>
    <w:rsid w:val="0026684A"/>
    <w:rsid w:val="00266958"/>
    <w:rsid w:val="002675BB"/>
    <w:rsid w:val="0027019D"/>
    <w:rsid w:val="00270599"/>
    <w:rsid w:val="002706B6"/>
    <w:rsid w:val="0027089E"/>
    <w:rsid w:val="00270A1B"/>
    <w:rsid w:val="00271DD3"/>
    <w:rsid w:val="00271FAF"/>
    <w:rsid w:val="002724FE"/>
    <w:rsid w:val="002730D0"/>
    <w:rsid w:val="0027330D"/>
    <w:rsid w:val="002738FA"/>
    <w:rsid w:val="00273DC8"/>
    <w:rsid w:val="00273E9D"/>
    <w:rsid w:val="00274067"/>
    <w:rsid w:val="002744FC"/>
    <w:rsid w:val="00275C0C"/>
    <w:rsid w:val="0027619A"/>
    <w:rsid w:val="002769F1"/>
    <w:rsid w:val="0027778E"/>
    <w:rsid w:val="002802CF"/>
    <w:rsid w:val="002808EB"/>
    <w:rsid w:val="00280AB4"/>
    <w:rsid w:val="00280F61"/>
    <w:rsid w:val="00280FDF"/>
    <w:rsid w:val="00281B4C"/>
    <w:rsid w:val="00281F19"/>
    <w:rsid w:val="00283021"/>
    <w:rsid w:val="00283497"/>
    <w:rsid w:val="00283CAB"/>
    <w:rsid w:val="00283F9F"/>
    <w:rsid w:val="0028461B"/>
    <w:rsid w:val="00284C35"/>
    <w:rsid w:val="00285077"/>
    <w:rsid w:val="002862B7"/>
    <w:rsid w:val="00286850"/>
    <w:rsid w:val="00287852"/>
    <w:rsid w:val="00290C81"/>
    <w:rsid w:val="0029192D"/>
    <w:rsid w:val="00291B3D"/>
    <w:rsid w:val="0029217A"/>
    <w:rsid w:val="0029231F"/>
    <w:rsid w:val="00292A78"/>
    <w:rsid w:val="00292E20"/>
    <w:rsid w:val="00293E09"/>
    <w:rsid w:val="002942AE"/>
    <w:rsid w:val="00295712"/>
    <w:rsid w:val="00295D1D"/>
    <w:rsid w:val="00295D90"/>
    <w:rsid w:val="00295FF2"/>
    <w:rsid w:val="00296970"/>
    <w:rsid w:val="002970C1"/>
    <w:rsid w:val="00297CF2"/>
    <w:rsid w:val="002A00D9"/>
    <w:rsid w:val="002A013E"/>
    <w:rsid w:val="002A03CB"/>
    <w:rsid w:val="002A0616"/>
    <w:rsid w:val="002A0DED"/>
    <w:rsid w:val="002A0F18"/>
    <w:rsid w:val="002A22AA"/>
    <w:rsid w:val="002A26FE"/>
    <w:rsid w:val="002A2D37"/>
    <w:rsid w:val="002A3DFD"/>
    <w:rsid w:val="002A44E5"/>
    <w:rsid w:val="002A461B"/>
    <w:rsid w:val="002A4913"/>
    <w:rsid w:val="002A49FA"/>
    <w:rsid w:val="002A4B56"/>
    <w:rsid w:val="002A51EA"/>
    <w:rsid w:val="002A554F"/>
    <w:rsid w:val="002A55EC"/>
    <w:rsid w:val="002A639A"/>
    <w:rsid w:val="002A655F"/>
    <w:rsid w:val="002A6986"/>
    <w:rsid w:val="002A75D0"/>
    <w:rsid w:val="002A7BDD"/>
    <w:rsid w:val="002A7F7A"/>
    <w:rsid w:val="002B0506"/>
    <w:rsid w:val="002B080C"/>
    <w:rsid w:val="002B0848"/>
    <w:rsid w:val="002B09DC"/>
    <w:rsid w:val="002B1FB7"/>
    <w:rsid w:val="002B2449"/>
    <w:rsid w:val="002B2A8F"/>
    <w:rsid w:val="002B2D9C"/>
    <w:rsid w:val="002B3AA8"/>
    <w:rsid w:val="002B46F7"/>
    <w:rsid w:val="002B49C1"/>
    <w:rsid w:val="002B531B"/>
    <w:rsid w:val="002B5EF6"/>
    <w:rsid w:val="002B60E6"/>
    <w:rsid w:val="002B6179"/>
    <w:rsid w:val="002B640D"/>
    <w:rsid w:val="002B66E7"/>
    <w:rsid w:val="002B6948"/>
    <w:rsid w:val="002B6970"/>
    <w:rsid w:val="002B6A5E"/>
    <w:rsid w:val="002B6D84"/>
    <w:rsid w:val="002B766E"/>
    <w:rsid w:val="002C0D5D"/>
    <w:rsid w:val="002C0DFE"/>
    <w:rsid w:val="002C160A"/>
    <w:rsid w:val="002C1DC7"/>
    <w:rsid w:val="002C2952"/>
    <w:rsid w:val="002C29ED"/>
    <w:rsid w:val="002C30FC"/>
    <w:rsid w:val="002C3685"/>
    <w:rsid w:val="002C38E0"/>
    <w:rsid w:val="002C4DCA"/>
    <w:rsid w:val="002C54A4"/>
    <w:rsid w:val="002C600B"/>
    <w:rsid w:val="002C7C4C"/>
    <w:rsid w:val="002D0E38"/>
    <w:rsid w:val="002D1028"/>
    <w:rsid w:val="002D1222"/>
    <w:rsid w:val="002D12E3"/>
    <w:rsid w:val="002D1309"/>
    <w:rsid w:val="002D2584"/>
    <w:rsid w:val="002D2602"/>
    <w:rsid w:val="002D2CAF"/>
    <w:rsid w:val="002D31D7"/>
    <w:rsid w:val="002D3ED1"/>
    <w:rsid w:val="002D44B0"/>
    <w:rsid w:val="002D49F2"/>
    <w:rsid w:val="002D4C93"/>
    <w:rsid w:val="002D6B4A"/>
    <w:rsid w:val="002D6C82"/>
    <w:rsid w:val="002D72D9"/>
    <w:rsid w:val="002D7528"/>
    <w:rsid w:val="002D792B"/>
    <w:rsid w:val="002D7A95"/>
    <w:rsid w:val="002D7B43"/>
    <w:rsid w:val="002E0302"/>
    <w:rsid w:val="002E087E"/>
    <w:rsid w:val="002E0B3E"/>
    <w:rsid w:val="002E18F9"/>
    <w:rsid w:val="002E1939"/>
    <w:rsid w:val="002E24E5"/>
    <w:rsid w:val="002E3882"/>
    <w:rsid w:val="002E47E4"/>
    <w:rsid w:val="002E48BF"/>
    <w:rsid w:val="002E5203"/>
    <w:rsid w:val="002E55E5"/>
    <w:rsid w:val="002E5677"/>
    <w:rsid w:val="002E5936"/>
    <w:rsid w:val="002E616F"/>
    <w:rsid w:val="002E6C42"/>
    <w:rsid w:val="002E6E23"/>
    <w:rsid w:val="002E6F31"/>
    <w:rsid w:val="002E7024"/>
    <w:rsid w:val="002E71E2"/>
    <w:rsid w:val="002E74CB"/>
    <w:rsid w:val="002E7A17"/>
    <w:rsid w:val="002F030D"/>
    <w:rsid w:val="002F05EB"/>
    <w:rsid w:val="002F07DD"/>
    <w:rsid w:val="002F08CC"/>
    <w:rsid w:val="002F0D7E"/>
    <w:rsid w:val="002F0F75"/>
    <w:rsid w:val="002F1417"/>
    <w:rsid w:val="002F2024"/>
    <w:rsid w:val="002F2C45"/>
    <w:rsid w:val="002F2F1E"/>
    <w:rsid w:val="002F3201"/>
    <w:rsid w:val="002F37D5"/>
    <w:rsid w:val="002F3AC4"/>
    <w:rsid w:val="002F3B12"/>
    <w:rsid w:val="002F3F56"/>
    <w:rsid w:val="002F4397"/>
    <w:rsid w:val="002F4C99"/>
    <w:rsid w:val="002F4D26"/>
    <w:rsid w:val="002F5801"/>
    <w:rsid w:val="002F5AE7"/>
    <w:rsid w:val="002F6739"/>
    <w:rsid w:val="002F6897"/>
    <w:rsid w:val="002F6AB4"/>
    <w:rsid w:val="002F722E"/>
    <w:rsid w:val="002F753B"/>
    <w:rsid w:val="002F7A57"/>
    <w:rsid w:val="002F7B28"/>
    <w:rsid w:val="002F7B34"/>
    <w:rsid w:val="002F7B4F"/>
    <w:rsid w:val="002F7DDE"/>
    <w:rsid w:val="002F7F04"/>
    <w:rsid w:val="00300621"/>
    <w:rsid w:val="003006D7"/>
    <w:rsid w:val="00300C66"/>
    <w:rsid w:val="00301EE7"/>
    <w:rsid w:val="0030221C"/>
    <w:rsid w:val="00302BFA"/>
    <w:rsid w:val="003031F0"/>
    <w:rsid w:val="00303262"/>
    <w:rsid w:val="003038FD"/>
    <w:rsid w:val="00303B47"/>
    <w:rsid w:val="00303C37"/>
    <w:rsid w:val="0030435A"/>
    <w:rsid w:val="00304CB0"/>
    <w:rsid w:val="00304E53"/>
    <w:rsid w:val="00305677"/>
    <w:rsid w:val="00305D8D"/>
    <w:rsid w:val="00306D17"/>
    <w:rsid w:val="00306DA9"/>
    <w:rsid w:val="0030792F"/>
    <w:rsid w:val="003079D5"/>
    <w:rsid w:val="00307BF3"/>
    <w:rsid w:val="00307E0B"/>
    <w:rsid w:val="00307E22"/>
    <w:rsid w:val="00310455"/>
    <w:rsid w:val="003119B5"/>
    <w:rsid w:val="0031208B"/>
    <w:rsid w:val="0031297B"/>
    <w:rsid w:val="00312D91"/>
    <w:rsid w:val="00313088"/>
    <w:rsid w:val="003130FF"/>
    <w:rsid w:val="00313D3E"/>
    <w:rsid w:val="00313E67"/>
    <w:rsid w:val="0031460F"/>
    <w:rsid w:val="003147A0"/>
    <w:rsid w:val="00315046"/>
    <w:rsid w:val="0031541F"/>
    <w:rsid w:val="003161B5"/>
    <w:rsid w:val="00316A3B"/>
    <w:rsid w:val="00316EB5"/>
    <w:rsid w:val="003176A9"/>
    <w:rsid w:val="0031773F"/>
    <w:rsid w:val="0031795B"/>
    <w:rsid w:val="00317D42"/>
    <w:rsid w:val="003209CB"/>
    <w:rsid w:val="00320A06"/>
    <w:rsid w:val="00321B9B"/>
    <w:rsid w:val="00322EB2"/>
    <w:rsid w:val="0032322D"/>
    <w:rsid w:val="00323B36"/>
    <w:rsid w:val="003241E0"/>
    <w:rsid w:val="0032458C"/>
    <w:rsid w:val="003255CA"/>
    <w:rsid w:val="003268D5"/>
    <w:rsid w:val="00326AC0"/>
    <w:rsid w:val="00326EA1"/>
    <w:rsid w:val="00327541"/>
    <w:rsid w:val="003275B6"/>
    <w:rsid w:val="003276CB"/>
    <w:rsid w:val="00327AE8"/>
    <w:rsid w:val="0033066E"/>
    <w:rsid w:val="003306CC"/>
    <w:rsid w:val="00330A2F"/>
    <w:rsid w:val="00331110"/>
    <w:rsid w:val="0033197E"/>
    <w:rsid w:val="00332665"/>
    <w:rsid w:val="00332B51"/>
    <w:rsid w:val="00332BDE"/>
    <w:rsid w:val="00333416"/>
    <w:rsid w:val="0033353B"/>
    <w:rsid w:val="00333911"/>
    <w:rsid w:val="0033476F"/>
    <w:rsid w:val="00336514"/>
    <w:rsid w:val="0033654E"/>
    <w:rsid w:val="0033671C"/>
    <w:rsid w:val="00336D53"/>
    <w:rsid w:val="00337331"/>
    <w:rsid w:val="00340214"/>
    <w:rsid w:val="0034085B"/>
    <w:rsid w:val="00340D99"/>
    <w:rsid w:val="00340ECB"/>
    <w:rsid w:val="003414F8"/>
    <w:rsid w:val="003415D0"/>
    <w:rsid w:val="00341B82"/>
    <w:rsid w:val="0034296D"/>
    <w:rsid w:val="00342DB5"/>
    <w:rsid w:val="00342E7A"/>
    <w:rsid w:val="0034300C"/>
    <w:rsid w:val="00343596"/>
    <w:rsid w:val="003438CD"/>
    <w:rsid w:val="00344029"/>
    <w:rsid w:val="003442C6"/>
    <w:rsid w:val="003446C8"/>
    <w:rsid w:val="00344FC5"/>
    <w:rsid w:val="003456B9"/>
    <w:rsid w:val="0034577D"/>
    <w:rsid w:val="003457EC"/>
    <w:rsid w:val="0034581A"/>
    <w:rsid w:val="00345A0F"/>
    <w:rsid w:val="00346082"/>
    <w:rsid w:val="00347102"/>
    <w:rsid w:val="003474FA"/>
    <w:rsid w:val="0034788E"/>
    <w:rsid w:val="003509F6"/>
    <w:rsid w:val="003515F2"/>
    <w:rsid w:val="003516A5"/>
    <w:rsid w:val="0035293C"/>
    <w:rsid w:val="00353035"/>
    <w:rsid w:val="00353AC7"/>
    <w:rsid w:val="00353EB4"/>
    <w:rsid w:val="0035436C"/>
    <w:rsid w:val="00354551"/>
    <w:rsid w:val="003549EE"/>
    <w:rsid w:val="0035602E"/>
    <w:rsid w:val="003562B4"/>
    <w:rsid w:val="003574DB"/>
    <w:rsid w:val="00357714"/>
    <w:rsid w:val="00360C63"/>
    <w:rsid w:val="0036173E"/>
    <w:rsid w:val="00361B94"/>
    <w:rsid w:val="00361DE4"/>
    <w:rsid w:val="003626BC"/>
    <w:rsid w:val="00363AAC"/>
    <w:rsid w:val="00363F49"/>
    <w:rsid w:val="00364171"/>
    <w:rsid w:val="00364186"/>
    <w:rsid w:val="003648AF"/>
    <w:rsid w:val="00364CC0"/>
    <w:rsid w:val="00364EFB"/>
    <w:rsid w:val="0036555B"/>
    <w:rsid w:val="00366A57"/>
    <w:rsid w:val="003671D5"/>
    <w:rsid w:val="00367301"/>
    <w:rsid w:val="003675E1"/>
    <w:rsid w:val="00367E7A"/>
    <w:rsid w:val="00370739"/>
    <w:rsid w:val="0037074B"/>
    <w:rsid w:val="003716AC"/>
    <w:rsid w:val="00371988"/>
    <w:rsid w:val="00371B34"/>
    <w:rsid w:val="00371F6F"/>
    <w:rsid w:val="003725C6"/>
    <w:rsid w:val="00372B15"/>
    <w:rsid w:val="00372CA0"/>
    <w:rsid w:val="003731E1"/>
    <w:rsid w:val="003735FF"/>
    <w:rsid w:val="00373F33"/>
    <w:rsid w:val="00373F44"/>
    <w:rsid w:val="00374570"/>
    <w:rsid w:val="00374BAA"/>
    <w:rsid w:val="00375C56"/>
    <w:rsid w:val="00375CD2"/>
    <w:rsid w:val="003760BE"/>
    <w:rsid w:val="003764C1"/>
    <w:rsid w:val="0037661B"/>
    <w:rsid w:val="0037668B"/>
    <w:rsid w:val="0037686A"/>
    <w:rsid w:val="00376BAD"/>
    <w:rsid w:val="00376CE0"/>
    <w:rsid w:val="00376CEE"/>
    <w:rsid w:val="00376CFB"/>
    <w:rsid w:val="00377315"/>
    <w:rsid w:val="00377678"/>
    <w:rsid w:val="0038073A"/>
    <w:rsid w:val="00382765"/>
    <w:rsid w:val="0038286E"/>
    <w:rsid w:val="00382DBD"/>
    <w:rsid w:val="00382EEF"/>
    <w:rsid w:val="003832B4"/>
    <w:rsid w:val="003832C8"/>
    <w:rsid w:val="003832FD"/>
    <w:rsid w:val="00383640"/>
    <w:rsid w:val="00384320"/>
    <w:rsid w:val="00384BBA"/>
    <w:rsid w:val="00384FE2"/>
    <w:rsid w:val="00385306"/>
    <w:rsid w:val="00385D27"/>
    <w:rsid w:val="00385E25"/>
    <w:rsid w:val="003869F4"/>
    <w:rsid w:val="00386E2E"/>
    <w:rsid w:val="00387CD7"/>
    <w:rsid w:val="00387FAC"/>
    <w:rsid w:val="00390578"/>
    <w:rsid w:val="00391056"/>
    <w:rsid w:val="003916D2"/>
    <w:rsid w:val="00391F98"/>
    <w:rsid w:val="0039245B"/>
    <w:rsid w:val="0039308C"/>
    <w:rsid w:val="003933B6"/>
    <w:rsid w:val="003935D8"/>
    <w:rsid w:val="00394977"/>
    <w:rsid w:val="00394E6B"/>
    <w:rsid w:val="00395369"/>
    <w:rsid w:val="00395675"/>
    <w:rsid w:val="003956B4"/>
    <w:rsid w:val="00395947"/>
    <w:rsid w:val="0039641F"/>
    <w:rsid w:val="0039659E"/>
    <w:rsid w:val="00396CFA"/>
    <w:rsid w:val="003A054A"/>
    <w:rsid w:val="003A0FF5"/>
    <w:rsid w:val="003A1024"/>
    <w:rsid w:val="003A11F0"/>
    <w:rsid w:val="003A12DA"/>
    <w:rsid w:val="003A12E0"/>
    <w:rsid w:val="003A1517"/>
    <w:rsid w:val="003A15D1"/>
    <w:rsid w:val="003A1C34"/>
    <w:rsid w:val="003A1E3A"/>
    <w:rsid w:val="003A2BB2"/>
    <w:rsid w:val="003A2BF6"/>
    <w:rsid w:val="003A30DE"/>
    <w:rsid w:val="003A3331"/>
    <w:rsid w:val="003A3CDB"/>
    <w:rsid w:val="003A43A6"/>
    <w:rsid w:val="003A442D"/>
    <w:rsid w:val="003A48DF"/>
    <w:rsid w:val="003A4C8B"/>
    <w:rsid w:val="003A509B"/>
    <w:rsid w:val="003A59C8"/>
    <w:rsid w:val="003A5E29"/>
    <w:rsid w:val="003A6671"/>
    <w:rsid w:val="003A686D"/>
    <w:rsid w:val="003A6942"/>
    <w:rsid w:val="003A719E"/>
    <w:rsid w:val="003A7517"/>
    <w:rsid w:val="003A7B00"/>
    <w:rsid w:val="003A7DC0"/>
    <w:rsid w:val="003A7F69"/>
    <w:rsid w:val="003B0070"/>
    <w:rsid w:val="003B061F"/>
    <w:rsid w:val="003B075F"/>
    <w:rsid w:val="003B0FBE"/>
    <w:rsid w:val="003B11D0"/>
    <w:rsid w:val="003B146E"/>
    <w:rsid w:val="003B17EE"/>
    <w:rsid w:val="003B251B"/>
    <w:rsid w:val="003B3230"/>
    <w:rsid w:val="003B34E7"/>
    <w:rsid w:val="003B382F"/>
    <w:rsid w:val="003B3BA5"/>
    <w:rsid w:val="003B3BC8"/>
    <w:rsid w:val="003B51CB"/>
    <w:rsid w:val="003B54E3"/>
    <w:rsid w:val="003B5BBA"/>
    <w:rsid w:val="003B5C25"/>
    <w:rsid w:val="003B6252"/>
    <w:rsid w:val="003B62F6"/>
    <w:rsid w:val="003B695A"/>
    <w:rsid w:val="003B6AFF"/>
    <w:rsid w:val="003B6FEC"/>
    <w:rsid w:val="003B7D49"/>
    <w:rsid w:val="003B7EC8"/>
    <w:rsid w:val="003B7F63"/>
    <w:rsid w:val="003C0242"/>
    <w:rsid w:val="003C0CA6"/>
    <w:rsid w:val="003C0DCE"/>
    <w:rsid w:val="003C1201"/>
    <w:rsid w:val="003C1ED3"/>
    <w:rsid w:val="003C21C1"/>
    <w:rsid w:val="003C27C6"/>
    <w:rsid w:val="003C2B64"/>
    <w:rsid w:val="003C2E92"/>
    <w:rsid w:val="003C3164"/>
    <w:rsid w:val="003C437B"/>
    <w:rsid w:val="003C43FC"/>
    <w:rsid w:val="003C4A12"/>
    <w:rsid w:val="003C4A40"/>
    <w:rsid w:val="003C51B2"/>
    <w:rsid w:val="003C52EF"/>
    <w:rsid w:val="003C5502"/>
    <w:rsid w:val="003C6248"/>
    <w:rsid w:val="003C62B9"/>
    <w:rsid w:val="003C6744"/>
    <w:rsid w:val="003D0AA7"/>
    <w:rsid w:val="003D1351"/>
    <w:rsid w:val="003D1CBA"/>
    <w:rsid w:val="003D2D8F"/>
    <w:rsid w:val="003D3455"/>
    <w:rsid w:val="003D3487"/>
    <w:rsid w:val="003D3A99"/>
    <w:rsid w:val="003D3DE8"/>
    <w:rsid w:val="003D3F32"/>
    <w:rsid w:val="003D4555"/>
    <w:rsid w:val="003D57BB"/>
    <w:rsid w:val="003D59A6"/>
    <w:rsid w:val="003D5D1D"/>
    <w:rsid w:val="003D630C"/>
    <w:rsid w:val="003D67F1"/>
    <w:rsid w:val="003D6F17"/>
    <w:rsid w:val="003D6FB5"/>
    <w:rsid w:val="003D7228"/>
    <w:rsid w:val="003D7BC9"/>
    <w:rsid w:val="003E031A"/>
    <w:rsid w:val="003E0836"/>
    <w:rsid w:val="003E09F2"/>
    <w:rsid w:val="003E13BB"/>
    <w:rsid w:val="003E1786"/>
    <w:rsid w:val="003E18C4"/>
    <w:rsid w:val="003E1AB5"/>
    <w:rsid w:val="003E1D45"/>
    <w:rsid w:val="003E2BDC"/>
    <w:rsid w:val="003E3087"/>
    <w:rsid w:val="003E3240"/>
    <w:rsid w:val="003E3585"/>
    <w:rsid w:val="003E38DD"/>
    <w:rsid w:val="003E428F"/>
    <w:rsid w:val="003E48AC"/>
    <w:rsid w:val="003E48FF"/>
    <w:rsid w:val="003E4C75"/>
    <w:rsid w:val="003E56B5"/>
    <w:rsid w:val="003E5CC6"/>
    <w:rsid w:val="003E5FC3"/>
    <w:rsid w:val="003E6566"/>
    <w:rsid w:val="003E65EC"/>
    <w:rsid w:val="003E6732"/>
    <w:rsid w:val="003E6E83"/>
    <w:rsid w:val="003E759C"/>
    <w:rsid w:val="003E7915"/>
    <w:rsid w:val="003E7B84"/>
    <w:rsid w:val="003E7D97"/>
    <w:rsid w:val="003E7EF7"/>
    <w:rsid w:val="003F00D5"/>
    <w:rsid w:val="003F08C7"/>
    <w:rsid w:val="003F0AE1"/>
    <w:rsid w:val="003F0F28"/>
    <w:rsid w:val="003F11A1"/>
    <w:rsid w:val="003F1436"/>
    <w:rsid w:val="003F1AF5"/>
    <w:rsid w:val="003F1E57"/>
    <w:rsid w:val="003F1FC2"/>
    <w:rsid w:val="003F2159"/>
    <w:rsid w:val="003F24AD"/>
    <w:rsid w:val="003F37AB"/>
    <w:rsid w:val="003F4123"/>
    <w:rsid w:val="003F457E"/>
    <w:rsid w:val="003F4AD0"/>
    <w:rsid w:val="003F4FC2"/>
    <w:rsid w:val="003F5452"/>
    <w:rsid w:val="003F55EA"/>
    <w:rsid w:val="003F5F01"/>
    <w:rsid w:val="003F62F5"/>
    <w:rsid w:val="003F6443"/>
    <w:rsid w:val="003F697B"/>
    <w:rsid w:val="003F7BD7"/>
    <w:rsid w:val="003F7C4A"/>
    <w:rsid w:val="00400A09"/>
    <w:rsid w:val="00400BB7"/>
    <w:rsid w:val="0040151F"/>
    <w:rsid w:val="00401999"/>
    <w:rsid w:val="00401A42"/>
    <w:rsid w:val="004031E7"/>
    <w:rsid w:val="00403C5E"/>
    <w:rsid w:val="00403DE3"/>
    <w:rsid w:val="00404F1B"/>
    <w:rsid w:val="00404F84"/>
    <w:rsid w:val="00405345"/>
    <w:rsid w:val="0040589B"/>
    <w:rsid w:val="00405A0B"/>
    <w:rsid w:val="00405C67"/>
    <w:rsid w:val="0040603F"/>
    <w:rsid w:val="00406264"/>
    <w:rsid w:val="004072AD"/>
    <w:rsid w:val="004102C5"/>
    <w:rsid w:val="00410B24"/>
    <w:rsid w:val="0041116E"/>
    <w:rsid w:val="00411962"/>
    <w:rsid w:val="00411D5C"/>
    <w:rsid w:val="00411ED6"/>
    <w:rsid w:val="00411EEE"/>
    <w:rsid w:val="00413054"/>
    <w:rsid w:val="00414184"/>
    <w:rsid w:val="00414505"/>
    <w:rsid w:val="00414789"/>
    <w:rsid w:val="00414A07"/>
    <w:rsid w:val="00415267"/>
    <w:rsid w:val="00415442"/>
    <w:rsid w:val="00415584"/>
    <w:rsid w:val="004167B6"/>
    <w:rsid w:val="00416D52"/>
    <w:rsid w:val="00417E3B"/>
    <w:rsid w:val="004215B2"/>
    <w:rsid w:val="00423BA3"/>
    <w:rsid w:val="00423E5F"/>
    <w:rsid w:val="004243F0"/>
    <w:rsid w:val="0042473C"/>
    <w:rsid w:val="00424BE6"/>
    <w:rsid w:val="00424D44"/>
    <w:rsid w:val="00424ED2"/>
    <w:rsid w:val="00425703"/>
    <w:rsid w:val="00425CC5"/>
    <w:rsid w:val="00426565"/>
    <w:rsid w:val="0042670A"/>
    <w:rsid w:val="004267E2"/>
    <w:rsid w:val="00427085"/>
    <w:rsid w:val="004270FD"/>
    <w:rsid w:val="0043049D"/>
    <w:rsid w:val="00430E96"/>
    <w:rsid w:val="00430F3D"/>
    <w:rsid w:val="00431599"/>
    <w:rsid w:val="00431764"/>
    <w:rsid w:val="00432056"/>
    <w:rsid w:val="004321BD"/>
    <w:rsid w:val="00432928"/>
    <w:rsid w:val="00433654"/>
    <w:rsid w:val="00433D3F"/>
    <w:rsid w:val="004340D2"/>
    <w:rsid w:val="004345B9"/>
    <w:rsid w:val="00434ADC"/>
    <w:rsid w:val="00434BE9"/>
    <w:rsid w:val="00434D61"/>
    <w:rsid w:val="00435E8E"/>
    <w:rsid w:val="00436477"/>
    <w:rsid w:val="00436534"/>
    <w:rsid w:val="0043734B"/>
    <w:rsid w:val="00437F0F"/>
    <w:rsid w:val="00437FE7"/>
    <w:rsid w:val="004404D8"/>
    <w:rsid w:val="00440DDF"/>
    <w:rsid w:val="004413D5"/>
    <w:rsid w:val="00441A3A"/>
    <w:rsid w:val="00441D38"/>
    <w:rsid w:val="00441DB5"/>
    <w:rsid w:val="0044212E"/>
    <w:rsid w:val="00442690"/>
    <w:rsid w:val="004432F8"/>
    <w:rsid w:val="00443CEF"/>
    <w:rsid w:val="00444E49"/>
    <w:rsid w:val="004451E4"/>
    <w:rsid w:val="0044550D"/>
    <w:rsid w:val="00445510"/>
    <w:rsid w:val="0044597C"/>
    <w:rsid w:val="004461BF"/>
    <w:rsid w:val="004468CC"/>
    <w:rsid w:val="00446B2B"/>
    <w:rsid w:val="00446E9C"/>
    <w:rsid w:val="0044778A"/>
    <w:rsid w:val="00447A2B"/>
    <w:rsid w:val="00447B64"/>
    <w:rsid w:val="004501D0"/>
    <w:rsid w:val="004503B3"/>
    <w:rsid w:val="00450BA2"/>
    <w:rsid w:val="0045198A"/>
    <w:rsid w:val="00451D5F"/>
    <w:rsid w:val="00452084"/>
    <w:rsid w:val="00452359"/>
    <w:rsid w:val="004527C1"/>
    <w:rsid w:val="00452BD5"/>
    <w:rsid w:val="004534E8"/>
    <w:rsid w:val="00453A06"/>
    <w:rsid w:val="00453BFE"/>
    <w:rsid w:val="00453DA6"/>
    <w:rsid w:val="00453EB1"/>
    <w:rsid w:val="00454722"/>
    <w:rsid w:val="0045482C"/>
    <w:rsid w:val="004557D6"/>
    <w:rsid w:val="0045625D"/>
    <w:rsid w:val="004563B4"/>
    <w:rsid w:val="004566AE"/>
    <w:rsid w:val="004567CD"/>
    <w:rsid w:val="004568EF"/>
    <w:rsid w:val="004578DF"/>
    <w:rsid w:val="00457F83"/>
    <w:rsid w:val="0046014D"/>
    <w:rsid w:val="0046078D"/>
    <w:rsid w:val="00460BB5"/>
    <w:rsid w:val="00460E9C"/>
    <w:rsid w:val="00461BFC"/>
    <w:rsid w:val="00461E36"/>
    <w:rsid w:val="004631C2"/>
    <w:rsid w:val="004632CC"/>
    <w:rsid w:val="004635A8"/>
    <w:rsid w:val="00463BA3"/>
    <w:rsid w:val="0046495B"/>
    <w:rsid w:val="00465048"/>
    <w:rsid w:val="00465313"/>
    <w:rsid w:val="00466070"/>
    <w:rsid w:val="00467305"/>
    <w:rsid w:val="004673F7"/>
    <w:rsid w:val="0046781B"/>
    <w:rsid w:val="00467F8C"/>
    <w:rsid w:val="00470368"/>
    <w:rsid w:val="00470B42"/>
    <w:rsid w:val="00471029"/>
    <w:rsid w:val="004715D7"/>
    <w:rsid w:val="0047223D"/>
    <w:rsid w:val="0047243F"/>
    <w:rsid w:val="004724F4"/>
    <w:rsid w:val="0047314A"/>
    <w:rsid w:val="00473792"/>
    <w:rsid w:val="00473A1E"/>
    <w:rsid w:val="004744B8"/>
    <w:rsid w:val="0047451F"/>
    <w:rsid w:val="00474C56"/>
    <w:rsid w:val="00475457"/>
    <w:rsid w:val="0047558C"/>
    <w:rsid w:val="00475816"/>
    <w:rsid w:val="004759A5"/>
    <w:rsid w:val="00475D0A"/>
    <w:rsid w:val="004769A9"/>
    <w:rsid w:val="00476BA2"/>
    <w:rsid w:val="00477BAA"/>
    <w:rsid w:val="00477DC2"/>
    <w:rsid w:val="0048016C"/>
    <w:rsid w:val="004802E7"/>
    <w:rsid w:val="004806AF"/>
    <w:rsid w:val="004808A6"/>
    <w:rsid w:val="00480A2B"/>
    <w:rsid w:val="00480A5B"/>
    <w:rsid w:val="00480B72"/>
    <w:rsid w:val="0048165B"/>
    <w:rsid w:val="00481928"/>
    <w:rsid w:val="00481EE2"/>
    <w:rsid w:val="00481FCA"/>
    <w:rsid w:val="00482908"/>
    <w:rsid w:val="00483A8A"/>
    <w:rsid w:val="00483E55"/>
    <w:rsid w:val="0048486C"/>
    <w:rsid w:val="00484AE6"/>
    <w:rsid w:val="00484F5E"/>
    <w:rsid w:val="004850DE"/>
    <w:rsid w:val="004855ED"/>
    <w:rsid w:val="004860BB"/>
    <w:rsid w:val="004864CC"/>
    <w:rsid w:val="004873B5"/>
    <w:rsid w:val="004874E9"/>
    <w:rsid w:val="00487C1E"/>
    <w:rsid w:val="00487CFA"/>
    <w:rsid w:val="00487DB7"/>
    <w:rsid w:val="004900B7"/>
    <w:rsid w:val="004904FE"/>
    <w:rsid w:val="004906E5"/>
    <w:rsid w:val="0049083A"/>
    <w:rsid w:val="00490FD9"/>
    <w:rsid w:val="00491235"/>
    <w:rsid w:val="00491543"/>
    <w:rsid w:val="00491C74"/>
    <w:rsid w:val="0049218B"/>
    <w:rsid w:val="004923B1"/>
    <w:rsid w:val="00493444"/>
    <w:rsid w:val="00493452"/>
    <w:rsid w:val="00493874"/>
    <w:rsid w:val="00493D94"/>
    <w:rsid w:val="004959BA"/>
    <w:rsid w:val="00495B88"/>
    <w:rsid w:val="00495D66"/>
    <w:rsid w:val="00495FA7"/>
    <w:rsid w:val="00496A8C"/>
    <w:rsid w:val="00497432"/>
    <w:rsid w:val="004A000B"/>
    <w:rsid w:val="004A07A4"/>
    <w:rsid w:val="004A0B1B"/>
    <w:rsid w:val="004A0ED6"/>
    <w:rsid w:val="004A1712"/>
    <w:rsid w:val="004A1BA3"/>
    <w:rsid w:val="004A26DA"/>
    <w:rsid w:val="004A28D0"/>
    <w:rsid w:val="004A2FFC"/>
    <w:rsid w:val="004A3916"/>
    <w:rsid w:val="004A418F"/>
    <w:rsid w:val="004A4CC2"/>
    <w:rsid w:val="004A4D43"/>
    <w:rsid w:val="004A510B"/>
    <w:rsid w:val="004A5C18"/>
    <w:rsid w:val="004A60D7"/>
    <w:rsid w:val="004A6FEC"/>
    <w:rsid w:val="004A7065"/>
    <w:rsid w:val="004B00D8"/>
    <w:rsid w:val="004B08A4"/>
    <w:rsid w:val="004B099A"/>
    <w:rsid w:val="004B0A69"/>
    <w:rsid w:val="004B19EE"/>
    <w:rsid w:val="004B1A20"/>
    <w:rsid w:val="004B1F75"/>
    <w:rsid w:val="004B214E"/>
    <w:rsid w:val="004B289B"/>
    <w:rsid w:val="004B308A"/>
    <w:rsid w:val="004B34E3"/>
    <w:rsid w:val="004B3AB1"/>
    <w:rsid w:val="004B3FF9"/>
    <w:rsid w:val="004B4404"/>
    <w:rsid w:val="004B4D45"/>
    <w:rsid w:val="004B4EDF"/>
    <w:rsid w:val="004B64B9"/>
    <w:rsid w:val="004B65A5"/>
    <w:rsid w:val="004B69A3"/>
    <w:rsid w:val="004B70DF"/>
    <w:rsid w:val="004B7450"/>
    <w:rsid w:val="004B7890"/>
    <w:rsid w:val="004B7A1D"/>
    <w:rsid w:val="004B7D34"/>
    <w:rsid w:val="004C02C4"/>
    <w:rsid w:val="004C0558"/>
    <w:rsid w:val="004C1A3D"/>
    <w:rsid w:val="004C1A85"/>
    <w:rsid w:val="004C1B83"/>
    <w:rsid w:val="004C1C9D"/>
    <w:rsid w:val="004C1F3E"/>
    <w:rsid w:val="004C265C"/>
    <w:rsid w:val="004C3F76"/>
    <w:rsid w:val="004C559A"/>
    <w:rsid w:val="004C62C5"/>
    <w:rsid w:val="004C749B"/>
    <w:rsid w:val="004D077B"/>
    <w:rsid w:val="004D0844"/>
    <w:rsid w:val="004D0E33"/>
    <w:rsid w:val="004D1953"/>
    <w:rsid w:val="004D1C67"/>
    <w:rsid w:val="004D1D40"/>
    <w:rsid w:val="004D228B"/>
    <w:rsid w:val="004D4288"/>
    <w:rsid w:val="004D4476"/>
    <w:rsid w:val="004D447E"/>
    <w:rsid w:val="004D49E6"/>
    <w:rsid w:val="004D54BB"/>
    <w:rsid w:val="004D5D99"/>
    <w:rsid w:val="004D6194"/>
    <w:rsid w:val="004D65FE"/>
    <w:rsid w:val="004D71C0"/>
    <w:rsid w:val="004E017A"/>
    <w:rsid w:val="004E01A8"/>
    <w:rsid w:val="004E0546"/>
    <w:rsid w:val="004E080D"/>
    <w:rsid w:val="004E08F6"/>
    <w:rsid w:val="004E0A20"/>
    <w:rsid w:val="004E12B7"/>
    <w:rsid w:val="004E1BF1"/>
    <w:rsid w:val="004E2A43"/>
    <w:rsid w:val="004E33B0"/>
    <w:rsid w:val="004E4527"/>
    <w:rsid w:val="004E47C3"/>
    <w:rsid w:val="004E5591"/>
    <w:rsid w:val="004E6F20"/>
    <w:rsid w:val="004E733E"/>
    <w:rsid w:val="004E79A2"/>
    <w:rsid w:val="004E7B40"/>
    <w:rsid w:val="004F0106"/>
    <w:rsid w:val="004F017E"/>
    <w:rsid w:val="004F02CE"/>
    <w:rsid w:val="004F0616"/>
    <w:rsid w:val="004F0729"/>
    <w:rsid w:val="004F0996"/>
    <w:rsid w:val="004F0A03"/>
    <w:rsid w:val="004F1105"/>
    <w:rsid w:val="004F1686"/>
    <w:rsid w:val="004F1B7B"/>
    <w:rsid w:val="004F1FDD"/>
    <w:rsid w:val="004F2667"/>
    <w:rsid w:val="004F2B44"/>
    <w:rsid w:val="004F2DB9"/>
    <w:rsid w:val="004F35AA"/>
    <w:rsid w:val="004F38CD"/>
    <w:rsid w:val="004F4278"/>
    <w:rsid w:val="004F445B"/>
    <w:rsid w:val="004F471D"/>
    <w:rsid w:val="004F4CB3"/>
    <w:rsid w:val="004F576B"/>
    <w:rsid w:val="004F5925"/>
    <w:rsid w:val="004F5FEE"/>
    <w:rsid w:val="004F6FCD"/>
    <w:rsid w:val="004F74B7"/>
    <w:rsid w:val="004F7D77"/>
    <w:rsid w:val="004F7D89"/>
    <w:rsid w:val="0050076F"/>
    <w:rsid w:val="00500E85"/>
    <w:rsid w:val="00501104"/>
    <w:rsid w:val="00501178"/>
    <w:rsid w:val="00501B6C"/>
    <w:rsid w:val="00502527"/>
    <w:rsid w:val="00502544"/>
    <w:rsid w:val="0050269B"/>
    <w:rsid w:val="00502BEB"/>
    <w:rsid w:val="005034C6"/>
    <w:rsid w:val="00504149"/>
    <w:rsid w:val="00504E5E"/>
    <w:rsid w:val="00505A5A"/>
    <w:rsid w:val="0050625C"/>
    <w:rsid w:val="00506952"/>
    <w:rsid w:val="00506E8D"/>
    <w:rsid w:val="005072A6"/>
    <w:rsid w:val="00507882"/>
    <w:rsid w:val="00507F8A"/>
    <w:rsid w:val="00510308"/>
    <w:rsid w:val="00510F5C"/>
    <w:rsid w:val="00511D57"/>
    <w:rsid w:val="00512102"/>
    <w:rsid w:val="00512281"/>
    <w:rsid w:val="005125F4"/>
    <w:rsid w:val="0051291A"/>
    <w:rsid w:val="005129AB"/>
    <w:rsid w:val="00512DEE"/>
    <w:rsid w:val="00513DF2"/>
    <w:rsid w:val="005141F3"/>
    <w:rsid w:val="00514365"/>
    <w:rsid w:val="00514548"/>
    <w:rsid w:val="00514A03"/>
    <w:rsid w:val="00514ABB"/>
    <w:rsid w:val="00514BDF"/>
    <w:rsid w:val="00514D53"/>
    <w:rsid w:val="00514F89"/>
    <w:rsid w:val="005150AB"/>
    <w:rsid w:val="005155B6"/>
    <w:rsid w:val="005156F1"/>
    <w:rsid w:val="005159FE"/>
    <w:rsid w:val="00515C4F"/>
    <w:rsid w:val="00516E16"/>
    <w:rsid w:val="00517905"/>
    <w:rsid w:val="00517A24"/>
    <w:rsid w:val="00520175"/>
    <w:rsid w:val="0052032E"/>
    <w:rsid w:val="00521934"/>
    <w:rsid w:val="005225CD"/>
    <w:rsid w:val="00522833"/>
    <w:rsid w:val="00522923"/>
    <w:rsid w:val="005230B6"/>
    <w:rsid w:val="00523251"/>
    <w:rsid w:val="005232CC"/>
    <w:rsid w:val="0052387D"/>
    <w:rsid w:val="00523E6F"/>
    <w:rsid w:val="00523EAB"/>
    <w:rsid w:val="00524949"/>
    <w:rsid w:val="00525C83"/>
    <w:rsid w:val="00525C90"/>
    <w:rsid w:val="00527A9F"/>
    <w:rsid w:val="00527ACA"/>
    <w:rsid w:val="00527F3F"/>
    <w:rsid w:val="00530C5C"/>
    <w:rsid w:val="00531806"/>
    <w:rsid w:val="00532521"/>
    <w:rsid w:val="0053279D"/>
    <w:rsid w:val="00532CD2"/>
    <w:rsid w:val="005337A2"/>
    <w:rsid w:val="0053382E"/>
    <w:rsid w:val="00534920"/>
    <w:rsid w:val="00534D71"/>
    <w:rsid w:val="00534DB0"/>
    <w:rsid w:val="00535001"/>
    <w:rsid w:val="005367E6"/>
    <w:rsid w:val="005370E7"/>
    <w:rsid w:val="005377C8"/>
    <w:rsid w:val="00537864"/>
    <w:rsid w:val="00537F87"/>
    <w:rsid w:val="00540104"/>
    <w:rsid w:val="00540371"/>
    <w:rsid w:val="00540455"/>
    <w:rsid w:val="00540F7F"/>
    <w:rsid w:val="005421F3"/>
    <w:rsid w:val="0054229B"/>
    <w:rsid w:val="0054230F"/>
    <w:rsid w:val="00542A9B"/>
    <w:rsid w:val="00543073"/>
    <w:rsid w:val="00543851"/>
    <w:rsid w:val="00543C89"/>
    <w:rsid w:val="00543D54"/>
    <w:rsid w:val="00544015"/>
    <w:rsid w:val="005442BF"/>
    <w:rsid w:val="00544512"/>
    <w:rsid w:val="00544A12"/>
    <w:rsid w:val="00544A4A"/>
    <w:rsid w:val="00544C10"/>
    <w:rsid w:val="0054610C"/>
    <w:rsid w:val="0054742F"/>
    <w:rsid w:val="00547980"/>
    <w:rsid w:val="00547B2A"/>
    <w:rsid w:val="00547EBB"/>
    <w:rsid w:val="00547FBC"/>
    <w:rsid w:val="00550C5F"/>
    <w:rsid w:val="00551F08"/>
    <w:rsid w:val="00551F77"/>
    <w:rsid w:val="00552134"/>
    <w:rsid w:val="00552189"/>
    <w:rsid w:val="00552352"/>
    <w:rsid w:val="00552BCD"/>
    <w:rsid w:val="00552DA0"/>
    <w:rsid w:val="00553027"/>
    <w:rsid w:val="005534F6"/>
    <w:rsid w:val="0055384A"/>
    <w:rsid w:val="00553DC6"/>
    <w:rsid w:val="0055423F"/>
    <w:rsid w:val="005544B9"/>
    <w:rsid w:val="00554F89"/>
    <w:rsid w:val="00556666"/>
    <w:rsid w:val="00556922"/>
    <w:rsid w:val="00557400"/>
    <w:rsid w:val="00557960"/>
    <w:rsid w:val="00557AA0"/>
    <w:rsid w:val="00557C32"/>
    <w:rsid w:val="00557CD7"/>
    <w:rsid w:val="0056090C"/>
    <w:rsid w:val="00560C50"/>
    <w:rsid w:val="00560D9F"/>
    <w:rsid w:val="00560FDA"/>
    <w:rsid w:val="0056118C"/>
    <w:rsid w:val="00561404"/>
    <w:rsid w:val="005618A5"/>
    <w:rsid w:val="00561A5C"/>
    <w:rsid w:val="0056214C"/>
    <w:rsid w:val="00562294"/>
    <w:rsid w:val="00562416"/>
    <w:rsid w:val="00562B77"/>
    <w:rsid w:val="00563736"/>
    <w:rsid w:val="00563B76"/>
    <w:rsid w:val="00563B8A"/>
    <w:rsid w:val="005648D7"/>
    <w:rsid w:val="005649FF"/>
    <w:rsid w:val="00564F4A"/>
    <w:rsid w:val="00565D96"/>
    <w:rsid w:val="00566AEB"/>
    <w:rsid w:val="0056723E"/>
    <w:rsid w:val="005676B6"/>
    <w:rsid w:val="00567F3C"/>
    <w:rsid w:val="00570976"/>
    <w:rsid w:val="00570A47"/>
    <w:rsid w:val="005713B5"/>
    <w:rsid w:val="005725DA"/>
    <w:rsid w:val="005733C1"/>
    <w:rsid w:val="005733E2"/>
    <w:rsid w:val="00573AC0"/>
    <w:rsid w:val="0057434F"/>
    <w:rsid w:val="00574892"/>
    <w:rsid w:val="00575D4A"/>
    <w:rsid w:val="00575F67"/>
    <w:rsid w:val="00576078"/>
    <w:rsid w:val="0057615D"/>
    <w:rsid w:val="00576301"/>
    <w:rsid w:val="0057725D"/>
    <w:rsid w:val="0057790E"/>
    <w:rsid w:val="00580297"/>
    <w:rsid w:val="005805D7"/>
    <w:rsid w:val="00580EAB"/>
    <w:rsid w:val="00581108"/>
    <w:rsid w:val="00581155"/>
    <w:rsid w:val="0058170D"/>
    <w:rsid w:val="00581856"/>
    <w:rsid w:val="00581CD6"/>
    <w:rsid w:val="00582430"/>
    <w:rsid w:val="005828F9"/>
    <w:rsid w:val="00583847"/>
    <w:rsid w:val="0058388A"/>
    <w:rsid w:val="00583E1E"/>
    <w:rsid w:val="005844A9"/>
    <w:rsid w:val="00584EE8"/>
    <w:rsid w:val="00585016"/>
    <w:rsid w:val="00585446"/>
    <w:rsid w:val="00585556"/>
    <w:rsid w:val="005863F7"/>
    <w:rsid w:val="00586558"/>
    <w:rsid w:val="00586917"/>
    <w:rsid w:val="005871F4"/>
    <w:rsid w:val="0058730B"/>
    <w:rsid w:val="0058734C"/>
    <w:rsid w:val="00587B3D"/>
    <w:rsid w:val="005912A3"/>
    <w:rsid w:val="00591AB5"/>
    <w:rsid w:val="005930A7"/>
    <w:rsid w:val="00593793"/>
    <w:rsid w:val="00593C1F"/>
    <w:rsid w:val="00594BA6"/>
    <w:rsid w:val="0059575F"/>
    <w:rsid w:val="0059576E"/>
    <w:rsid w:val="00595813"/>
    <w:rsid w:val="00595A16"/>
    <w:rsid w:val="00595AFF"/>
    <w:rsid w:val="00596632"/>
    <w:rsid w:val="00596E1C"/>
    <w:rsid w:val="00597B02"/>
    <w:rsid w:val="00597C96"/>
    <w:rsid w:val="005A1AE0"/>
    <w:rsid w:val="005A1FCF"/>
    <w:rsid w:val="005A2562"/>
    <w:rsid w:val="005A2701"/>
    <w:rsid w:val="005A286D"/>
    <w:rsid w:val="005A2973"/>
    <w:rsid w:val="005A2CFA"/>
    <w:rsid w:val="005A2EB9"/>
    <w:rsid w:val="005A3984"/>
    <w:rsid w:val="005A3A7A"/>
    <w:rsid w:val="005A3BD9"/>
    <w:rsid w:val="005A3DB6"/>
    <w:rsid w:val="005A46E9"/>
    <w:rsid w:val="005A47FE"/>
    <w:rsid w:val="005A4951"/>
    <w:rsid w:val="005A51D9"/>
    <w:rsid w:val="005A54B6"/>
    <w:rsid w:val="005A5E20"/>
    <w:rsid w:val="005A71A2"/>
    <w:rsid w:val="005A721C"/>
    <w:rsid w:val="005A724F"/>
    <w:rsid w:val="005A7453"/>
    <w:rsid w:val="005A7F21"/>
    <w:rsid w:val="005B01FC"/>
    <w:rsid w:val="005B0430"/>
    <w:rsid w:val="005B0A26"/>
    <w:rsid w:val="005B0C2A"/>
    <w:rsid w:val="005B10EB"/>
    <w:rsid w:val="005B227A"/>
    <w:rsid w:val="005B2976"/>
    <w:rsid w:val="005B2A07"/>
    <w:rsid w:val="005B2EEF"/>
    <w:rsid w:val="005B35A5"/>
    <w:rsid w:val="005B38EB"/>
    <w:rsid w:val="005B4995"/>
    <w:rsid w:val="005B4AF2"/>
    <w:rsid w:val="005B4BDA"/>
    <w:rsid w:val="005B4C7E"/>
    <w:rsid w:val="005B500E"/>
    <w:rsid w:val="005B5072"/>
    <w:rsid w:val="005B57B0"/>
    <w:rsid w:val="005B57BF"/>
    <w:rsid w:val="005B6D8A"/>
    <w:rsid w:val="005B6E32"/>
    <w:rsid w:val="005B6FDF"/>
    <w:rsid w:val="005B7D86"/>
    <w:rsid w:val="005C056E"/>
    <w:rsid w:val="005C0602"/>
    <w:rsid w:val="005C0B1C"/>
    <w:rsid w:val="005C0D2F"/>
    <w:rsid w:val="005C0D51"/>
    <w:rsid w:val="005C0EEE"/>
    <w:rsid w:val="005C17E5"/>
    <w:rsid w:val="005C2A01"/>
    <w:rsid w:val="005C2B69"/>
    <w:rsid w:val="005C2E48"/>
    <w:rsid w:val="005C3048"/>
    <w:rsid w:val="005C391C"/>
    <w:rsid w:val="005C39EA"/>
    <w:rsid w:val="005C404B"/>
    <w:rsid w:val="005C42A7"/>
    <w:rsid w:val="005C43AF"/>
    <w:rsid w:val="005C49B2"/>
    <w:rsid w:val="005C4E1B"/>
    <w:rsid w:val="005C5AE0"/>
    <w:rsid w:val="005C61B8"/>
    <w:rsid w:val="005C623D"/>
    <w:rsid w:val="005C6255"/>
    <w:rsid w:val="005C634E"/>
    <w:rsid w:val="005C68A7"/>
    <w:rsid w:val="005C69F5"/>
    <w:rsid w:val="005C6C73"/>
    <w:rsid w:val="005C6FB9"/>
    <w:rsid w:val="005C6FBD"/>
    <w:rsid w:val="005C73E7"/>
    <w:rsid w:val="005D01FE"/>
    <w:rsid w:val="005D12B8"/>
    <w:rsid w:val="005D12E2"/>
    <w:rsid w:val="005D164A"/>
    <w:rsid w:val="005D182E"/>
    <w:rsid w:val="005D1B57"/>
    <w:rsid w:val="005D2079"/>
    <w:rsid w:val="005D2C55"/>
    <w:rsid w:val="005D2F2F"/>
    <w:rsid w:val="005D3014"/>
    <w:rsid w:val="005D3242"/>
    <w:rsid w:val="005D3FE2"/>
    <w:rsid w:val="005D439A"/>
    <w:rsid w:val="005D4A8C"/>
    <w:rsid w:val="005D4C3B"/>
    <w:rsid w:val="005D569E"/>
    <w:rsid w:val="005D5708"/>
    <w:rsid w:val="005D584B"/>
    <w:rsid w:val="005D5ABF"/>
    <w:rsid w:val="005D5ADD"/>
    <w:rsid w:val="005E08F6"/>
    <w:rsid w:val="005E1D54"/>
    <w:rsid w:val="005E2CFB"/>
    <w:rsid w:val="005E3375"/>
    <w:rsid w:val="005E33F6"/>
    <w:rsid w:val="005E340B"/>
    <w:rsid w:val="005E3D4E"/>
    <w:rsid w:val="005E54AA"/>
    <w:rsid w:val="005E600C"/>
    <w:rsid w:val="005E6361"/>
    <w:rsid w:val="005E65CD"/>
    <w:rsid w:val="005E666D"/>
    <w:rsid w:val="005E6C7C"/>
    <w:rsid w:val="005E70A6"/>
    <w:rsid w:val="005E7383"/>
    <w:rsid w:val="005F0C54"/>
    <w:rsid w:val="005F1C19"/>
    <w:rsid w:val="005F2565"/>
    <w:rsid w:val="005F309C"/>
    <w:rsid w:val="005F4471"/>
    <w:rsid w:val="005F479B"/>
    <w:rsid w:val="005F4F42"/>
    <w:rsid w:val="005F51A1"/>
    <w:rsid w:val="005F548F"/>
    <w:rsid w:val="005F5AEF"/>
    <w:rsid w:val="005F64CB"/>
    <w:rsid w:val="005F67BF"/>
    <w:rsid w:val="005F6878"/>
    <w:rsid w:val="005F6A4F"/>
    <w:rsid w:val="005F6BF4"/>
    <w:rsid w:val="005F6F41"/>
    <w:rsid w:val="005F70F4"/>
    <w:rsid w:val="005F7564"/>
    <w:rsid w:val="005F7D3A"/>
    <w:rsid w:val="006003A5"/>
    <w:rsid w:val="00600F3B"/>
    <w:rsid w:val="00601239"/>
    <w:rsid w:val="006012AC"/>
    <w:rsid w:val="00601B38"/>
    <w:rsid w:val="00602494"/>
    <w:rsid w:val="0060294C"/>
    <w:rsid w:val="00602E0B"/>
    <w:rsid w:val="00602E4F"/>
    <w:rsid w:val="00602E69"/>
    <w:rsid w:val="00602EB5"/>
    <w:rsid w:val="00603152"/>
    <w:rsid w:val="00603192"/>
    <w:rsid w:val="006032B5"/>
    <w:rsid w:val="00603942"/>
    <w:rsid w:val="00603B1D"/>
    <w:rsid w:val="006040FE"/>
    <w:rsid w:val="006045B9"/>
    <w:rsid w:val="00604856"/>
    <w:rsid w:val="00604ACC"/>
    <w:rsid w:val="006050B7"/>
    <w:rsid w:val="006056B4"/>
    <w:rsid w:val="00605853"/>
    <w:rsid w:val="006058D0"/>
    <w:rsid w:val="006058FB"/>
    <w:rsid w:val="00605F87"/>
    <w:rsid w:val="0060605E"/>
    <w:rsid w:val="00606916"/>
    <w:rsid w:val="00606E19"/>
    <w:rsid w:val="00607144"/>
    <w:rsid w:val="006075A2"/>
    <w:rsid w:val="00607FE9"/>
    <w:rsid w:val="00610715"/>
    <w:rsid w:val="0061107A"/>
    <w:rsid w:val="00611CA3"/>
    <w:rsid w:val="00611E84"/>
    <w:rsid w:val="006131F1"/>
    <w:rsid w:val="006132A4"/>
    <w:rsid w:val="0061348C"/>
    <w:rsid w:val="00613542"/>
    <w:rsid w:val="006136C7"/>
    <w:rsid w:val="00614A0B"/>
    <w:rsid w:val="00614C43"/>
    <w:rsid w:val="00615EF1"/>
    <w:rsid w:val="006168EC"/>
    <w:rsid w:val="00616A9E"/>
    <w:rsid w:val="00616C80"/>
    <w:rsid w:val="00617832"/>
    <w:rsid w:val="00617E13"/>
    <w:rsid w:val="00620A1D"/>
    <w:rsid w:val="006215C0"/>
    <w:rsid w:val="0062205C"/>
    <w:rsid w:val="00622996"/>
    <w:rsid w:val="00622B2C"/>
    <w:rsid w:val="00623733"/>
    <w:rsid w:val="00623798"/>
    <w:rsid w:val="00623F9A"/>
    <w:rsid w:val="006249F9"/>
    <w:rsid w:val="00624C29"/>
    <w:rsid w:val="006260A6"/>
    <w:rsid w:val="0062612A"/>
    <w:rsid w:val="00626DB5"/>
    <w:rsid w:val="00627372"/>
    <w:rsid w:val="00627974"/>
    <w:rsid w:val="00627B1C"/>
    <w:rsid w:val="006306DD"/>
    <w:rsid w:val="00630B9B"/>
    <w:rsid w:val="00632868"/>
    <w:rsid w:val="006329EC"/>
    <w:rsid w:val="00632B20"/>
    <w:rsid w:val="00633595"/>
    <w:rsid w:val="006338D5"/>
    <w:rsid w:val="006339CD"/>
    <w:rsid w:val="00633AAA"/>
    <w:rsid w:val="00633E43"/>
    <w:rsid w:val="0063403B"/>
    <w:rsid w:val="006350BA"/>
    <w:rsid w:val="006355F1"/>
    <w:rsid w:val="0063601C"/>
    <w:rsid w:val="00636540"/>
    <w:rsid w:val="006365F2"/>
    <w:rsid w:val="006366B4"/>
    <w:rsid w:val="0063676E"/>
    <w:rsid w:val="00636F11"/>
    <w:rsid w:val="006373EF"/>
    <w:rsid w:val="00637546"/>
    <w:rsid w:val="006401DD"/>
    <w:rsid w:val="00640279"/>
    <w:rsid w:val="00640472"/>
    <w:rsid w:val="006406EA"/>
    <w:rsid w:val="00640D6C"/>
    <w:rsid w:val="0064212E"/>
    <w:rsid w:val="006423FB"/>
    <w:rsid w:val="006425B2"/>
    <w:rsid w:val="00642BFB"/>
    <w:rsid w:val="00642CE8"/>
    <w:rsid w:val="006430F1"/>
    <w:rsid w:val="00643456"/>
    <w:rsid w:val="006459C1"/>
    <w:rsid w:val="00645FD3"/>
    <w:rsid w:val="006463C6"/>
    <w:rsid w:val="00646482"/>
    <w:rsid w:val="00646700"/>
    <w:rsid w:val="00646A3C"/>
    <w:rsid w:val="00646BD4"/>
    <w:rsid w:val="00646CAE"/>
    <w:rsid w:val="00646E7C"/>
    <w:rsid w:val="00650B05"/>
    <w:rsid w:val="00651219"/>
    <w:rsid w:val="0065141F"/>
    <w:rsid w:val="006523FE"/>
    <w:rsid w:val="006525E8"/>
    <w:rsid w:val="0065274F"/>
    <w:rsid w:val="00652B8F"/>
    <w:rsid w:val="00652F6E"/>
    <w:rsid w:val="00652FD5"/>
    <w:rsid w:val="00653531"/>
    <w:rsid w:val="00654196"/>
    <w:rsid w:val="0065428A"/>
    <w:rsid w:val="006546D0"/>
    <w:rsid w:val="006549F6"/>
    <w:rsid w:val="006552DC"/>
    <w:rsid w:val="006562F9"/>
    <w:rsid w:val="00656D10"/>
    <w:rsid w:val="00656DD4"/>
    <w:rsid w:val="006572F8"/>
    <w:rsid w:val="0066023E"/>
    <w:rsid w:val="0066027A"/>
    <w:rsid w:val="00660A9A"/>
    <w:rsid w:val="00660DD2"/>
    <w:rsid w:val="006610D9"/>
    <w:rsid w:val="006611E6"/>
    <w:rsid w:val="0066152A"/>
    <w:rsid w:val="006616C5"/>
    <w:rsid w:val="006626D1"/>
    <w:rsid w:val="00662762"/>
    <w:rsid w:val="0066281A"/>
    <w:rsid w:val="006628E2"/>
    <w:rsid w:val="0066311E"/>
    <w:rsid w:val="00663420"/>
    <w:rsid w:val="00664066"/>
    <w:rsid w:val="006641C4"/>
    <w:rsid w:val="0066460A"/>
    <w:rsid w:val="00664B49"/>
    <w:rsid w:val="00665663"/>
    <w:rsid w:val="00665B80"/>
    <w:rsid w:val="00665FA8"/>
    <w:rsid w:val="00666147"/>
    <w:rsid w:val="006663B1"/>
    <w:rsid w:val="006664D1"/>
    <w:rsid w:val="0066655E"/>
    <w:rsid w:val="006675F9"/>
    <w:rsid w:val="00670826"/>
    <w:rsid w:val="00670D2B"/>
    <w:rsid w:val="00671A9D"/>
    <w:rsid w:val="00672D72"/>
    <w:rsid w:val="006746DC"/>
    <w:rsid w:val="006748DB"/>
    <w:rsid w:val="00674A1E"/>
    <w:rsid w:val="0067598A"/>
    <w:rsid w:val="00675C8E"/>
    <w:rsid w:val="006766DD"/>
    <w:rsid w:val="00676C80"/>
    <w:rsid w:val="00677003"/>
    <w:rsid w:val="00677179"/>
    <w:rsid w:val="00677362"/>
    <w:rsid w:val="006774BC"/>
    <w:rsid w:val="00677CD2"/>
    <w:rsid w:val="006800F0"/>
    <w:rsid w:val="006801A7"/>
    <w:rsid w:val="00680AA4"/>
    <w:rsid w:val="006816B5"/>
    <w:rsid w:val="00682AEE"/>
    <w:rsid w:val="00682C69"/>
    <w:rsid w:val="0068366D"/>
    <w:rsid w:val="00685044"/>
    <w:rsid w:val="00685067"/>
    <w:rsid w:val="00685126"/>
    <w:rsid w:val="00685DB2"/>
    <w:rsid w:val="00686583"/>
    <w:rsid w:val="006869B6"/>
    <w:rsid w:val="00686E95"/>
    <w:rsid w:val="0068794D"/>
    <w:rsid w:val="00687B37"/>
    <w:rsid w:val="006902D9"/>
    <w:rsid w:val="00690480"/>
    <w:rsid w:val="00690E8E"/>
    <w:rsid w:val="00690FE8"/>
    <w:rsid w:val="00692D16"/>
    <w:rsid w:val="0069333A"/>
    <w:rsid w:val="00693348"/>
    <w:rsid w:val="0069381D"/>
    <w:rsid w:val="00693EE4"/>
    <w:rsid w:val="006944B0"/>
    <w:rsid w:val="006944C2"/>
    <w:rsid w:val="00694F5C"/>
    <w:rsid w:val="00696090"/>
    <w:rsid w:val="006962E8"/>
    <w:rsid w:val="006967B0"/>
    <w:rsid w:val="00696F8F"/>
    <w:rsid w:val="006971E0"/>
    <w:rsid w:val="00697359"/>
    <w:rsid w:val="00697833"/>
    <w:rsid w:val="006A0009"/>
    <w:rsid w:val="006A026D"/>
    <w:rsid w:val="006A0376"/>
    <w:rsid w:val="006A0528"/>
    <w:rsid w:val="006A0593"/>
    <w:rsid w:val="006A168E"/>
    <w:rsid w:val="006A1823"/>
    <w:rsid w:val="006A1920"/>
    <w:rsid w:val="006A24CC"/>
    <w:rsid w:val="006A33C9"/>
    <w:rsid w:val="006A3722"/>
    <w:rsid w:val="006A38F7"/>
    <w:rsid w:val="006A3B14"/>
    <w:rsid w:val="006A3BB7"/>
    <w:rsid w:val="006A3C32"/>
    <w:rsid w:val="006A4B41"/>
    <w:rsid w:val="006A4F53"/>
    <w:rsid w:val="006A51F2"/>
    <w:rsid w:val="006A550B"/>
    <w:rsid w:val="006A59F7"/>
    <w:rsid w:val="006A62D6"/>
    <w:rsid w:val="006A6304"/>
    <w:rsid w:val="006A6E62"/>
    <w:rsid w:val="006A7319"/>
    <w:rsid w:val="006A734C"/>
    <w:rsid w:val="006A73AB"/>
    <w:rsid w:val="006A740A"/>
    <w:rsid w:val="006A74D3"/>
    <w:rsid w:val="006A7ABC"/>
    <w:rsid w:val="006B0927"/>
    <w:rsid w:val="006B0BFC"/>
    <w:rsid w:val="006B0F41"/>
    <w:rsid w:val="006B1949"/>
    <w:rsid w:val="006B1D74"/>
    <w:rsid w:val="006B2DFC"/>
    <w:rsid w:val="006B2E3A"/>
    <w:rsid w:val="006B2ECA"/>
    <w:rsid w:val="006B32F3"/>
    <w:rsid w:val="006B4945"/>
    <w:rsid w:val="006B4950"/>
    <w:rsid w:val="006B4986"/>
    <w:rsid w:val="006B5135"/>
    <w:rsid w:val="006B5454"/>
    <w:rsid w:val="006B5890"/>
    <w:rsid w:val="006B5E85"/>
    <w:rsid w:val="006B5F8A"/>
    <w:rsid w:val="006C0074"/>
    <w:rsid w:val="006C024C"/>
    <w:rsid w:val="006C03CD"/>
    <w:rsid w:val="006C04E7"/>
    <w:rsid w:val="006C05E2"/>
    <w:rsid w:val="006C1081"/>
    <w:rsid w:val="006C1402"/>
    <w:rsid w:val="006C2017"/>
    <w:rsid w:val="006C246D"/>
    <w:rsid w:val="006C2A41"/>
    <w:rsid w:val="006C2B3C"/>
    <w:rsid w:val="006C2C33"/>
    <w:rsid w:val="006C2D1F"/>
    <w:rsid w:val="006C2ECF"/>
    <w:rsid w:val="006C33E5"/>
    <w:rsid w:val="006C41CE"/>
    <w:rsid w:val="006C43D9"/>
    <w:rsid w:val="006C49CE"/>
    <w:rsid w:val="006C4AE3"/>
    <w:rsid w:val="006C4FF9"/>
    <w:rsid w:val="006C5A33"/>
    <w:rsid w:val="006C6AB3"/>
    <w:rsid w:val="006C6AB9"/>
    <w:rsid w:val="006C74CA"/>
    <w:rsid w:val="006C79E4"/>
    <w:rsid w:val="006C7D51"/>
    <w:rsid w:val="006D035E"/>
    <w:rsid w:val="006D05F8"/>
    <w:rsid w:val="006D08EA"/>
    <w:rsid w:val="006D117A"/>
    <w:rsid w:val="006D12AF"/>
    <w:rsid w:val="006D2485"/>
    <w:rsid w:val="006D31CC"/>
    <w:rsid w:val="006D3783"/>
    <w:rsid w:val="006D475B"/>
    <w:rsid w:val="006D4F20"/>
    <w:rsid w:val="006D65E8"/>
    <w:rsid w:val="006D6764"/>
    <w:rsid w:val="006D6D76"/>
    <w:rsid w:val="006D72B1"/>
    <w:rsid w:val="006D75BB"/>
    <w:rsid w:val="006E1248"/>
    <w:rsid w:val="006E177A"/>
    <w:rsid w:val="006E1B3D"/>
    <w:rsid w:val="006E2612"/>
    <w:rsid w:val="006E26B1"/>
    <w:rsid w:val="006E2763"/>
    <w:rsid w:val="006E30AC"/>
    <w:rsid w:val="006E3A10"/>
    <w:rsid w:val="006E4000"/>
    <w:rsid w:val="006E4E88"/>
    <w:rsid w:val="006E5BFF"/>
    <w:rsid w:val="006E6315"/>
    <w:rsid w:val="006E697D"/>
    <w:rsid w:val="006E69A1"/>
    <w:rsid w:val="006E6B4E"/>
    <w:rsid w:val="006E6D9B"/>
    <w:rsid w:val="006E6FB8"/>
    <w:rsid w:val="006E7372"/>
    <w:rsid w:val="006E753F"/>
    <w:rsid w:val="006E79DE"/>
    <w:rsid w:val="006F0CE2"/>
    <w:rsid w:val="006F0D6C"/>
    <w:rsid w:val="006F1001"/>
    <w:rsid w:val="006F12DA"/>
    <w:rsid w:val="006F14AC"/>
    <w:rsid w:val="006F16ED"/>
    <w:rsid w:val="006F1B1B"/>
    <w:rsid w:val="006F1EEF"/>
    <w:rsid w:val="006F2507"/>
    <w:rsid w:val="006F2C1A"/>
    <w:rsid w:val="006F3612"/>
    <w:rsid w:val="006F3B0C"/>
    <w:rsid w:val="006F4CC8"/>
    <w:rsid w:val="006F4DF2"/>
    <w:rsid w:val="006F52E2"/>
    <w:rsid w:val="006F5311"/>
    <w:rsid w:val="006F603D"/>
    <w:rsid w:val="006F6DDD"/>
    <w:rsid w:val="006F6F95"/>
    <w:rsid w:val="006F7222"/>
    <w:rsid w:val="006F7580"/>
    <w:rsid w:val="006F7927"/>
    <w:rsid w:val="006F7D0C"/>
    <w:rsid w:val="007005CB"/>
    <w:rsid w:val="00701088"/>
    <w:rsid w:val="007011C3"/>
    <w:rsid w:val="007015D9"/>
    <w:rsid w:val="007018E5"/>
    <w:rsid w:val="00701BA5"/>
    <w:rsid w:val="00701C85"/>
    <w:rsid w:val="00701D6F"/>
    <w:rsid w:val="00703293"/>
    <w:rsid w:val="00703404"/>
    <w:rsid w:val="00703645"/>
    <w:rsid w:val="00703719"/>
    <w:rsid w:val="00704DC4"/>
    <w:rsid w:val="00704E33"/>
    <w:rsid w:val="00704FD1"/>
    <w:rsid w:val="00705277"/>
    <w:rsid w:val="007063B8"/>
    <w:rsid w:val="00706F59"/>
    <w:rsid w:val="00707400"/>
    <w:rsid w:val="00707A64"/>
    <w:rsid w:val="00707B4B"/>
    <w:rsid w:val="00707CAE"/>
    <w:rsid w:val="00707DB0"/>
    <w:rsid w:val="00710149"/>
    <w:rsid w:val="0071016F"/>
    <w:rsid w:val="00710933"/>
    <w:rsid w:val="00711CBF"/>
    <w:rsid w:val="00711E04"/>
    <w:rsid w:val="00712043"/>
    <w:rsid w:val="007123BE"/>
    <w:rsid w:val="0071383C"/>
    <w:rsid w:val="007138A3"/>
    <w:rsid w:val="00713915"/>
    <w:rsid w:val="007141A9"/>
    <w:rsid w:val="00714EBA"/>
    <w:rsid w:val="00715F0A"/>
    <w:rsid w:val="00716268"/>
    <w:rsid w:val="007163EF"/>
    <w:rsid w:val="00716485"/>
    <w:rsid w:val="007167F4"/>
    <w:rsid w:val="00716AD9"/>
    <w:rsid w:val="007171C5"/>
    <w:rsid w:val="00717700"/>
    <w:rsid w:val="00717998"/>
    <w:rsid w:val="00717BFC"/>
    <w:rsid w:val="00720276"/>
    <w:rsid w:val="007203EF"/>
    <w:rsid w:val="0072081A"/>
    <w:rsid w:val="00721065"/>
    <w:rsid w:val="00721088"/>
    <w:rsid w:val="0072291F"/>
    <w:rsid w:val="00723CCE"/>
    <w:rsid w:val="007248E1"/>
    <w:rsid w:val="00725917"/>
    <w:rsid w:val="0072631B"/>
    <w:rsid w:val="00727B41"/>
    <w:rsid w:val="007306BD"/>
    <w:rsid w:val="00730799"/>
    <w:rsid w:val="00730CDB"/>
    <w:rsid w:val="00730FF1"/>
    <w:rsid w:val="00731349"/>
    <w:rsid w:val="0073211E"/>
    <w:rsid w:val="00732269"/>
    <w:rsid w:val="007331E0"/>
    <w:rsid w:val="00734743"/>
    <w:rsid w:val="0073496A"/>
    <w:rsid w:val="0073550D"/>
    <w:rsid w:val="00735B37"/>
    <w:rsid w:val="0073612D"/>
    <w:rsid w:val="00736145"/>
    <w:rsid w:val="007362C6"/>
    <w:rsid w:val="00736339"/>
    <w:rsid w:val="00736395"/>
    <w:rsid w:val="0073651E"/>
    <w:rsid w:val="00736B11"/>
    <w:rsid w:val="00736E44"/>
    <w:rsid w:val="00737A51"/>
    <w:rsid w:val="00737C46"/>
    <w:rsid w:val="00737F1A"/>
    <w:rsid w:val="00737FBC"/>
    <w:rsid w:val="007401C2"/>
    <w:rsid w:val="0074025D"/>
    <w:rsid w:val="007402EB"/>
    <w:rsid w:val="0074064F"/>
    <w:rsid w:val="00740851"/>
    <w:rsid w:val="00740C25"/>
    <w:rsid w:val="00741179"/>
    <w:rsid w:val="007412B3"/>
    <w:rsid w:val="00741B30"/>
    <w:rsid w:val="00741D6B"/>
    <w:rsid w:val="00741E30"/>
    <w:rsid w:val="007420B0"/>
    <w:rsid w:val="0074220F"/>
    <w:rsid w:val="00742483"/>
    <w:rsid w:val="00742D5F"/>
    <w:rsid w:val="00743099"/>
    <w:rsid w:val="007440AD"/>
    <w:rsid w:val="0074464F"/>
    <w:rsid w:val="0074469A"/>
    <w:rsid w:val="00744930"/>
    <w:rsid w:val="00744EEF"/>
    <w:rsid w:val="007453E9"/>
    <w:rsid w:val="00746209"/>
    <w:rsid w:val="00746E85"/>
    <w:rsid w:val="00746EBA"/>
    <w:rsid w:val="007477AA"/>
    <w:rsid w:val="00750C39"/>
    <w:rsid w:val="007510AC"/>
    <w:rsid w:val="007519A2"/>
    <w:rsid w:val="00751D52"/>
    <w:rsid w:val="00753151"/>
    <w:rsid w:val="007534D4"/>
    <w:rsid w:val="007537A9"/>
    <w:rsid w:val="00753A1A"/>
    <w:rsid w:val="00753CBD"/>
    <w:rsid w:val="00753EE3"/>
    <w:rsid w:val="007540F3"/>
    <w:rsid w:val="007542F0"/>
    <w:rsid w:val="0075478E"/>
    <w:rsid w:val="007549B2"/>
    <w:rsid w:val="00754A69"/>
    <w:rsid w:val="007556B9"/>
    <w:rsid w:val="00755D48"/>
    <w:rsid w:val="0075666B"/>
    <w:rsid w:val="00756F39"/>
    <w:rsid w:val="00757248"/>
    <w:rsid w:val="007572B1"/>
    <w:rsid w:val="00757356"/>
    <w:rsid w:val="0075743B"/>
    <w:rsid w:val="0076026F"/>
    <w:rsid w:val="00760CCA"/>
    <w:rsid w:val="0076136F"/>
    <w:rsid w:val="007616F7"/>
    <w:rsid w:val="0076171C"/>
    <w:rsid w:val="007618FF"/>
    <w:rsid w:val="00761E9C"/>
    <w:rsid w:val="007629B9"/>
    <w:rsid w:val="0076351D"/>
    <w:rsid w:val="00763FAB"/>
    <w:rsid w:val="00764F41"/>
    <w:rsid w:val="007656A0"/>
    <w:rsid w:val="00765725"/>
    <w:rsid w:val="00765CB0"/>
    <w:rsid w:val="00766351"/>
    <w:rsid w:val="007701BD"/>
    <w:rsid w:val="0077091C"/>
    <w:rsid w:val="00770D41"/>
    <w:rsid w:val="00770F00"/>
    <w:rsid w:val="00770FE6"/>
    <w:rsid w:val="007716B5"/>
    <w:rsid w:val="007727DE"/>
    <w:rsid w:val="007728FC"/>
    <w:rsid w:val="00772D6B"/>
    <w:rsid w:val="00772F51"/>
    <w:rsid w:val="0077334B"/>
    <w:rsid w:val="00775177"/>
    <w:rsid w:val="00775EF3"/>
    <w:rsid w:val="00776916"/>
    <w:rsid w:val="00776B11"/>
    <w:rsid w:val="00777159"/>
    <w:rsid w:val="00777195"/>
    <w:rsid w:val="007774BE"/>
    <w:rsid w:val="00780337"/>
    <w:rsid w:val="007808FC"/>
    <w:rsid w:val="00780946"/>
    <w:rsid w:val="00780C8B"/>
    <w:rsid w:val="00780F44"/>
    <w:rsid w:val="007814E5"/>
    <w:rsid w:val="00782070"/>
    <w:rsid w:val="00782853"/>
    <w:rsid w:val="00782D03"/>
    <w:rsid w:val="00782D78"/>
    <w:rsid w:val="0078309A"/>
    <w:rsid w:val="007835EB"/>
    <w:rsid w:val="00783D96"/>
    <w:rsid w:val="007841D7"/>
    <w:rsid w:val="00784CBE"/>
    <w:rsid w:val="00785F21"/>
    <w:rsid w:val="0078668C"/>
    <w:rsid w:val="00786A81"/>
    <w:rsid w:val="00787485"/>
    <w:rsid w:val="00787689"/>
    <w:rsid w:val="00787BBA"/>
    <w:rsid w:val="00787FC2"/>
    <w:rsid w:val="007901A2"/>
    <w:rsid w:val="007902CB"/>
    <w:rsid w:val="007918B7"/>
    <w:rsid w:val="00791A5D"/>
    <w:rsid w:val="00792891"/>
    <w:rsid w:val="00793247"/>
    <w:rsid w:val="007936D9"/>
    <w:rsid w:val="00793740"/>
    <w:rsid w:val="00793DC6"/>
    <w:rsid w:val="00793DEF"/>
    <w:rsid w:val="0079417D"/>
    <w:rsid w:val="0079474B"/>
    <w:rsid w:val="007950FC"/>
    <w:rsid w:val="0079511C"/>
    <w:rsid w:val="00795515"/>
    <w:rsid w:val="00795A46"/>
    <w:rsid w:val="007975F1"/>
    <w:rsid w:val="00797A7E"/>
    <w:rsid w:val="00797F35"/>
    <w:rsid w:val="007A0041"/>
    <w:rsid w:val="007A012C"/>
    <w:rsid w:val="007A0267"/>
    <w:rsid w:val="007A0498"/>
    <w:rsid w:val="007A0A7B"/>
    <w:rsid w:val="007A0D38"/>
    <w:rsid w:val="007A0DA3"/>
    <w:rsid w:val="007A2AF6"/>
    <w:rsid w:val="007A2D52"/>
    <w:rsid w:val="007A3B0B"/>
    <w:rsid w:val="007A3B41"/>
    <w:rsid w:val="007A3C46"/>
    <w:rsid w:val="007A45BB"/>
    <w:rsid w:val="007A4AF6"/>
    <w:rsid w:val="007A4B6D"/>
    <w:rsid w:val="007A5557"/>
    <w:rsid w:val="007A59D8"/>
    <w:rsid w:val="007A6559"/>
    <w:rsid w:val="007A70D9"/>
    <w:rsid w:val="007A7B0D"/>
    <w:rsid w:val="007A7D85"/>
    <w:rsid w:val="007B05FB"/>
    <w:rsid w:val="007B0BBE"/>
    <w:rsid w:val="007B0C4F"/>
    <w:rsid w:val="007B0C64"/>
    <w:rsid w:val="007B1612"/>
    <w:rsid w:val="007B2DD1"/>
    <w:rsid w:val="007B2F75"/>
    <w:rsid w:val="007B30E2"/>
    <w:rsid w:val="007B3ADC"/>
    <w:rsid w:val="007B3D58"/>
    <w:rsid w:val="007B4A78"/>
    <w:rsid w:val="007B4E3A"/>
    <w:rsid w:val="007B5234"/>
    <w:rsid w:val="007B5898"/>
    <w:rsid w:val="007B5A5C"/>
    <w:rsid w:val="007B5F83"/>
    <w:rsid w:val="007B65E9"/>
    <w:rsid w:val="007B6B83"/>
    <w:rsid w:val="007B6D0B"/>
    <w:rsid w:val="007B7219"/>
    <w:rsid w:val="007B7A87"/>
    <w:rsid w:val="007C04F9"/>
    <w:rsid w:val="007C08DE"/>
    <w:rsid w:val="007C0BD3"/>
    <w:rsid w:val="007C1791"/>
    <w:rsid w:val="007C18A4"/>
    <w:rsid w:val="007C1B13"/>
    <w:rsid w:val="007C1C84"/>
    <w:rsid w:val="007C28FA"/>
    <w:rsid w:val="007C2DB5"/>
    <w:rsid w:val="007C302F"/>
    <w:rsid w:val="007C304B"/>
    <w:rsid w:val="007C321D"/>
    <w:rsid w:val="007C33AC"/>
    <w:rsid w:val="007C4205"/>
    <w:rsid w:val="007C4616"/>
    <w:rsid w:val="007C49E5"/>
    <w:rsid w:val="007C4DAA"/>
    <w:rsid w:val="007C4FB6"/>
    <w:rsid w:val="007C502D"/>
    <w:rsid w:val="007C542F"/>
    <w:rsid w:val="007C73E3"/>
    <w:rsid w:val="007C7A10"/>
    <w:rsid w:val="007D04A4"/>
    <w:rsid w:val="007D0747"/>
    <w:rsid w:val="007D0C2E"/>
    <w:rsid w:val="007D1183"/>
    <w:rsid w:val="007D17AC"/>
    <w:rsid w:val="007D1C50"/>
    <w:rsid w:val="007D1E7C"/>
    <w:rsid w:val="007D1F1C"/>
    <w:rsid w:val="007D1F7F"/>
    <w:rsid w:val="007D25E3"/>
    <w:rsid w:val="007D2F4D"/>
    <w:rsid w:val="007D3439"/>
    <w:rsid w:val="007D34D0"/>
    <w:rsid w:val="007D3CE7"/>
    <w:rsid w:val="007D3CFF"/>
    <w:rsid w:val="007D4803"/>
    <w:rsid w:val="007D4ACA"/>
    <w:rsid w:val="007D528C"/>
    <w:rsid w:val="007D5971"/>
    <w:rsid w:val="007D597E"/>
    <w:rsid w:val="007D5EA5"/>
    <w:rsid w:val="007D6090"/>
    <w:rsid w:val="007D67AA"/>
    <w:rsid w:val="007D6A1A"/>
    <w:rsid w:val="007D6A25"/>
    <w:rsid w:val="007D7AD8"/>
    <w:rsid w:val="007D7BF9"/>
    <w:rsid w:val="007E05C5"/>
    <w:rsid w:val="007E06AF"/>
    <w:rsid w:val="007E0B17"/>
    <w:rsid w:val="007E18D1"/>
    <w:rsid w:val="007E1919"/>
    <w:rsid w:val="007E2599"/>
    <w:rsid w:val="007E2C8D"/>
    <w:rsid w:val="007E305E"/>
    <w:rsid w:val="007E32A3"/>
    <w:rsid w:val="007E341A"/>
    <w:rsid w:val="007E352A"/>
    <w:rsid w:val="007E35CC"/>
    <w:rsid w:val="007E373F"/>
    <w:rsid w:val="007E3B01"/>
    <w:rsid w:val="007E438E"/>
    <w:rsid w:val="007E4572"/>
    <w:rsid w:val="007E475B"/>
    <w:rsid w:val="007E62EA"/>
    <w:rsid w:val="007E6E07"/>
    <w:rsid w:val="007E7CFE"/>
    <w:rsid w:val="007E7E63"/>
    <w:rsid w:val="007F0F96"/>
    <w:rsid w:val="007F13B6"/>
    <w:rsid w:val="007F1B0A"/>
    <w:rsid w:val="007F208B"/>
    <w:rsid w:val="007F2D95"/>
    <w:rsid w:val="007F319F"/>
    <w:rsid w:val="007F3495"/>
    <w:rsid w:val="007F3992"/>
    <w:rsid w:val="007F4376"/>
    <w:rsid w:val="007F4A67"/>
    <w:rsid w:val="007F4F9D"/>
    <w:rsid w:val="007F5266"/>
    <w:rsid w:val="007F53BF"/>
    <w:rsid w:val="007F5547"/>
    <w:rsid w:val="007F6056"/>
    <w:rsid w:val="007F6191"/>
    <w:rsid w:val="007F68F0"/>
    <w:rsid w:val="007F7E11"/>
    <w:rsid w:val="007F7EEA"/>
    <w:rsid w:val="0080037A"/>
    <w:rsid w:val="00800A10"/>
    <w:rsid w:val="00800FF7"/>
    <w:rsid w:val="00801DBF"/>
    <w:rsid w:val="0080369E"/>
    <w:rsid w:val="008036B9"/>
    <w:rsid w:val="008037C7"/>
    <w:rsid w:val="00803DDC"/>
    <w:rsid w:val="008040C0"/>
    <w:rsid w:val="00804191"/>
    <w:rsid w:val="00804245"/>
    <w:rsid w:val="0080489D"/>
    <w:rsid w:val="00805189"/>
    <w:rsid w:val="00805C63"/>
    <w:rsid w:val="00806062"/>
    <w:rsid w:val="0080615B"/>
    <w:rsid w:val="008062F0"/>
    <w:rsid w:val="008064B6"/>
    <w:rsid w:val="00806DD1"/>
    <w:rsid w:val="00806F04"/>
    <w:rsid w:val="0080707E"/>
    <w:rsid w:val="00807548"/>
    <w:rsid w:val="008075BF"/>
    <w:rsid w:val="00807F18"/>
    <w:rsid w:val="00810149"/>
    <w:rsid w:val="0081022C"/>
    <w:rsid w:val="00810A44"/>
    <w:rsid w:val="00810B78"/>
    <w:rsid w:val="00811DA1"/>
    <w:rsid w:val="0081289D"/>
    <w:rsid w:val="00812917"/>
    <w:rsid w:val="00812922"/>
    <w:rsid w:val="0081376A"/>
    <w:rsid w:val="00813EF6"/>
    <w:rsid w:val="008142A5"/>
    <w:rsid w:val="0081464E"/>
    <w:rsid w:val="00814C73"/>
    <w:rsid w:val="008152AE"/>
    <w:rsid w:val="00815CEB"/>
    <w:rsid w:val="00816427"/>
    <w:rsid w:val="00816523"/>
    <w:rsid w:val="00816FDD"/>
    <w:rsid w:val="0081715C"/>
    <w:rsid w:val="008179AD"/>
    <w:rsid w:val="00820D0E"/>
    <w:rsid w:val="00820D40"/>
    <w:rsid w:val="00821569"/>
    <w:rsid w:val="00822377"/>
    <w:rsid w:val="00822423"/>
    <w:rsid w:val="00822445"/>
    <w:rsid w:val="00822583"/>
    <w:rsid w:val="00823523"/>
    <w:rsid w:val="008237ED"/>
    <w:rsid w:val="008239E4"/>
    <w:rsid w:val="00823A1B"/>
    <w:rsid w:val="0082401A"/>
    <w:rsid w:val="008240F0"/>
    <w:rsid w:val="00824250"/>
    <w:rsid w:val="008258CD"/>
    <w:rsid w:val="0082685E"/>
    <w:rsid w:val="008269DD"/>
    <w:rsid w:val="00826B43"/>
    <w:rsid w:val="00826E4E"/>
    <w:rsid w:val="008271C8"/>
    <w:rsid w:val="00827E38"/>
    <w:rsid w:val="00830D2E"/>
    <w:rsid w:val="00830F44"/>
    <w:rsid w:val="00831FEC"/>
    <w:rsid w:val="008320FE"/>
    <w:rsid w:val="00832254"/>
    <w:rsid w:val="00832404"/>
    <w:rsid w:val="00832919"/>
    <w:rsid w:val="00832B44"/>
    <w:rsid w:val="00832E3D"/>
    <w:rsid w:val="008334EC"/>
    <w:rsid w:val="0083394B"/>
    <w:rsid w:val="0083395A"/>
    <w:rsid w:val="00834D34"/>
    <w:rsid w:val="00834E79"/>
    <w:rsid w:val="00834EBC"/>
    <w:rsid w:val="00835B29"/>
    <w:rsid w:val="00835F6A"/>
    <w:rsid w:val="00836461"/>
    <w:rsid w:val="00836544"/>
    <w:rsid w:val="00836722"/>
    <w:rsid w:val="00836F1D"/>
    <w:rsid w:val="008414C7"/>
    <w:rsid w:val="008418D0"/>
    <w:rsid w:val="0084197D"/>
    <w:rsid w:val="0084260C"/>
    <w:rsid w:val="008440AF"/>
    <w:rsid w:val="008440FF"/>
    <w:rsid w:val="0084492C"/>
    <w:rsid w:val="00844EBB"/>
    <w:rsid w:val="008456D6"/>
    <w:rsid w:val="00845C46"/>
    <w:rsid w:val="00845E36"/>
    <w:rsid w:val="00846737"/>
    <w:rsid w:val="00846D17"/>
    <w:rsid w:val="00846F58"/>
    <w:rsid w:val="00846FB4"/>
    <w:rsid w:val="008476A9"/>
    <w:rsid w:val="0085028E"/>
    <w:rsid w:val="008503BF"/>
    <w:rsid w:val="0085091F"/>
    <w:rsid w:val="00850CE7"/>
    <w:rsid w:val="0085101E"/>
    <w:rsid w:val="00851053"/>
    <w:rsid w:val="008513E5"/>
    <w:rsid w:val="008514C5"/>
    <w:rsid w:val="00851E91"/>
    <w:rsid w:val="00853565"/>
    <w:rsid w:val="008536FA"/>
    <w:rsid w:val="00853BD3"/>
    <w:rsid w:val="00853C47"/>
    <w:rsid w:val="008547D9"/>
    <w:rsid w:val="00854F0D"/>
    <w:rsid w:val="0085545E"/>
    <w:rsid w:val="00855E88"/>
    <w:rsid w:val="008563EB"/>
    <w:rsid w:val="00856780"/>
    <w:rsid w:val="00856829"/>
    <w:rsid w:val="00857561"/>
    <w:rsid w:val="00857657"/>
    <w:rsid w:val="00857C65"/>
    <w:rsid w:val="00857EA8"/>
    <w:rsid w:val="0086013C"/>
    <w:rsid w:val="0086071B"/>
    <w:rsid w:val="00860AE3"/>
    <w:rsid w:val="008614B5"/>
    <w:rsid w:val="00862063"/>
    <w:rsid w:val="00862146"/>
    <w:rsid w:val="00862358"/>
    <w:rsid w:val="00862915"/>
    <w:rsid w:val="008633DB"/>
    <w:rsid w:val="0086509A"/>
    <w:rsid w:val="008659AC"/>
    <w:rsid w:val="008659DF"/>
    <w:rsid w:val="00865AA4"/>
    <w:rsid w:val="00865BF5"/>
    <w:rsid w:val="00865C5D"/>
    <w:rsid w:val="00865CDA"/>
    <w:rsid w:val="008661E9"/>
    <w:rsid w:val="00866DFE"/>
    <w:rsid w:val="00867A8D"/>
    <w:rsid w:val="00870478"/>
    <w:rsid w:val="0087052D"/>
    <w:rsid w:val="008705B8"/>
    <w:rsid w:val="00870F44"/>
    <w:rsid w:val="00871121"/>
    <w:rsid w:val="00871273"/>
    <w:rsid w:val="008712A2"/>
    <w:rsid w:val="008717B9"/>
    <w:rsid w:val="00871B9A"/>
    <w:rsid w:val="008722CA"/>
    <w:rsid w:val="00872A81"/>
    <w:rsid w:val="0087442B"/>
    <w:rsid w:val="00874D04"/>
    <w:rsid w:val="00874DC6"/>
    <w:rsid w:val="00874F46"/>
    <w:rsid w:val="008752C5"/>
    <w:rsid w:val="00875470"/>
    <w:rsid w:val="00875E4E"/>
    <w:rsid w:val="00876787"/>
    <w:rsid w:val="0087720B"/>
    <w:rsid w:val="0087725D"/>
    <w:rsid w:val="00877399"/>
    <w:rsid w:val="00877617"/>
    <w:rsid w:val="00877D9E"/>
    <w:rsid w:val="0088012D"/>
    <w:rsid w:val="00880578"/>
    <w:rsid w:val="00880ACF"/>
    <w:rsid w:val="00880E18"/>
    <w:rsid w:val="00881E75"/>
    <w:rsid w:val="008836DD"/>
    <w:rsid w:val="008837A1"/>
    <w:rsid w:val="00884F34"/>
    <w:rsid w:val="008853A5"/>
    <w:rsid w:val="0088580C"/>
    <w:rsid w:val="00885D0A"/>
    <w:rsid w:val="00885D5B"/>
    <w:rsid w:val="0088606C"/>
    <w:rsid w:val="00886095"/>
    <w:rsid w:val="0089016E"/>
    <w:rsid w:val="00890AD9"/>
    <w:rsid w:val="00890FEE"/>
    <w:rsid w:val="00891A0C"/>
    <w:rsid w:val="00892595"/>
    <w:rsid w:val="00892AC2"/>
    <w:rsid w:val="00892EBB"/>
    <w:rsid w:val="00892FCD"/>
    <w:rsid w:val="00892FDB"/>
    <w:rsid w:val="00893049"/>
    <w:rsid w:val="008931D3"/>
    <w:rsid w:val="00893642"/>
    <w:rsid w:val="00893EAF"/>
    <w:rsid w:val="00894160"/>
    <w:rsid w:val="0089453D"/>
    <w:rsid w:val="00894EEC"/>
    <w:rsid w:val="00895209"/>
    <w:rsid w:val="008954EF"/>
    <w:rsid w:val="0089567A"/>
    <w:rsid w:val="0089568E"/>
    <w:rsid w:val="008956B7"/>
    <w:rsid w:val="00895B48"/>
    <w:rsid w:val="00895B5E"/>
    <w:rsid w:val="00896968"/>
    <w:rsid w:val="00896CDB"/>
    <w:rsid w:val="00896F3E"/>
    <w:rsid w:val="008970FD"/>
    <w:rsid w:val="00897415"/>
    <w:rsid w:val="00897589"/>
    <w:rsid w:val="00897E30"/>
    <w:rsid w:val="008A1608"/>
    <w:rsid w:val="008A1A71"/>
    <w:rsid w:val="008A324B"/>
    <w:rsid w:val="008A3863"/>
    <w:rsid w:val="008A3F93"/>
    <w:rsid w:val="008A424D"/>
    <w:rsid w:val="008A46F3"/>
    <w:rsid w:val="008A4C00"/>
    <w:rsid w:val="008A4FD6"/>
    <w:rsid w:val="008A535D"/>
    <w:rsid w:val="008A550B"/>
    <w:rsid w:val="008A6133"/>
    <w:rsid w:val="008A6EDA"/>
    <w:rsid w:val="008A736C"/>
    <w:rsid w:val="008A7804"/>
    <w:rsid w:val="008A7A52"/>
    <w:rsid w:val="008A7B66"/>
    <w:rsid w:val="008A7DF9"/>
    <w:rsid w:val="008B01FA"/>
    <w:rsid w:val="008B0479"/>
    <w:rsid w:val="008B0576"/>
    <w:rsid w:val="008B07F7"/>
    <w:rsid w:val="008B0C0B"/>
    <w:rsid w:val="008B0C69"/>
    <w:rsid w:val="008B1654"/>
    <w:rsid w:val="008B17A0"/>
    <w:rsid w:val="008B1D22"/>
    <w:rsid w:val="008B2435"/>
    <w:rsid w:val="008B267F"/>
    <w:rsid w:val="008B26A8"/>
    <w:rsid w:val="008B2FDF"/>
    <w:rsid w:val="008B311D"/>
    <w:rsid w:val="008B43E2"/>
    <w:rsid w:val="008B456E"/>
    <w:rsid w:val="008B614F"/>
    <w:rsid w:val="008B683E"/>
    <w:rsid w:val="008B6AD7"/>
    <w:rsid w:val="008C01A0"/>
    <w:rsid w:val="008C2030"/>
    <w:rsid w:val="008C2310"/>
    <w:rsid w:val="008C2789"/>
    <w:rsid w:val="008C2FBF"/>
    <w:rsid w:val="008C32EA"/>
    <w:rsid w:val="008C3F32"/>
    <w:rsid w:val="008C3F5B"/>
    <w:rsid w:val="008C41B2"/>
    <w:rsid w:val="008C4472"/>
    <w:rsid w:val="008C44B3"/>
    <w:rsid w:val="008C48C0"/>
    <w:rsid w:val="008C51A7"/>
    <w:rsid w:val="008C5403"/>
    <w:rsid w:val="008C64E6"/>
    <w:rsid w:val="008C6640"/>
    <w:rsid w:val="008C684C"/>
    <w:rsid w:val="008C76E4"/>
    <w:rsid w:val="008C77CB"/>
    <w:rsid w:val="008C7D8B"/>
    <w:rsid w:val="008D00CF"/>
    <w:rsid w:val="008D06CA"/>
    <w:rsid w:val="008D0AC2"/>
    <w:rsid w:val="008D0EB5"/>
    <w:rsid w:val="008D0ECF"/>
    <w:rsid w:val="008D1076"/>
    <w:rsid w:val="008D1D9A"/>
    <w:rsid w:val="008D1E88"/>
    <w:rsid w:val="008D2A83"/>
    <w:rsid w:val="008D3A32"/>
    <w:rsid w:val="008D3C13"/>
    <w:rsid w:val="008D3ECB"/>
    <w:rsid w:val="008D3F75"/>
    <w:rsid w:val="008D41D9"/>
    <w:rsid w:val="008D5B02"/>
    <w:rsid w:val="008D5ED7"/>
    <w:rsid w:val="008D632E"/>
    <w:rsid w:val="008D6C4A"/>
    <w:rsid w:val="008D71E5"/>
    <w:rsid w:val="008D7B68"/>
    <w:rsid w:val="008D7C88"/>
    <w:rsid w:val="008E0081"/>
    <w:rsid w:val="008E010A"/>
    <w:rsid w:val="008E01DC"/>
    <w:rsid w:val="008E0395"/>
    <w:rsid w:val="008E0B99"/>
    <w:rsid w:val="008E0CDD"/>
    <w:rsid w:val="008E0EAB"/>
    <w:rsid w:val="008E2FB8"/>
    <w:rsid w:val="008E315B"/>
    <w:rsid w:val="008E3463"/>
    <w:rsid w:val="008E3873"/>
    <w:rsid w:val="008E3C65"/>
    <w:rsid w:val="008E4D22"/>
    <w:rsid w:val="008E535A"/>
    <w:rsid w:val="008E5F0E"/>
    <w:rsid w:val="008E5F19"/>
    <w:rsid w:val="008E637F"/>
    <w:rsid w:val="008E6E3A"/>
    <w:rsid w:val="008E721B"/>
    <w:rsid w:val="008E77DD"/>
    <w:rsid w:val="008E7B84"/>
    <w:rsid w:val="008F0737"/>
    <w:rsid w:val="008F07F8"/>
    <w:rsid w:val="008F09F4"/>
    <w:rsid w:val="008F1B75"/>
    <w:rsid w:val="008F1C0D"/>
    <w:rsid w:val="008F1E67"/>
    <w:rsid w:val="008F21FE"/>
    <w:rsid w:val="008F27BD"/>
    <w:rsid w:val="008F2E70"/>
    <w:rsid w:val="008F319A"/>
    <w:rsid w:val="008F32A2"/>
    <w:rsid w:val="008F35BC"/>
    <w:rsid w:val="008F3A8F"/>
    <w:rsid w:val="008F3AA1"/>
    <w:rsid w:val="008F3DFB"/>
    <w:rsid w:val="008F4291"/>
    <w:rsid w:val="008F4B9D"/>
    <w:rsid w:val="008F4D9A"/>
    <w:rsid w:val="008F4DA4"/>
    <w:rsid w:val="008F5929"/>
    <w:rsid w:val="008F64F8"/>
    <w:rsid w:val="008F74AC"/>
    <w:rsid w:val="008F7608"/>
    <w:rsid w:val="008F76FE"/>
    <w:rsid w:val="008F76FF"/>
    <w:rsid w:val="008F79D4"/>
    <w:rsid w:val="008F7A31"/>
    <w:rsid w:val="008F7BE7"/>
    <w:rsid w:val="008F7FBF"/>
    <w:rsid w:val="009005D1"/>
    <w:rsid w:val="00900630"/>
    <w:rsid w:val="0090080E"/>
    <w:rsid w:val="00900C9D"/>
    <w:rsid w:val="00901699"/>
    <w:rsid w:val="009016B6"/>
    <w:rsid w:val="00901C9F"/>
    <w:rsid w:val="00901E9E"/>
    <w:rsid w:val="00902130"/>
    <w:rsid w:val="0090271D"/>
    <w:rsid w:val="009036D2"/>
    <w:rsid w:val="0090390E"/>
    <w:rsid w:val="00903F2E"/>
    <w:rsid w:val="00904096"/>
    <w:rsid w:val="009041B0"/>
    <w:rsid w:val="00904AF5"/>
    <w:rsid w:val="00905191"/>
    <w:rsid w:val="0090528C"/>
    <w:rsid w:val="009052B2"/>
    <w:rsid w:val="009055A8"/>
    <w:rsid w:val="00905902"/>
    <w:rsid w:val="00905B78"/>
    <w:rsid w:val="00906723"/>
    <w:rsid w:val="00906850"/>
    <w:rsid w:val="00906943"/>
    <w:rsid w:val="00906C14"/>
    <w:rsid w:val="00906F88"/>
    <w:rsid w:val="009078C0"/>
    <w:rsid w:val="0091048E"/>
    <w:rsid w:val="00910769"/>
    <w:rsid w:val="00910834"/>
    <w:rsid w:val="009109B9"/>
    <w:rsid w:val="00911210"/>
    <w:rsid w:val="00911420"/>
    <w:rsid w:val="009122EE"/>
    <w:rsid w:val="00912778"/>
    <w:rsid w:val="00912AE6"/>
    <w:rsid w:val="00912C22"/>
    <w:rsid w:val="0091333B"/>
    <w:rsid w:val="00913970"/>
    <w:rsid w:val="00913A0B"/>
    <w:rsid w:val="0091492C"/>
    <w:rsid w:val="00915C03"/>
    <w:rsid w:val="0091634A"/>
    <w:rsid w:val="009166DC"/>
    <w:rsid w:val="009173B1"/>
    <w:rsid w:val="0091770E"/>
    <w:rsid w:val="009178B7"/>
    <w:rsid w:val="00917B78"/>
    <w:rsid w:val="00917C00"/>
    <w:rsid w:val="00917F73"/>
    <w:rsid w:val="00917FEE"/>
    <w:rsid w:val="00920974"/>
    <w:rsid w:val="00920C28"/>
    <w:rsid w:val="00920DE5"/>
    <w:rsid w:val="00921D98"/>
    <w:rsid w:val="00921DBC"/>
    <w:rsid w:val="00922121"/>
    <w:rsid w:val="00922217"/>
    <w:rsid w:val="00922CCF"/>
    <w:rsid w:val="00922D3C"/>
    <w:rsid w:val="0092468D"/>
    <w:rsid w:val="009249DA"/>
    <w:rsid w:val="00924C63"/>
    <w:rsid w:val="009259B3"/>
    <w:rsid w:val="00925AC3"/>
    <w:rsid w:val="00925CE1"/>
    <w:rsid w:val="0092600C"/>
    <w:rsid w:val="00926807"/>
    <w:rsid w:val="00926C4B"/>
    <w:rsid w:val="0092708C"/>
    <w:rsid w:val="00927566"/>
    <w:rsid w:val="009275BC"/>
    <w:rsid w:val="00927A17"/>
    <w:rsid w:val="00927EE5"/>
    <w:rsid w:val="00927F9D"/>
    <w:rsid w:val="00930111"/>
    <w:rsid w:val="009303C9"/>
    <w:rsid w:val="009304E6"/>
    <w:rsid w:val="00930652"/>
    <w:rsid w:val="0093065E"/>
    <w:rsid w:val="00930C39"/>
    <w:rsid w:val="00930DEB"/>
    <w:rsid w:val="00930EF6"/>
    <w:rsid w:val="0093211D"/>
    <w:rsid w:val="0093254D"/>
    <w:rsid w:val="00932641"/>
    <w:rsid w:val="00933F6A"/>
    <w:rsid w:val="0093456C"/>
    <w:rsid w:val="00934E23"/>
    <w:rsid w:val="00935084"/>
    <w:rsid w:val="0093599E"/>
    <w:rsid w:val="009366F6"/>
    <w:rsid w:val="00936809"/>
    <w:rsid w:val="009374ED"/>
    <w:rsid w:val="00937D52"/>
    <w:rsid w:val="00941012"/>
    <w:rsid w:val="009417DC"/>
    <w:rsid w:val="00941974"/>
    <w:rsid w:val="00941B92"/>
    <w:rsid w:val="00941DA9"/>
    <w:rsid w:val="00941FC7"/>
    <w:rsid w:val="0094223B"/>
    <w:rsid w:val="0094229D"/>
    <w:rsid w:val="009429CA"/>
    <w:rsid w:val="00944076"/>
    <w:rsid w:val="00944203"/>
    <w:rsid w:val="009442B9"/>
    <w:rsid w:val="009443FB"/>
    <w:rsid w:val="00945067"/>
    <w:rsid w:val="0094530F"/>
    <w:rsid w:val="00945916"/>
    <w:rsid w:val="00946055"/>
    <w:rsid w:val="0094771E"/>
    <w:rsid w:val="00947A6B"/>
    <w:rsid w:val="00951149"/>
    <w:rsid w:val="009519CC"/>
    <w:rsid w:val="00951A01"/>
    <w:rsid w:val="00951CFE"/>
    <w:rsid w:val="00953872"/>
    <w:rsid w:val="009538A6"/>
    <w:rsid w:val="00953AAF"/>
    <w:rsid w:val="0095403C"/>
    <w:rsid w:val="00954866"/>
    <w:rsid w:val="009550E8"/>
    <w:rsid w:val="00955E88"/>
    <w:rsid w:val="00956068"/>
    <w:rsid w:val="00956590"/>
    <w:rsid w:val="0095762F"/>
    <w:rsid w:val="00957C23"/>
    <w:rsid w:val="00957F7B"/>
    <w:rsid w:val="00960A60"/>
    <w:rsid w:val="0096160A"/>
    <w:rsid w:val="0096162C"/>
    <w:rsid w:val="00961A1C"/>
    <w:rsid w:val="00961C2E"/>
    <w:rsid w:val="00961DCA"/>
    <w:rsid w:val="00961FA5"/>
    <w:rsid w:val="00962396"/>
    <w:rsid w:val="00962511"/>
    <w:rsid w:val="00962D84"/>
    <w:rsid w:val="0096397C"/>
    <w:rsid w:val="009641E6"/>
    <w:rsid w:val="00964694"/>
    <w:rsid w:val="0096496E"/>
    <w:rsid w:val="00964AA2"/>
    <w:rsid w:val="00964C6E"/>
    <w:rsid w:val="00964CF4"/>
    <w:rsid w:val="009653CD"/>
    <w:rsid w:val="00965693"/>
    <w:rsid w:val="00965E37"/>
    <w:rsid w:val="009662E0"/>
    <w:rsid w:val="009676FC"/>
    <w:rsid w:val="00967C47"/>
    <w:rsid w:val="00967CBF"/>
    <w:rsid w:val="00967DAF"/>
    <w:rsid w:val="009703F7"/>
    <w:rsid w:val="00970E38"/>
    <w:rsid w:val="00970E62"/>
    <w:rsid w:val="00971274"/>
    <w:rsid w:val="009714BD"/>
    <w:rsid w:val="009719F5"/>
    <w:rsid w:val="00971AA4"/>
    <w:rsid w:val="00971D49"/>
    <w:rsid w:val="0097214D"/>
    <w:rsid w:val="00972163"/>
    <w:rsid w:val="009725ED"/>
    <w:rsid w:val="00973C1A"/>
    <w:rsid w:val="00975CEB"/>
    <w:rsid w:val="00975ECC"/>
    <w:rsid w:val="009765D7"/>
    <w:rsid w:val="00976F19"/>
    <w:rsid w:val="00977726"/>
    <w:rsid w:val="00980689"/>
    <w:rsid w:val="00981218"/>
    <w:rsid w:val="009812DF"/>
    <w:rsid w:val="0098390D"/>
    <w:rsid w:val="009840C3"/>
    <w:rsid w:val="00984F86"/>
    <w:rsid w:val="00985285"/>
    <w:rsid w:val="00985611"/>
    <w:rsid w:val="00985706"/>
    <w:rsid w:val="00985BB8"/>
    <w:rsid w:val="0098617C"/>
    <w:rsid w:val="009867BD"/>
    <w:rsid w:val="00986BD9"/>
    <w:rsid w:val="00987182"/>
    <w:rsid w:val="00987869"/>
    <w:rsid w:val="00987B32"/>
    <w:rsid w:val="00990515"/>
    <w:rsid w:val="00990BEA"/>
    <w:rsid w:val="00990ECE"/>
    <w:rsid w:val="009910D8"/>
    <w:rsid w:val="0099138C"/>
    <w:rsid w:val="009913F7"/>
    <w:rsid w:val="009917FC"/>
    <w:rsid w:val="00992589"/>
    <w:rsid w:val="00992840"/>
    <w:rsid w:val="00992892"/>
    <w:rsid w:val="00992A6F"/>
    <w:rsid w:val="00992BD9"/>
    <w:rsid w:val="00993D90"/>
    <w:rsid w:val="00994AD5"/>
    <w:rsid w:val="00994B5B"/>
    <w:rsid w:val="00994BCE"/>
    <w:rsid w:val="00994BE0"/>
    <w:rsid w:val="0099519C"/>
    <w:rsid w:val="009951BA"/>
    <w:rsid w:val="00995651"/>
    <w:rsid w:val="00995A93"/>
    <w:rsid w:val="0099647B"/>
    <w:rsid w:val="00996D7A"/>
    <w:rsid w:val="00997B66"/>
    <w:rsid w:val="00997C76"/>
    <w:rsid w:val="009A020E"/>
    <w:rsid w:val="009A11B8"/>
    <w:rsid w:val="009A12A1"/>
    <w:rsid w:val="009A1499"/>
    <w:rsid w:val="009A2947"/>
    <w:rsid w:val="009A30F7"/>
    <w:rsid w:val="009A36FA"/>
    <w:rsid w:val="009A463B"/>
    <w:rsid w:val="009A46F3"/>
    <w:rsid w:val="009A48E4"/>
    <w:rsid w:val="009A48EA"/>
    <w:rsid w:val="009A5032"/>
    <w:rsid w:val="009A5314"/>
    <w:rsid w:val="009A58D4"/>
    <w:rsid w:val="009A6CF2"/>
    <w:rsid w:val="009A7CB1"/>
    <w:rsid w:val="009A7E54"/>
    <w:rsid w:val="009B0A8D"/>
    <w:rsid w:val="009B0A9B"/>
    <w:rsid w:val="009B148E"/>
    <w:rsid w:val="009B229B"/>
    <w:rsid w:val="009B2AB1"/>
    <w:rsid w:val="009B2C5A"/>
    <w:rsid w:val="009B3020"/>
    <w:rsid w:val="009B32BC"/>
    <w:rsid w:val="009B34C7"/>
    <w:rsid w:val="009B34DD"/>
    <w:rsid w:val="009B386D"/>
    <w:rsid w:val="009B4239"/>
    <w:rsid w:val="009B424A"/>
    <w:rsid w:val="009B4AF2"/>
    <w:rsid w:val="009B4C15"/>
    <w:rsid w:val="009B5758"/>
    <w:rsid w:val="009B58DE"/>
    <w:rsid w:val="009B5919"/>
    <w:rsid w:val="009B5BB4"/>
    <w:rsid w:val="009B6585"/>
    <w:rsid w:val="009B7AA8"/>
    <w:rsid w:val="009C00FE"/>
    <w:rsid w:val="009C0141"/>
    <w:rsid w:val="009C0775"/>
    <w:rsid w:val="009C084F"/>
    <w:rsid w:val="009C0BD9"/>
    <w:rsid w:val="009C0C2F"/>
    <w:rsid w:val="009C1007"/>
    <w:rsid w:val="009C1323"/>
    <w:rsid w:val="009C195E"/>
    <w:rsid w:val="009C1975"/>
    <w:rsid w:val="009C1B90"/>
    <w:rsid w:val="009C1FB3"/>
    <w:rsid w:val="009C2116"/>
    <w:rsid w:val="009C2C9C"/>
    <w:rsid w:val="009C2EC7"/>
    <w:rsid w:val="009C3424"/>
    <w:rsid w:val="009C3710"/>
    <w:rsid w:val="009C398B"/>
    <w:rsid w:val="009C39BD"/>
    <w:rsid w:val="009C3C3D"/>
    <w:rsid w:val="009C3C94"/>
    <w:rsid w:val="009C3F30"/>
    <w:rsid w:val="009C43C6"/>
    <w:rsid w:val="009C4504"/>
    <w:rsid w:val="009C54F3"/>
    <w:rsid w:val="009C5556"/>
    <w:rsid w:val="009C5C45"/>
    <w:rsid w:val="009C6AE7"/>
    <w:rsid w:val="009C72C7"/>
    <w:rsid w:val="009D036F"/>
    <w:rsid w:val="009D060C"/>
    <w:rsid w:val="009D16A8"/>
    <w:rsid w:val="009D1E65"/>
    <w:rsid w:val="009D238E"/>
    <w:rsid w:val="009D2501"/>
    <w:rsid w:val="009D2624"/>
    <w:rsid w:val="009D2998"/>
    <w:rsid w:val="009D2CAF"/>
    <w:rsid w:val="009D40F1"/>
    <w:rsid w:val="009D4D88"/>
    <w:rsid w:val="009D51A2"/>
    <w:rsid w:val="009D57F5"/>
    <w:rsid w:val="009D62ED"/>
    <w:rsid w:val="009D6A13"/>
    <w:rsid w:val="009D6B74"/>
    <w:rsid w:val="009D6BAC"/>
    <w:rsid w:val="009D71CB"/>
    <w:rsid w:val="009D75C5"/>
    <w:rsid w:val="009D7768"/>
    <w:rsid w:val="009E015B"/>
    <w:rsid w:val="009E0794"/>
    <w:rsid w:val="009E0931"/>
    <w:rsid w:val="009E1075"/>
    <w:rsid w:val="009E10CD"/>
    <w:rsid w:val="009E14AC"/>
    <w:rsid w:val="009E2111"/>
    <w:rsid w:val="009E2211"/>
    <w:rsid w:val="009E2381"/>
    <w:rsid w:val="009E2395"/>
    <w:rsid w:val="009E2B52"/>
    <w:rsid w:val="009E306C"/>
    <w:rsid w:val="009E3237"/>
    <w:rsid w:val="009E32B9"/>
    <w:rsid w:val="009E41B2"/>
    <w:rsid w:val="009E4A1F"/>
    <w:rsid w:val="009E5118"/>
    <w:rsid w:val="009E55EF"/>
    <w:rsid w:val="009E5B85"/>
    <w:rsid w:val="009E5FB0"/>
    <w:rsid w:val="009E60A1"/>
    <w:rsid w:val="009E6419"/>
    <w:rsid w:val="009E6493"/>
    <w:rsid w:val="009E6533"/>
    <w:rsid w:val="009E6E74"/>
    <w:rsid w:val="009E707B"/>
    <w:rsid w:val="009E76BD"/>
    <w:rsid w:val="009E773B"/>
    <w:rsid w:val="009E7811"/>
    <w:rsid w:val="009E79D1"/>
    <w:rsid w:val="009E7D65"/>
    <w:rsid w:val="009F0079"/>
    <w:rsid w:val="009F0EAA"/>
    <w:rsid w:val="009F1283"/>
    <w:rsid w:val="009F15CD"/>
    <w:rsid w:val="009F194D"/>
    <w:rsid w:val="009F1B3B"/>
    <w:rsid w:val="009F1DC5"/>
    <w:rsid w:val="009F204F"/>
    <w:rsid w:val="009F21B7"/>
    <w:rsid w:val="009F2D23"/>
    <w:rsid w:val="009F315B"/>
    <w:rsid w:val="009F3354"/>
    <w:rsid w:val="009F4974"/>
    <w:rsid w:val="009F62DD"/>
    <w:rsid w:val="009F7489"/>
    <w:rsid w:val="00A00691"/>
    <w:rsid w:val="00A00816"/>
    <w:rsid w:val="00A00C00"/>
    <w:rsid w:val="00A02C75"/>
    <w:rsid w:val="00A02C83"/>
    <w:rsid w:val="00A03272"/>
    <w:rsid w:val="00A03856"/>
    <w:rsid w:val="00A039D0"/>
    <w:rsid w:val="00A03A65"/>
    <w:rsid w:val="00A04149"/>
    <w:rsid w:val="00A04BB1"/>
    <w:rsid w:val="00A04D08"/>
    <w:rsid w:val="00A04D81"/>
    <w:rsid w:val="00A0544E"/>
    <w:rsid w:val="00A06BB3"/>
    <w:rsid w:val="00A06F92"/>
    <w:rsid w:val="00A07422"/>
    <w:rsid w:val="00A07D39"/>
    <w:rsid w:val="00A07E42"/>
    <w:rsid w:val="00A07E5E"/>
    <w:rsid w:val="00A100CF"/>
    <w:rsid w:val="00A107A3"/>
    <w:rsid w:val="00A113ED"/>
    <w:rsid w:val="00A11419"/>
    <w:rsid w:val="00A1199D"/>
    <w:rsid w:val="00A11D7D"/>
    <w:rsid w:val="00A12035"/>
    <w:rsid w:val="00A1228C"/>
    <w:rsid w:val="00A12B36"/>
    <w:rsid w:val="00A12ECD"/>
    <w:rsid w:val="00A12FBC"/>
    <w:rsid w:val="00A13273"/>
    <w:rsid w:val="00A13527"/>
    <w:rsid w:val="00A13865"/>
    <w:rsid w:val="00A1471A"/>
    <w:rsid w:val="00A14E08"/>
    <w:rsid w:val="00A151BE"/>
    <w:rsid w:val="00A1533E"/>
    <w:rsid w:val="00A15C3E"/>
    <w:rsid w:val="00A15C90"/>
    <w:rsid w:val="00A16470"/>
    <w:rsid w:val="00A16725"/>
    <w:rsid w:val="00A1672E"/>
    <w:rsid w:val="00A16C56"/>
    <w:rsid w:val="00A16EAB"/>
    <w:rsid w:val="00A1750A"/>
    <w:rsid w:val="00A1764A"/>
    <w:rsid w:val="00A17925"/>
    <w:rsid w:val="00A17A9A"/>
    <w:rsid w:val="00A17CA9"/>
    <w:rsid w:val="00A17DCC"/>
    <w:rsid w:val="00A17F86"/>
    <w:rsid w:val="00A20036"/>
    <w:rsid w:val="00A2018B"/>
    <w:rsid w:val="00A20608"/>
    <w:rsid w:val="00A20775"/>
    <w:rsid w:val="00A208E6"/>
    <w:rsid w:val="00A20C08"/>
    <w:rsid w:val="00A20CE2"/>
    <w:rsid w:val="00A213F0"/>
    <w:rsid w:val="00A21B32"/>
    <w:rsid w:val="00A21CD7"/>
    <w:rsid w:val="00A220DF"/>
    <w:rsid w:val="00A22ABA"/>
    <w:rsid w:val="00A23861"/>
    <w:rsid w:val="00A23889"/>
    <w:rsid w:val="00A249BA"/>
    <w:rsid w:val="00A24AA8"/>
    <w:rsid w:val="00A25363"/>
    <w:rsid w:val="00A25507"/>
    <w:rsid w:val="00A25C16"/>
    <w:rsid w:val="00A26675"/>
    <w:rsid w:val="00A2672E"/>
    <w:rsid w:val="00A270C8"/>
    <w:rsid w:val="00A27117"/>
    <w:rsid w:val="00A279FB"/>
    <w:rsid w:val="00A27A64"/>
    <w:rsid w:val="00A27D82"/>
    <w:rsid w:val="00A30571"/>
    <w:rsid w:val="00A30D65"/>
    <w:rsid w:val="00A30DD7"/>
    <w:rsid w:val="00A31231"/>
    <w:rsid w:val="00A31232"/>
    <w:rsid w:val="00A313EE"/>
    <w:rsid w:val="00A316CA"/>
    <w:rsid w:val="00A31983"/>
    <w:rsid w:val="00A32469"/>
    <w:rsid w:val="00A324E8"/>
    <w:rsid w:val="00A32708"/>
    <w:rsid w:val="00A32E6D"/>
    <w:rsid w:val="00A3317D"/>
    <w:rsid w:val="00A334DD"/>
    <w:rsid w:val="00A33A1F"/>
    <w:rsid w:val="00A33C4A"/>
    <w:rsid w:val="00A3435C"/>
    <w:rsid w:val="00A346AE"/>
    <w:rsid w:val="00A3473F"/>
    <w:rsid w:val="00A34D43"/>
    <w:rsid w:val="00A34FA2"/>
    <w:rsid w:val="00A35D60"/>
    <w:rsid w:val="00A373BD"/>
    <w:rsid w:val="00A37491"/>
    <w:rsid w:val="00A37CE5"/>
    <w:rsid w:val="00A37DDB"/>
    <w:rsid w:val="00A37EAC"/>
    <w:rsid w:val="00A402AB"/>
    <w:rsid w:val="00A4067E"/>
    <w:rsid w:val="00A406E0"/>
    <w:rsid w:val="00A40EB1"/>
    <w:rsid w:val="00A4154C"/>
    <w:rsid w:val="00A41590"/>
    <w:rsid w:val="00A417EA"/>
    <w:rsid w:val="00A4188F"/>
    <w:rsid w:val="00A42AA8"/>
    <w:rsid w:val="00A43103"/>
    <w:rsid w:val="00A4318D"/>
    <w:rsid w:val="00A4326D"/>
    <w:rsid w:val="00A43329"/>
    <w:rsid w:val="00A43ED8"/>
    <w:rsid w:val="00A43EFD"/>
    <w:rsid w:val="00A43FD6"/>
    <w:rsid w:val="00A446D6"/>
    <w:rsid w:val="00A447C7"/>
    <w:rsid w:val="00A44CFF"/>
    <w:rsid w:val="00A45502"/>
    <w:rsid w:val="00A45611"/>
    <w:rsid w:val="00A45673"/>
    <w:rsid w:val="00A46484"/>
    <w:rsid w:val="00A46568"/>
    <w:rsid w:val="00A46661"/>
    <w:rsid w:val="00A46703"/>
    <w:rsid w:val="00A46FBA"/>
    <w:rsid w:val="00A47ABE"/>
    <w:rsid w:val="00A5063D"/>
    <w:rsid w:val="00A50AD6"/>
    <w:rsid w:val="00A50E49"/>
    <w:rsid w:val="00A51205"/>
    <w:rsid w:val="00A5124C"/>
    <w:rsid w:val="00A5161A"/>
    <w:rsid w:val="00A51644"/>
    <w:rsid w:val="00A5175B"/>
    <w:rsid w:val="00A526F0"/>
    <w:rsid w:val="00A52A20"/>
    <w:rsid w:val="00A52F6B"/>
    <w:rsid w:val="00A535AD"/>
    <w:rsid w:val="00A53A88"/>
    <w:rsid w:val="00A53EA0"/>
    <w:rsid w:val="00A54047"/>
    <w:rsid w:val="00A5443E"/>
    <w:rsid w:val="00A54550"/>
    <w:rsid w:val="00A54E2D"/>
    <w:rsid w:val="00A55532"/>
    <w:rsid w:val="00A557E0"/>
    <w:rsid w:val="00A55B61"/>
    <w:rsid w:val="00A55FE9"/>
    <w:rsid w:val="00A56316"/>
    <w:rsid w:val="00A5686A"/>
    <w:rsid w:val="00A5699F"/>
    <w:rsid w:val="00A5768F"/>
    <w:rsid w:val="00A57CB4"/>
    <w:rsid w:val="00A600D0"/>
    <w:rsid w:val="00A60140"/>
    <w:rsid w:val="00A6018D"/>
    <w:rsid w:val="00A601B2"/>
    <w:rsid w:val="00A60F3B"/>
    <w:rsid w:val="00A61329"/>
    <w:rsid w:val="00A628ED"/>
    <w:rsid w:val="00A62BD9"/>
    <w:rsid w:val="00A632B2"/>
    <w:rsid w:val="00A636F0"/>
    <w:rsid w:val="00A64427"/>
    <w:rsid w:val="00A64725"/>
    <w:rsid w:val="00A64CEE"/>
    <w:rsid w:val="00A65121"/>
    <w:rsid w:val="00A6529A"/>
    <w:rsid w:val="00A65E77"/>
    <w:rsid w:val="00A66546"/>
    <w:rsid w:val="00A67198"/>
    <w:rsid w:val="00A675F4"/>
    <w:rsid w:val="00A67796"/>
    <w:rsid w:val="00A702BF"/>
    <w:rsid w:val="00A70A37"/>
    <w:rsid w:val="00A70C8B"/>
    <w:rsid w:val="00A71143"/>
    <w:rsid w:val="00A71B31"/>
    <w:rsid w:val="00A71D2D"/>
    <w:rsid w:val="00A72368"/>
    <w:rsid w:val="00A72848"/>
    <w:rsid w:val="00A72AA7"/>
    <w:rsid w:val="00A72DBB"/>
    <w:rsid w:val="00A72DEB"/>
    <w:rsid w:val="00A737CC"/>
    <w:rsid w:val="00A73C09"/>
    <w:rsid w:val="00A73C7F"/>
    <w:rsid w:val="00A73CF0"/>
    <w:rsid w:val="00A73DCD"/>
    <w:rsid w:val="00A7410F"/>
    <w:rsid w:val="00A743B9"/>
    <w:rsid w:val="00A74419"/>
    <w:rsid w:val="00A7445B"/>
    <w:rsid w:val="00A74BF2"/>
    <w:rsid w:val="00A74DE0"/>
    <w:rsid w:val="00A751B4"/>
    <w:rsid w:val="00A75471"/>
    <w:rsid w:val="00A75EB5"/>
    <w:rsid w:val="00A761BA"/>
    <w:rsid w:val="00A762B1"/>
    <w:rsid w:val="00A76522"/>
    <w:rsid w:val="00A76744"/>
    <w:rsid w:val="00A76C38"/>
    <w:rsid w:val="00A76E19"/>
    <w:rsid w:val="00A8029D"/>
    <w:rsid w:val="00A811CD"/>
    <w:rsid w:val="00A81855"/>
    <w:rsid w:val="00A82112"/>
    <w:rsid w:val="00A8222A"/>
    <w:rsid w:val="00A82B56"/>
    <w:rsid w:val="00A83CBF"/>
    <w:rsid w:val="00A83D22"/>
    <w:rsid w:val="00A83E83"/>
    <w:rsid w:val="00A84091"/>
    <w:rsid w:val="00A841C9"/>
    <w:rsid w:val="00A854E4"/>
    <w:rsid w:val="00A865D7"/>
    <w:rsid w:val="00A8695C"/>
    <w:rsid w:val="00A86BB6"/>
    <w:rsid w:val="00A871B8"/>
    <w:rsid w:val="00A877BB"/>
    <w:rsid w:val="00A8790A"/>
    <w:rsid w:val="00A87B73"/>
    <w:rsid w:val="00A900C7"/>
    <w:rsid w:val="00A90233"/>
    <w:rsid w:val="00A9249C"/>
    <w:rsid w:val="00A924DC"/>
    <w:rsid w:val="00A92DDA"/>
    <w:rsid w:val="00A92DF7"/>
    <w:rsid w:val="00A93B36"/>
    <w:rsid w:val="00A93C11"/>
    <w:rsid w:val="00A94367"/>
    <w:rsid w:val="00A94C76"/>
    <w:rsid w:val="00A9514C"/>
    <w:rsid w:val="00A96022"/>
    <w:rsid w:val="00A961CA"/>
    <w:rsid w:val="00A96E36"/>
    <w:rsid w:val="00A9779E"/>
    <w:rsid w:val="00A979FC"/>
    <w:rsid w:val="00A97CB0"/>
    <w:rsid w:val="00A97DC2"/>
    <w:rsid w:val="00AA0334"/>
    <w:rsid w:val="00AA063C"/>
    <w:rsid w:val="00AA2375"/>
    <w:rsid w:val="00AA3184"/>
    <w:rsid w:val="00AA3382"/>
    <w:rsid w:val="00AA442E"/>
    <w:rsid w:val="00AA4E8C"/>
    <w:rsid w:val="00AA51B5"/>
    <w:rsid w:val="00AA54EA"/>
    <w:rsid w:val="00AA5657"/>
    <w:rsid w:val="00AA58A0"/>
    <w:rsid w:val="00AA6384"/>
    <w:rsid w:val="00AB0776"/>
    <w:rsid w:val="00AB0D42"/>
    <w:rsid w:val="00AB114D"/>
    <w:rsid w:val="00AB19C4"/>
    <w:rsid w:val="00AB2368"/>
    <w:rsid w:val="00AB23FA"/>
    <w:rsid w:val="00AB2484"/>
    <w:rsid w:val="00AB27BA"/>
    <w:rsid w:val="00AB2961"/>
    <w:rsid w:val="00AB29A6"/>
    <w:rsid w:val="00AB2A63"/>
    <w:rsid w:val="00AB2BEC"/>
    <w:rsid w:val="00AB3373"/>
    <w:rsid w:val="00AB40B7"/>
    <w:rsid w:val="00AB44A9"/>
    <w:rsid w:val="00AB516A"/>
    <w:rsid w:val="00AB53B7"/>
    <w:rsid w:val="00AB549B"/>
    <w:rsid w:val="00AB563E"/>
    <w:rsid w:val="00AB6007"/>
    <w:rsid w:val="00AB62BF"/>
    <w:rsid w:val="00AB63F1"/>
    <w:rsid w:val="00AB7FD7"/>
    <w:rsid w:val="00AC09BE"/>
    <w:rsid w:val="00AC09DC"/>
    <w:rsid w:val="00AC1075"/>
    <w:rsid w:val="00AC117E"/>
    <w:rsid w:val="00AC197A"/>
    <w:rsid w:val="00AC2523"/>
    <w:rsid w:val="00AC2D04"/>
    <w:rsid w:val="00AC2E78"/>
    <w:rsid w:val="00AC3DD3"/>
    <w:rsid w:val="00AC4861"/>
    <w:rsid w:val="00AC486B"/>
    <w:rsid w:val="00AC5648"/>
    <w:rsid w:val="00AC709C"/>
    <w:rsid w:val="00AC7189"/>
    <w:rsid w:val="00AC7601"/>
    <w:rsid w:val="00AD057E"/>
    <w:rsid w:val="00AD0D72"/>
    <w:rsid w:val="00AD168F"/>
    <w:rsid w:val="00AD1863"/>
    <w:rsid w:val="00AD1E18"/>
    <w:rsid w:val="00AD261A"/>
    <w:rsid w:val="00AD2FF9"/>
    <w:rsid w:val="00AD337F"/>
    <w:rsid w:val="00AD3729"/>
    <w:rsid w:val="00AD390F"/>
    <w:rsid w:val="00AD4F00"/>
    <w:rsid w:val="00AD4F58"/>
    <w:rsid w:val="00AD4FFC"/>
    <w:rsid w:val="00AD5BF5"/>
    <w:rsid w:val="00AD6920"/>
    <w:rsid w:val="00AD6BF3"/>
    <w:rsid w:val="00AD7454"/>
    <w:rsid w:val="00AD7D87"/>
    <w:rsid w:val="00AE05FB"/>
    <w:rsid w:val="00AE0F89"/>
    <w:rsid w:val="00AE16E8"/>
    <w:rsid w:val="00AE1831"/>
    <w:rsid w:val="00AE185F"/>
    <w:rsid w:val="00AE1CDC"/>
    <w:rsid w:val="00AE203C"/>
    <w:rsid w:val="00AE25F7"/>
    <w:rsid w:val="00AE2786"/>
    <w:rsid w:val="00AE2DEF"/>
    <w:rsid w:val="00AE43A9"/>
    <w:rsid w:val="00AE493B"/>
    <w:rsid w:val="00AE4B7F"/>
    <w:rsid w:val="00AE5569"/>
    <w:rsid w:val="00AE55C3"/>
    <w:rsid w:val="00AE563A"/>
    <w:rsid w:val="00AE6D06"/>
    <w:rsid w:val="00AE6ED7"/>
    <w:rsid w:val="00AE7341"/>
    <w:rsid w:val="00AE7678"/>
    <w:rsid w:val="00AE76E7"/>
    <w:rsid w:val="00AE7CCA"/>
    <w:rsid w:val="00AE7F66"/>
    <w:rsid w:val="00AF05E5"/>
    <w:rsid w:val="00AF1421"/>
    <w:rsid w:val="00AF1A11"/>
    <w:rsid w:val="00AF241D"/>
    <w:rsid w:val="00AF24F0"/>
    <w:rsid w:val="00AF2930"/>
    <w:rsid w:val="00AF35A5"/>
    <w:rsid w:val="00AF3668"/>
    <w:rsid w:val="00AF3E58"/>
    <w:rsid w:val="00AF455B"/>
    <w:rsid w:val="00AF4631"/>
    <w:rsid w:val="00AF4BF4"/>
    <w:rsid w:val="00AF54A0"/>
    <w:rsid w:val="00AF5A63"/>
    <w:rsid w:val="00AF5F82"/>
    <w:rsid w:val="00AF628F"/>
    <w:rsid w:val="00AF637E"/>
    <w:rsid w:val="00AF63EA"/>
    <w:rsid w:val="00AF7B92"/>
    <w:rsid w:val="00AF7FC6"/>
    <w:rsid w:val="00B008EA"/>
    <w:rsid w:val="00B00D9F"/>
    <w:rsid w:val="00B02B2C"/>
    <w:rsid w:val="00B039B9"/>
    <w:rsid w:val="00B03D8A"/>
    <w:rsid w:val="00B0407D"/>
    <w:rsid w:val="00B045C2"/>
    <w:rsid w:val="00B048F7"/>
    <w:rsid w:val="00B04E01"/>
    <w:rsid w:val="00B04FAC"/>
    <w:rsid w:val="00B0507D"/>
    <w:rsid w:val="00B06363"/>
    <w:rsid w:val="00B06A88"/>
    <w:rsid w:val="00B06E70"/>
    <w:rsid w:val="00B07297"/>
    <w:rsid w:val="00B074BD"/>
    <w:rsid w:val="00B07525"/>
    <w:rsid w:val="00B077AE"/>
    <w:rsid w:val="00B078C4"/>
    <w:rsid w:val="00B07A42"/>
    <w:rsid w:val="00B10019"/>
    <w:rsid w:val="00B1044F"/>
    <w:rsid w:val="00B10459"/>
    <w:rsid w:val="00B10FC1"/>
    <w:rsid w:val="00B11132"/>
    <w:rsid w:val="00B1140A"/>
    <w:rsid w:val="00B115DB"/>
    <w:rsid w:val="00B11AA6"/>
    <w:rsid w:val="00B12173"/>
    <w:rsid w:val="00B12FF2"/>
    <w:rsid w:val="00B1312D"/>
    <w:rsid w:val="00B132DE"/>
    <w:rsid w:val="00B13493"/>
    <w:rsid w:val="00B134A8"/>
    <w:rsid w:val="00B13711"/>
    <w:rsid w:val="00B145EB"/>
    <w:rsid w:val="00B152BC"/>
    <w:rsid w:val="00B15322"/>
    <w:rsid w:val="00B15708"/>
    <w:rsid w:val="00B15730"/>
    <w:rsid w:val="00B16001"/>
    <w:rsid w:val="00B166A4"/>
    <w:rsid w:val="00B16761"/>
    <w:rsid w:val="00B16BCC"/>
    <w:rsid w:val="00B17B20"/>
    <w:rsid w:val="00B17EF6"/>
    <w:rsid w:val="00B20238"/>
    <w:rsid w:val="00B21590"/>
    <w:rsid w:val="00B21D4A"/>
    <w:rsid w:val="00B21F3E"/>
    <w:rsid w:val="00B224C1"/>
    <w:rsid w:val="00B225A8"/>
    <w:rsid w:val="00B2265D"/>
    <w:rsid w:val="00B22913"/>
    <w:rsid w:val="00B22BEC"/>
    <w:rsid w:val="00B235BE"/>
    <w:rsid w:val="00B23985"/>
    <w:rsid w:val="00B23CB8"/>
    <w:rsid w:val="00B24969"/>
    <w:rsid w:val="00B25407"/>
    <w:rsid w:val="00B25A97"/>
    <w:rsid w:val="00B25F41"/>
    <w:rsid w:val="00B26E52"/>
    <w:rsid w:val="00B2763C"/>
    <w:rsid w:val="00B276BB"/>
    <w:rsid w:val="00B27811"/>
    <w:rsid w:val="00B27B22"/>
    <w:rsid w:val="00B308FE"/>
    <w:rsid w:val="00B30BAA"/>
    <w:rsid w:val="00B30C74"/>
    <w:rsid w:val="00B30E00"/>
    <w:rsid w:val="00B31774"/>
    <w:rsid w:val="00B327B3"/>
    <w:rsid w:val="00B32E7C"/>
    <w:rsid w:val="00B33063"/>
    <w:rsid w:val="00B3450C"/>
    <w:rsid w:val="00B347CE"/>
    <w:rsid w:val="00B3499F"/>
    <w:rsid w:val="00B34E0C"/>
    <w:rsid w:val="00B34F6F"/>
    <w:rsid w:val="00B3621D"/>
    <w:rsid w:val="00B367A1"/>
    <w:rsid w:val="00B369CD"/>
    <w:rsid w:val="00B369F9"/>
    <w:rsid w:val="00B36B78"/>
    <w:rsid w:val="00B36C2A"/>
    <w:rsid w:val="00B36F2B"/>
    <w:rsid w:val="00B37122"/>
    <w:rsid w:val="00B37225"/>
    <w:rsid w:val="00B401E5"/>
    <w:rsid w:val="00B40662"/>
    <w:rsid w:val="00B4087F"/>
    <w:rsid w:val="00B40BC6"/>
    <w:rsid w:val="00B40C6C"/>
    <w:rsid w:val="00B41721"/>
    <w:rsid w:val="00B4206C"/>
    <w:rsid w:val="00B426B5"/>
    <w:rsid w:val="00B42858"/>
    <w:rsid w:val="00B42DD1"/>
    <w:rsid w:val="00B44625"/>
    <w:rsid w:val="00B44692"/>
    <w:rsid w:val="00B44D27"/>
    <w:rsid w:val="00B45261"/>
    <w:rsid w:val="00B4595A"/>
    <w:rsid w:val="00B45D19"/>
    <w:rsid w:val="00B46272"/>
    <w:rsid w:val="00B4649A"/>
    <w:rsid w:val="00B465B8"/>
    <w:rsid w:val="00B46EE9"/>
    <w:rsid w:val="00B47056"/>
    <w:rsid w:val="00B47657"/>
    <w:rsid w:val="00B478CC"/>
    <w:rsid w:val="00B479B4"/>
    <w:rsid w:val="00B47D1D"/>
    <w:rsid w:val="00B47DEE"/>
    <w:rsid w:val="00B50197"/>
    <w:rsid w:val="00B504FF"/>
    <w:rsid w:val="00B50E33"/>
    <w:rsid w:val="00B514A8"/>
    <w:rsid w:val="00B517E0"/>
    <w:rsid w:val="00B51DFC"/>
    <w:rsid w:val="00B5267B"/>
    <w:rsid w:val="00B52706"/>
    <w:rsid w:val="00B52F9D"/>
    <w:rsid w:val="00B53127"/>
    <w:rsid w:val="00B5392B"/>
    <w:rsid w:val="00B53D47"/>
    <w:rsid w:val="00B5413F"/>
    <w:rsid w:val="00B544BB"/>
    <w:rsid w:val="00B547F4"/>
    <w:rsid w:val="00B54854"/>
    <w:rsid w:val="00B54898"/>
    <w:rsid w:val="00B5492E"/>
    <w:rsid w:val="00B54952"/>
    <w:rsid w:val="00B54D5C"/>
    <w:rsid w:val="00B54FF9"/>
    <w:rsid w:val="00B5630B"/>
    <w:rsid w:val="00B5633C"/>
    <w:rsid w:val="00B57B70"/>
    <w:rsid w:val="00B61006"/>
    <w:rsid w:val="00B6230B"/>
    <w:rsid w:val="00B6255A"/>
    <w:rsid w:val="00B625C6"/>
    <w:rsid w:val="00B62624"/>
    <w:rsid w:val="00B63542"/>
    <w:rsid w:val="00B636C1"/>
    <w:rsid w:val="00B655A4"/>
    <w:rsid w:val="00B655B2"/>
    <w:rsid w:val="00B6572C"/>
    <w:rsid w:val="00B65BA8"/>
    <w:rsid w:val="00B65E1A"/>
    <w:rsid w:val="00B6610A"/>
    <w:rsid w:val="00B66F2A"/>
    <w:rsid w:val="00B67244"/>
    <w:rsid w:val="00B6734C"/>
    <w:rsid w:val="00B679F2"/>
    <w:rsid w:val="00B67AB8"/>
    <w:rsid w:val="00B67D27"/>
    <w:rsid w:val="00B710D3"/>
    <w:rsid w:val="00B7122C"/>
    <w:rsid w:val="00B717B8"/>
    <w:rsid w:val="00B71F6D"/>
    <w:rsid w:val="00B727C6"/>
    <w:rsid w:val="00B72D6D"/>
    <w:rsid w:val="00B73B00"/>
    <w:rsid w:val="00B73E32"/>
    <w:rsid w:val="00B73F5D"/>
    <w:rsid w:val="00B74573"/>
    <w:rsid w:val="00B749CA"/>
    <w:rsid w:val="00B74D8C"/>
    <w:rsid w:val="00B74E49"/>
    <w:rsid w:val="00B74E7A"/>
    <w:rsid w:val="00B76E49"/>
    <w:rsid w:val="00B76F91"/>
    <w:rsid w:val="00B774FF"/>
    <w:rsid w:val="00B77EFE"/>
    <w:rsid w:val="00B8029E"/>
    <w:rsid w:val="00B802DB"/>
    <w:rsid w:val="00B80B1B"/>
    <w:rsid w:val="00B81203"/>
    <w:rsid w:val="00B8137D"/>
    <w:rsid w:val="00B8151B"/>
    <w:rsid w:val="00B81987"/>
    <w:rsid w:val="00B81B7C"/>
    <w:rsid w:val="00B81D75"/>
    <w:rsid w:val="00B81EDD"/>
    <w:rsid w:val="00B82E28"/>
    <w:rsid w:val="00B8344C"/>
    <w:rsid w:val="00B83647"/>
    <w:rsid w:val="00B83759"/>
    <w:rsid w:val="00B8392E"/>
    <w:rsid w:val="00B84062"/>
    <w:rsid w:val="00B84386"/>
    <w:rsid w:val="00B843F1"/>
    <w:rsid w:val="00B84DEB"/>
    <w:rsid w:val="00B85234"/>
    <w:rsid w:val="00B85480"/>
    <w:rsid w:val="00B85633"/>
    <w:rsid w:val="00B857A0"/>
    <w:rsid w:val="00B85E94"/>
    <w:rsid w:val="00B8630A"/>
    <w:rsid w:val="00B86E4A"/>
    <w:rsid w:val="00B87888"/>
    <w:rsid w:val="00B87944"/>
    <w:rsid w:val="00B8795A"/>
    <w:rsid w:val="00B90560"/>
    <w:rsid w:val="00B90D83"/>
    <w:rsid w:val="00B90F0F"/>
    <w:rsid w:val="00B91926"/>
    <w:rsid w:val="00B91A4E"/>
    <w:rsid w:val="00B921A2"/>
    <w:rsid w:val="00B926C1"/>
    <w:rsid w:val="00B93007"/>
    <w:rsid w:val="00B930ED"/>
    <w:rsid w:val="00B936B0"/>
    <w:rsid w:val="00B94CB0"/>
    <w:rsid w:val="00B94F96"/>
    <w:rsid w:val="00B9514A"/>
    <w:rsid w:val="00B951BE"/>
    <w:rsid w:val="00B954C8"/>
    <w:rsid w:val="00B956CD"/>
    <w:rsid w:val="00B95BF1"/>
    <w:rsid w:val="00B95DE3"/>
    <w:rsid w:val="00B960CA"/>
    <w:rsid w:val="00B963B2"/>
    <w:rsid w:val="00B97924"/>
    <w:rsid w:val="00BA064B"/>
    <w:rsid w:val="00BA069C"/>
    <w:rsid w:val="00BA0C25"/>
    <w:rsid w:val="00BA1299"/>
    <w:rsid w:val="00BA2058"/>
    <w:rsid w:val="00BA251C"/>
    <w:rsid w:val="00BA2C30"/>
    <w:rsid w:val="00BA2E0E"/>
    <w:rsid w:val="00BA2E32"/>
    <w:rsid w:val="00BA3A66"/>
    <w:rsid w:val="00BA41B5"/>
    <w:rsid w:val="00BA4239"/>
    <w:rsid w:val="00BA43F0"/>
    <w:rsid w:val="00BA4869"/>
    <w:rsid w:val="00BA4DD2"/>
    <w:rsid w:val="00BA501E"/>
    <w:rsid w:val="00BA57F2"/>
    <w:rsid w:val="00BA656D"/>
    <w:rsid w:val="00BA6DD2"/>
    <w:rsid w:val="00BA70E4"/>
    <w:rsid w:val="00BA71AF"/>
    <w:rsid w:val="00BA7ABA"/>
    <w:rsid w:val="00BA7DED"/>
    <w:rsid w:val="00BB0088"/>
    <w:rsid w:val="00BB0533"/>
    <w:rsid w:val="00BB0A93"/>
    <w:rsid w:val="00BB16FD"/>
    <w:rsid w:val="00BB17DC"/>
    <w:rsid w:val="00BB1D5B"/>
    <w:rsid w:val="00BB2178"/>
    <w:rsid w:val="00BB2184"/>
    <w:rsid w:val="00BB22BE"/>
    <w:rsid w:val="00BB24EC"/>
    <w:rsid w:val="00BB2822"/>
    <w:rsid w:val="00BB4127"/>
    <w:rsid w:val="00BB4222"/>
    <w:rsid w:val="00BB469D"/>
    <w:rsid w:val="00BB4948"/>
    <w:rsid w:val="00BB4BA6"/>
    <w:rsid w:val="00BB4DC4"/>
    <w:rsid w:val="00BB6692"/>
    <w:rsid w:val="00BB6B46"/>
    <w:rsid w:val="00BB710C"/>
    <w:rsid w:val="00BB7C33"/>
    <w:rsid w:val="00BC067C"/>
    <w:rsid w:val="00BC06B5"/>
    <w:rsid w:val="00BC0829"/>
    <w:rsid w:val="00BC1051"/>
    <w:rsid w:val="00BC2016"/>
    <w:rsid w:val="00BC2647"/>
    <w:rsid w:val="00BC2AC6"/>
    <w:rsid w:val="00BC2D30"/>
    <w:rsid w:val="00BC36A1"/>
    <w:rsid w:val="00BC372A"/>
    <w:rsid w:val="00BC3769"/>
    <w:rsid w:val="00BC37D0"/>
    <w:rsid w:val="00BC409B"/>
    <w:rsid w:val="00BC4488"/>
    <w:rsid w:val="00BC5259"/>
    <w:rsid w:val="00BC594A"/>
    <w:rsid w:val="00BC5B2B"/>
    <w:rsid w:val="00BC5C76"/>
    <w:rsid w:val="00BC5CF1"/>
    <w:rsid w:val="00BC6376"/>
    <w:rsid w:val="00BC71AA"/>
    <w:rsid w:val="00BC7616"/>
    <w:rsid w:val="00BC7B07"/>
    <w:rsid w:val="00BC7D6F"/>
    <w:rsid w:val="00BD00A7"/>
    <w:rsid w:val="00BD084C"/>
    <w:rsid w:val="00BD097A"/>
    <w:rsid w:val="00BD0DD9"/>
    <w:rsid w:val="00BD14A5"/>
    <w:rsid w:val="00BD18A4"/>
    <w:rsid w:val="00BD29E5"/>
    <w:rsid w:val="00BD2AE1"/>
    <w:rsid w:val="00BD2BA7"/>
    <w:rsid w:val="00BD3099"/>
    <w:rsid w:val="00BD34D5"/>
    <w:rsid w:val="00BD3D33"/>
    <w:rsid w:val="00BD4436"/>
    <w:rsid w:val="00BD4F15"/>
    <w:rsid w:val="00BD58CA"/>
    <w:rsid w:val="00BD6348"/>
    <w:rsid w:val="00BD720F"/>
    <w:rsid w:val="00BD7DE5"/>
    <w:rsid w:val="00BE1028"/>
    <w:rsid w:val="00BE1374"/>
    <w:rsid w:val="00BE1518"/>
    <w:rsid w:val="00BE19B6"/>
    <w:rsid w:val="00BE1B95"/>
    <w:rsid w:val="00BE1C4C"/>
    <w:rsid w:val="00BE24B3"/>
    <w:rsid w:val="00BE2532"/>
    <w:rsid w:val="00BE2900"/>
    <w:rsid w:val="00BE297B"/>
    <w:rsid w:val="00BE2B78"/>
    <w:rsid w:val="00BE2B83"/>
    <w:rsid w:val="00BE2EEA"/>
    <w:rsid w:val="00BE37AA"/>
    <w:rsid w:val="00BE39AA"/>
    <w:rsid w:val="00BE3EB3"/>
    <w:rsid w:val="00BE44A9"/>
    <w:rsid w:val="00BE4558"/>
    <w:rsid w:val="00BE52F1"/>
    <w:rsid w:val="00BE541D"/>
    <w:rsid w:val="00BE593E"/>
    <w:rsid w:val="00BE60C1"/>
    <w:rsid w:val="00BE67D1"/>
    <w:rsid w:val="00BE67F2"/>
    <w:rsid w:val="00BE68F3"/>
    <w:rsid w:val="00BE7276"/>
    <w:rsid w:val="00BE7356"/>
    <w:rsid w:val="00BE7443"/>
    <w:rsid w:val="00BF0172"/>
    <w:rsid w:val="00BF0995"/>
    <w:rsid w:val="00BF0CC3"/>
    <w:rsid w:val="00BF12DC"/>
    <w:rsid w:val="00BF16DD"/>
    <w:rsid w:val="00BF240C"/>
    <w:rsid w:val="00BF2A51"/>
    <w:rsid w:val="00BF3718"/>
    <w:rsid w:val="00BF3F92"/>
    <w:rsid w:val="00BF4BEE"/>
    <w:rsid w:val="00BF4E59"/>
    <w:rsid w:val="00BF5535"/>
    <w:rsid w:val="00BF55D6"/>
    <w:rsid w:val="00BF57CA"/>
    <w:rsid w:val="00BF5C50"/>
    <w:rsid w:val="00BF69DE"/>
    <w:rsid w:val="00BF69F1"/>
    <w:rsid w:val="00BF6F46"/>
    <w:rsid w:val="00BF79EE"/>
    <w:rsid w:val="00C00124"/>
    <w:rsid w:val="00C00230"/>
    <w:rsid w:val="00C00C8B"/>
    <w:rsid w:val="00C0145D"/>
    <w:rsid w:val="00C01A27"/>
    <w:rsid w:val="00C02354"/>
    <w:rsid w:val="00C02C1F"/>
    <w:rsid w:val="00C03594"/>
    <w:rsid w:val="00C03F5E"/>
    <w:rsid w:val="00C045CA"/>
    <w:rsid w:val="00C04F39"/>
    <w:rsid w:val="00C05357"/>
    <w:rsid w:val="00C053C9"/>
    <w:rsid w:val="00C05B00"/>
    <w:rsid w:val="00C06487"/>
    <w:rsid w:val="00C07716"/>
    <w:rsid w:val="00C078AA"/>
    <w:rsid w:val="00C10007"/>
    <w:rsid w:val="00C1004F"/>
    <w:rsid w:val="00C1020F"/>
    <w:rsid w:val="00C10346"/>
    <w:rsid w:val="00C105E9"/>
    <w:rsid w:val="00C10647"/>
    <w:rsid w:val="00C10DA9"/>
    <w:rsid w:val="00C1338A"/>
    <w:rsid w:val="00C13516"/>
    <w:rsid w:val="00C14509"/>
    <w:rsid w:val="00C153F0"/>
    <w:rsid w:val="00C156B2"/>
    <w:rsid w:val="00C16AA7"/>
    <w:rsid w:val="00C16E24"/>
    <w:rsid w:val="00C16F0E"/>
    <w:rsid w:val="00C17B69"/>
    <w:rsid w:val="00C17BE1"/>
    <w:rsid w:val="00C17FC6"/>
    <w:rsid w:val="00C17FF1"/>
    <w:rsid w:val="00C20032"/>
    <w:rsid w:val="00C202A8"/>
    <w:rsid w:val="00C206CE"/>
    <w:rsid w:val="00C20913"/>
    <w:rsid w:val="00C20CDA"/>
    <w:rsid w:val="00C2101A"/>
    <w:rsid w:val="00C21593"/>
    <w:rsid w:val="00C217E3"/>
    <w:rsid w:val="00C22ECF"/>
    <w:rsid w:val="00C22F29"/>
    <w:rsid w:val="00C2308F"/>
    <w:rsid w:val="00C231BF"/>
    <w:rsid w:val="00C2330B"/>
    <w:rsid w:val="00C23329"/>
    <w:rsid w:val="00C236E5"/>
    <w:rsid w:val="00C23759"/>
    <w:rsid w:val="00C23A07"/>
    <w:rsid w:val="00C23F07"/>
    <w:rsid w:val="00C2495C"/>
    <w:rsid w:val="00C24AE8"/>
    <w:rsid w:val="00C24ED2"/>
    <w:rsid w:val="00C24F1D"/>
    <w:rsid w:val="00C25324"/>
    <w:rsid w:val="00C257CD"/>
    <w:rsid w:val="00C25E96"/>
    <w:rsid w:val="00C26118"/>
    <w:rsid w:val="00C26A01"/>
    <w:rsid w:val="00C26F0E"/>
    <w:rsid w:val="00C27CF7"/>
    <w:rsid w:val="00C27F5B"/>
    <w:rsid w:val="00C3017C"/>
    <w:rsid w:val="00C30866"/>
    <w:rsid w:val="00C3150B"/>
    <w:rsid w:val="00C3162D"/>
    <w:rsid w:val="00C3194A"/>
    <w:rsid w:val="00C31A10"/>
    <w:rsid w:val="00C3266A"/>
    <w:rsid w:val="00C33266"/>
    <w:rsid w:val="00C344AE"/>
    <w:rsid w:val="00C3476C"/>
    <w:rsid w:val="00C347CE"/>
    <w:rsid w:val="00C34B97"/>
    <w:rsid w:val="00C34F0E"/>
    <w:rsid w:val="00C3594E"/>
    <w:rsid w:val="00C3599D"/>
    <w:rsid w:val="00C35AEA"/>
    <w:rsid w:val="00C35C78"/>
    <w:rsid w:val="00C362CF"/>
    <w:rsid w:val="00C362DB"/>
    <w:rsid w:val="00C3648F"/>
    <w:rsid w:val="00C36A26"/>
    <w:rsid w:val="00C36D93"/>
    <w:rsid w:val="00C379D9"/>
    <w:rsid w:val="00C37B3E"/>
    <w:rsid w:val="00C37D5E"/>
    <w:rsid w:val="00C37EA8"/>
    <w:rsid w:val="00C40026"/>
    <w:rsid w:val="00C40554"/>
    <w:rsid w:val="00C41010"/>
    <w:rsid w:val="00C421ED"/>
    <w:rsid w:val="00C42720"/>
    <w:rsid w:val="00C42810"/>
    <w:rsid w:val="00C43AC8"/>
    <w:rsid w:val="00C43BEF"/>
    <w:rsid w:val="00C44130"/>
    <w:rsid w:val="00C441F3"/>
    <w:rsid w:val="00C44408"/>
    <w:rsid w:val="00C44C4A"/>
    <w:rsid w:val="00C4572F"/>
    <w:rsid w:val="00C45909"/>
    <w:rsid w:val="00C45A6D"/>
    <w:rsid w:val="00C45C8C"/>
    <w:rsid w:val="00C45E92"/>
    <w:rsid w:val="00C4699C"/>
    <w:rsid w:val="00C4745E"/>
    <w:rsid w:val="00C4758C"/>
    <w:rsid w:val="00C47702"/>
    <w:rsid w:val="00C506D1"/>
    <w:rsid w:val="00C508F4"/>
    <w:rsid w:val="00C51860"/>
    <w:rsid w:val="00C51AAA"/>
    <w:rsid w:val="00C526DD"/>
    <w:rsid w:val="00C527E3"/>
    <w:rsid w:val="00C52CCD"/>
    <w:rsid w:val="00C5339D"/>
    <w:rsid w:val="00C53C3D"/>
    <w:rsid w:val="00C53FAD"/>
    <w:rsid w:val="00C54BC5"/>
    <w:rsid w:val="00C54CFB"/>
    <w:rsid w:val="00C55898"/>
    <w:rsid w:val="00C56048"/>
    <w:rsid w:val="00C562C2"/>
    <w:rsid w:val="00C56F60"/>
    <w:rsid w:val="00C572D1"/>
    <w:rsid w:val="00C576E4"/>
    <w:rsid w:val="00C605D9"/>
    <w:rsid w:val="00C60610"/>
    <w:rsid w:val="00C6139D"/>
    <w:rsid w:val="00C6179F"/>
    <w:rsid w:val="00C61AAA"/>
    <w:rsid w:val="00C61EA5"/>
    <w:rsid w:val="00C62A1C"/>
    <w:rsid w:val="00C62EB6"/>
    <w:rsid w:val="00C63851"/>
    <w:rsid w:val="00C63B8E"/>
    <w:rsid w:val="00C63CB4"/>
    <w:rsid w:val="00C63FA8"/>
    <w:rsid w:val="00C642D2"/>
    <w:rsid w:val="00C64945"/>
    <w:rsid w:val="00C6506B"/>
    <w:rsid w:val="00C655E2"/>
    <w:rsid w:val="00C65613"/>
    <w:rsid w:val="00C65A79"/>
    <w:rsid w:val="00C65F27"/>
    <w:rsid w:val="00C66FB6"/>
    <w:rsid w:val="00C67670"/>
    <w:rsid w:val="00C705F4"/>
    <w:rsid w:val="00C71115"/>
    <w:rsid w:val="00C711E2"/>
    <w:rsid w:val="00C712D5"/>
    <w:rsid w:val="00C7135F"/>
    <w:rsid w:val="00C71B2D"/>
    <w:rsid w:val="00C72414"/>
    <w:rsid w:val="00C72AFE"/>
    <w:rsid w:val="00C732F6"/>
    <w:rsid w:val="00C73718"/>
    <w:rsid w:val="00C73D09"/>
    <w:rsid w:val="00C74B20"/>
    <w:rsid w:val="00C74BA7"/>
    <w:rsid w:val="00C74ECC"/>
    <w:rsid w:val="00C75815"/>
    <w:rsid w:val="00C75E9C"/>
    <w:rsid w:val="00C762F6"/>
    <w:rsid w:val="00C76608"/>
    <w:rsid w:val="00C76991"/>
    <w:rsid w:val="00C76DFA"/>
    <w:rsid w:val="00C772C9"/>
    <w:rsid w:val="00C77320"/>
    <w:rsid w:val="00C80412"/>
    <w:rsid w:val="00C806CA"/>
    <w:rsid w:val="00C80B18"/>
    <w:rsid w:val="00C80B97"/>
    <w:rsid w:val="00C81B47"/>
    <w:rsid w:val="00C81EC3"/>
    <w:rsid w:val="00C824AB"/>
    <w:rsid w:val="00C826EC"/>
    <w:rsid w:val="00C8280D"/>
    <w:rsid w:val="00C82969"/>
    <w:rsid w:val="00C8296B"/>
    <w:rsid w:val="00C82D23"/>
    <w:rsid w:val="00C82D74"/>
    <w:rsid w:val="00C83300"/>
    <w:rsid w:val="00C8360C"/>
    <w:rsid w:val="00C8373E"/>
    <w:rsid w:val="00C83B6B"/>
    <w:rsid w:val="00C84D85"/>
    <w:rsid w:val="00C850F4"/>
    <w:rsid w:val="00C85511"/>
    <w:rsid w:val="00C86014"/>
    <w:rsid w:val="00C86602"/>
    <w:rsid w:val="00C874BE"/>
    <w:rsid w:val="00C87E85"/>
    <w:rsid w:val="00C908BF"/>
    <w:rsid w:val="00C90A07"/>
    <w:rsid w:val="00C90C9C"/>
    <w:rsid w:val="00C923C3"/>
    <w:rsid w:val="00C927A6"/>
    <w:rsid w:val="00C92F29"/>
    <w:rsid w:val="00C93749"/>
    <w:rsid w:val="00C93761"/>
    <w:rsid w:val="00C93858"/>
    <w:rsid w:val="00C93A4E"/>
    <w:rsid w:val="00C95605"/>
    <w:rsid w:val="00C95663"/>
    <w:rsid w:val="00C95E29"/>
    <w:rsid w:val="00C96ECE"/>
    <w:rsid w:val="00C971A0"/>
    <w:rsid w:val="00C97632"/>
    <w:rsid w:val="00C97D31"/>
    <w:rsid w:val="00CA0DDD"/>
    <w:rsid w:val="00CA19AF"/>
    <w:rsid w:val="00CA23C4"/>
    <w:rsid w:val="00CA279D"/>
    <w:rsid w:val="00CA2903"/>
    <w:rsid w:val="00CA2C9E"/>
    <w:rsid w:val="00CA2FAC"/>
    <w:rsid w:val="00CA3CF0"/>
    <w:rsid w:val="00CA3D9C"/>
    <w:rsid w:val="00CA4057"/>
    <w:rsid w:val="00CA4DA1"/>
    <w:rsid w:val="00CA4DD1"/>
    <w:rsid w:val="00CA5C88"/>
    <w:rsid w:val="00CA6348"/>
    <w:rsid w:val="00CA655F"/>
    <w:rsid w:val="00CA668F"/>
    <w:rsid w:val="00CA6C40"/>
    <w:rsid w:val="00CA745A"/>
    <w:rsid w:val="00CA7F31"/>
    <w:rsid w:val="00CA7F5E"/>
    <w:rsid w:val="00CB020D"/>
    <w:rsid w:val="00CB22A5"/>
    <w:rsid w:val="00CB275B"/>
    <w:rsid w:val="00CB2CB3"/>
    <w:rsid w:val="00CB30FF"/>
    <w:rsid w:val="00CB31D5"/>
    <w:rsid w:val="00CB330F"/>
    <w:rsid w:val="00CB38ED"/>
    <w:rsid w:val="00CB3921"/>
    <w:rsid w:val="00CB43C2"/>
    <w:rsid w:val="00CB5A4D"/>
    <w:rsid w:val="00CB5C26"/>
    <w:rsid w:val="00CB61DE"/>
    <w:rsid w:val="00CB67D7"/>
    <w:rsid w:val="00CB6931"/>
    <w:rsid w:val="00CB706D"/>
    <w:rsid w:val="00CB7E21"/>
    <w:rsid w:val="00CC013E"/>
    <w:rsid w:val="00CC02D2"/>
    <w:rsid w:val="00CC0563"/>
    <w:rsid w:val="00CC0843"/>
    <w:rsid w:val="00CC084F"/>
    <w:rsid w:val="00CC0AC9"/>
    <w:rsid w:val="00CC16CD"/>
    <w:rsid w:val="00CC1FC3"/>
    <w:rsid w:val="00CC2973"/>
    <w:rsid w:val="00CC41F4"/>
    <w:rsid w:val="00CC4E77"/>
    <w:rsid w:val="00CC5A01"/>
    <w:rsid w:val="00CC6488"/>
    <w:rsid w:val="00CC668C"/>
    <w:rsid w:val="00CC67AE"/>
    <w:rsid w:val="00CC6B22"/>
    <w:rsid w:val="00CC6D4F"/>
    <w:rsid w:val="00CC6D94"/>
    <w:rsid w:val="00CC7004"/>
    <w:rsid w:val="00CC7B6B"/>
    <w:rsid w:val="00CD0638"/>
    <w:rsid w:val="00CD0A19"/>
    <w:rsid w:val="00CD1013"/>
    <w:rsid w:val="00CD14A9"/>
    <w:rsid w:val="00CD1A92"/>
    <w:rsid w:val="00CD204F"/>
    <w:rsid w:val="00CD2185"/>
    <w:rsid w:val="00CD2672"/>
    <w:rsid w:val="00CD2E51"/>
    <w:rsid w:val="00CD2F7F"/>
    <w:rsid w:val="00CD31A0"/>
    <w:rsid w:val="00CD40FA"/>
    <w:rsid w:val="00CD44D6"/>
    <w:rsid w:val="00CD4FEB"/>
    <w:rsid w:val="00CD552A"/>
    <w:rsid w:val="00CD6029"/>
    <w:rsid w:val="00CD6A09"/>
    <w:rsid w:val="00CD6C3A"/>
    <w:rsid w:val="00CD7132"/>
    <w:rsid w:val="00CE0097"/>
    <w:rsid w:val="00CE032E"/>
    <w:rsid w:val="00CE20D2"/>
    <w:rsid w:val="00CE21FA"/>
    <w:rsid w:val="00CE3D73"/>
    <w:rsid w:val="00CE4712"/>
    <w:rsid w:val="00CE4ED9"/>
    <w:rsid w:val="00CE5D6F"/>
    <w:rsid w:val="00CE65F9"/>
    <w:rsid w:val="00CE6869"/>
    <w:rsid w:val="00CE6C8B"/>
    <w:rsid w:val="00CE6CDD"/>
    <w:rsid w:val="00CE6E61"/>
    <w:rsid w:val="00CE7CC4"/>
    <w:rsid w:val="00CF0333"/>
    <w:rsid w:val="00CF11D0"/>
    <w:rsid w:val="00CF12DC"/>
    <w:rsid w:val="00CF1821"/>
    <w:rsid w:val="00CF1FB6"/>
    <w:rsid w:val="00CF20AB"/>
    <w:rsid w:val="00CF2C86"/>
    <w:rsid w:val="00CF3B1A"/>
    <w:rsid w:val="00CF497D"/>
    <w:rsid w:val="00CF5033"/>
    <w:rsid w:val="00CF53C6"/>
    <w:rsid w:val="00CF5756"/>
    <w:rsid w:val="00CF5A59"/>
    <w:rsid w:val="00CF6698"/>
    <w:rsid w:val="00CF6782"/>
    <w:rsid w:val="00CF6D84"/>
    <w:rsid w:val="00CF7195"/>
    <w:rsid w:val="00CF71ED"/>
    <w:rsid w:val="00CF74FC"/>
    <w:rsid w:val="00CF7ECA"/>
    <w:rsid w:val="00D002DD"/>
    <w:rsid w:val="00D00499"/>
    <w:rsid w:val="00D008AA"/>
    <w:rsid w:val="00D00AFB"/>
    <w:rsid w:val="00D011DA"/>
    <w:rsid w:val="00D01B54"/>
    <w:rsid w:val="00D0251A"/>
    <w:rsid w:val="00D03070"/>
    <w:rsid w:val="00D0318B"/>
    <w:rsid w:val="00D0349E"/>
    <w:rsid w:val="00D03AB4"/>
    <w:rsid w:val="00D03D44"/>
    <w:rsid w:val="00D04944"/>
    <w:rsid w:val="00D0531B"/>
    <w:rsid w:val="00D05534"/>
    <w:rsid w:val="00D05660"/>
    <w:rsid w:val="00D06A5B"/>
    <w:rsid w:val="00D06C2C"/>
    <w:rsid w:val="00D06E61"/>
    <w:rsid w:val="00D077E9"/>
    <w:rsid w:val="00D07874"/>
    <w:rsid w:val="00D1019B"/>
    <w:rsid w:val="00D10813"/>
    <w:rsid w:val="00D10A9D"/>
    <w:rsid w:val="00D1138B"/>
    <w:rsid w:val="00D11930"/>
    <w:rsid w:val="00D120BD"/>
    <w:rsid w:val="00D121DD"/>
    <w:rsid w:val="00D12210"/>
    <w:rsid w:val="00D127FF"/>
    <w:rsid w:val="00D12F70"/>
    <w:rsid w:val="00D14267"/>
    <w:rsid w:val="00D147A4"/>
    <w:rsid w:val="00D14C66"/>
    <w:rsid w:val="00D1554E"/>
    <w:rsid w:val="00D1574A"/>
    <w:rsid w:val="00D16BBD"/>
    <w:rsid w:val="00D16DD0"/>
    <w:rsid w:val="00D16FB8"/>
    <w:rsid w:val="00D16FFB"/>
    <w:rsid w:val="00D17972"/>
    <w:rsid w:val="00D17CA1"/>
    <w:rsid w:val="00D17F09"/>
    <w:rsid w:val="00D20688"/>
    <w:rsid w:val="00D20A76"/>
    <w:rsid w:val="00D20E98"/>
    <w:rsid w:val="00D217B0"/>
    <w:rsid w:val="00D22008"/>
    <w:rsid w:val="00D225BC"/>
    <w:rsid w:val="00D2274E"/>
    <w:rsid w:val="00D22896"/>
    <w:rsid w:val="00D22B6B"/>
    <w:rsid w:val="00D2347A"/>
    <w:rsid w:val="00D24862"/>
    <w:rsid w:val="00D24956"/>
    <w:rsid w:val="00D24F2A"/>
    <w:rsid w:val="00D260DF"/>
    <w:rsid w:val="00D26325"/>
    <w:rsid w:val="00D265A1"/>
    <w:rsid w:val="00D271A6"/>
    <w:rsid w:val="00D2751E"/>
    <w:rsid w:val="00D277CA"/>
    <w:rsid w:val="00D27AA6"/>
    <w:rsid w:val="00D27BCC"/>
    <w:rsid w:val="00D27D40"/>
    <w:rsid w:val="00D27FDE"/>
    <w:rsid w:val="00D308F7"/>
    <w:rsid w:val="00D30B30"/>
    <w:rsid w:val="00D3112A"/>
    <w:rsid w:val="00D312F3"/>
    <w:rsid w:val="00D31D8C"/>
    <w:rsid w:val="00D32010"/>
    <w:rsid w:val="00D33D22"/>
    <w:rsid w:val="00D33EA4"/>
    <w:rsid w:val="00D340E4"/>
    <w:rsid w:val="00D348D1"/>
    <w:rsid w:val="00D34D3C"/>
    <w:rsid w:val="00D354F9"/>
    <w:rsid w:val="00D35E8F"/>
    <w:rsid w:val="00D36968"/>
    <w:rsid w:val="00D374CD"/>
    <w:rsid w:val="00D37BBF"/>
    <w:rsid w:val="00D37D9F"/>
    <w:rsid w:val="00D41844"/>
    <w:rsid w:val="00D42E06"/>
    <w:rsid w:val="00D43AD4"/>
    <w:rsid w:val="00D43D6F"/>
    <w:rsid w:val="00D43EDD"/>
    <w:rsid w:val="00D44427"/>
    <w:rsid w:val="00D44BCD"/>
    <w:rsid w:val="00D451E7"/>
    <w:rsid w:val="00D456C3"/>
    <w:rsid w:val="00D4587B"/>
    <w:rsid w:val="00D46335"/>
    <w:rsid w:val="00D465EA"/>
    <w:rsid w:val="00D4688C"/>
    <w:rsid w:val="00D47106"/>
    <w:rsid w:val="00D474E8"/>
    <w:rsid w:val="00D4781D"/>
    <w:rsid w:val="00D50423"/>
    <w:rsid w:val="00D505DD"/>
    <w:rsid w:val="00D5083B"/>
    <w:rsid w:val="00D50A30"/>
    <w:rsid w:val="00D50AF9"/>
    <w:rsid w:val="00D50BE5"/>
    <w:rsid w:val="00D50CE9"/>
    <w:rsid w:val="00D50E24"/>
    <w:rsid w:val="00D5119E"/>
    <w:rsid w:val="00D51965"/>
    <w:rsid w:val="00D51E70"/>
    <w:rsid w:val="00D521B4"/>
    <w:rsid w:val="00D52815"/>
    <w:rsid w:val="00D52EDB"/>
    <w:rsid w:val="00D530EA"/>
    <w:rsid w:val="00D53555"/>
    <w:rsid w:val="00D5386A"/>
    <w:rsid w:val="00D53FD2"/>
    <w:rsid w:val="00D54846"/>
    <w:rsid w:val="00D54A8E"/>
    <w:rsid w:val="00D551FC"/>
    <w:rsid w:val="00D558E3"/>
    <w:rsid w:val="00D56609"/>
    <w:rsid w:val="00D579C4"/>
    <w:rsid w:val="00D57E7E"/>
    <w:rsid w:val="00D61003"/>
    <w:rsid w:val="00D6196E"/>
    <w:rsid w:val="00D619EF"/>
    <w:rsid w:val="00D6226C"/>
    <w:rsid w:val="00D62E19"/>
    <w:rsid w:val="00D632ED"/>
    <w:rsid w:val="00D63A06"/>
    <w:rsid w:val="00D649E6"/>
    <w:rsid w:val="00D653B4"/>
    <w:rsid w:val="00D65447"/>
    <w:rsid w:val="00D6549A"/>
    <w:rsid w:val="00D658B9"/>
    <w:rsid w:val="00D65B8A"/>
    <w:rsid w:val="00D65C62"/>
    <w:rsid w:val="00D66362"/>
    <w:rsid w:val="00D66D16"/>
    <w:rsid w:val="00D673B3"/>
    <w:rsid w:val="00D67607"/>
    <w:rsid w:val="00D6764A"/>
    <w:rsid w:val="00D67A98"/>
    <w:rsid w:val="00D706C2"/>
    <w:rsid w:val="00D71059"/>
    <w:rsid w:val="00D7208B"/>
    <w:rsid w:val="00D72BE0"/>
    <w:rsid w:val="00D7302B"/>
    <w:rsid w:val="00D73186"/>
    <w:rsid w:val="00D74BCA"/>
    <w:rsid w:val="00D74CA0"/>
    <w:rsid w:val="00D750BC"/>
    <w:rsid w:val="00D755C8"/>
    <w:rsid w:val="00D757CE"/>
    <w:rsid w:val="00D7676B"/>
    <w:rsid w:val="00D76873"/>
    <w:rsid w:val="00D76B23"/>
    <w:rsid w:val="00D77364"/>
    <w:rsid w:val="00D8022A"/>
    <w:rsid w:val="00D805B2"/>
    <w:rsid w:val="00D805C8"/>
    <w:rsid w:val="00D80C45"/>
    <w:rsid w:val="00D81C01"/>
    <w:rsid w:val="00D82689"/>
    <w:rsid w:val="00D839ED"/>
    <w:rsid w:val="00D83E4B"/>
    <w:rsid w:val="00D846FC"/>
    <w:rsid w:val="00D8480B"/>
    <w:rsid w:val="00D84B7C"/>
    <w:rsid w:val="00D851A0"/>
    <w:rsid w:val="00D85354"/>
    <w:rsid w:val="00D854A2"/>
    <w:rsid w:val="00D85A0D"/>
    <w:rsid w:val="00D86107"/>
    <w:rsid w:val="00D86A31"/>
    <w:rsid w:val="00D873BC"/>
    <w:rsid w:val="00D90764"/>
    <w:rsid w:val="00D908FD"/>
    <w:rsid w:val="00D90CF8"/>
    <w:rsid w:val="00D911F4"/>
    <w:rsid w:val="00D9312A"/>
    <w:rsid w:val="00D93692"/>
    <w:rsid w:val="00D9382F"/>
    <w:rsid w:val="00D938E4"/>
    <w:rsid w:val="00D94A3D"/>
    <w:rsid w:val="00D94B49"/>
    <w:rsid w:val="00D9504A"/>
    <w:rsid w:val="00D963AD"/>
    <w:rsid w:val="00D965B8"/>
    <w:rsid w:val="00D9712A"/>
    <w:rsid w:val="00D974AA"/>
    <w:rsid w:val="00D97A18"/>
    <w:rsid w:val="00DA02D9"/>
    <w:rsid w:val="00DA0772"/>
    <w:rsid w:val="00DA07F8"/>
    <w:rsid w:val="00DA07FF"/>
    <w:rsid w:val="00DA09A2"/>
    <w:rsid w:val="00DA09B3"/>
    <w:rsid w:val="00DA195D"/>
    <w:rsid w:val="00DA19D5"/>
    <w:rsid w:val="00DA1D65"/>
    <w:rsid w:val="00DA2279"/>
    <w:rsid w:val="00DA3162"/>
    <w:rsid w:val="00DA421E"/>
    <w:rsid w:val="00DA47E3"/>
    <w:rsid w:val="00DA4886"/>
    <w:rsid w:val="00DA640C"/>
    <w:rsid w:val="00DA66A3"/>
    <w:rsid w:val="00DA69BA"/>
    <w:rsid w:val="00DA6D77"/>
    <w:rsid w:val="00DA6F38"/>
    <w:rsid w:val="00DA7146"/>
    <w:rsid w:val="00DA757A"/>
    <w:rsid w:val="00DA7E7D"/>
    <w:rsid w:val="00DA7E82"/>
    <w:rsid w:val="00DB0099"/>
    <w:rsid w:val="00DB0F10"/>
    <w:rsid w:val="00DB118B"/>
    <w:rsid w:val="00DB1551"/>
    <w:rsid w:val="00DB19E4"/>
    <w:rsid w:val="00DB1DCA"/>
    <w:rsid w:val="00DB1EE9"/>
    <w:rsid w:val="00DB1F81"/>
    <w:rsid w:val="00DB23A4"/>
    <w:rsid w:val="00DB2693"/>
    <w:rsid w:val="00DB27ED"/>
    <w:rsid w:val="00DB35E1"/>
    <w:rsid w:val="00DB3876"/>
    <w:rsid w:val="00DB4489"/>
    <w:rsid w:val="00DB45F5"/>
    <w:rsid w:val="00DB4AE4"/>
    <w:rsid w:val="00DB4B9C"/>
    <w:rsid w:val="00DB4BC1"/>
    <w:rsid w:val="00DB5868"/>
    <w:rsid w:val="00DB59E0"/>
    <w:rsid w:val="00DB6C78"/>
    <w:rsid w:val="00DB7126"/>
    <w:rsid w:val="00DB7222"/>
    <w:rsid w:val="00DC0059"/>
    <w:rsid w:val="00DC0138"/>
    <w:rsid w:val="00DC014A"/>
    <w:rsid w:val="00DC016E"/>
    <w:rsid w:val="00DC02D3"/>
    <w:rsid w:val="00DC04A1"/>
    <w:rsid w:val="00DC08E4"/>
    <w:rsid w:val="00DC0E36"/>
    <w:rsid w:val="00DC0ECD"/>
    <w:rsid w:val="00DC2A60"/>
    <w:rsid w:val="00DC2ADA"/>
    <w:rsid w:val="00DC30B3"/>
    <w:rsid w:val="00DC3D1B"/>
    <w:rsid w:val="00DC4854"/>
    <w:rsid w:val="00DC4A42"/>
    <w:rsid w:val="00DC4D89"/>
    <w:rsid w:val="00DC5201"/>
    <w:rsid w:val="00DC54AB"/>
    <w:rsid w:val="00DC5C3D"/>
    <w:rsid w:val="00DC60B5"/>
    <w:rsid w:val="00DC66A1"/>
    <w:rsid w:val="00DC673E"/>
    <w:rsid w:val="00DC68DE"/>
    <w:rsid w:val="00DC6BF7"/>
    <w:rsid w:val="00DC6CD3"/>
    <w:rsid w:val="00DC709B"/>
    <w:rsid w:val="00DC7192"/>
    <w:rsid w:val="00DD0119"/>
    <w:rsid w:val="00DD0171"/>
    <w:rsid w:val="00DD0D02"/>
    <w:rsid w:val="00DD0FCE"/>
    <w:rsid w:val="00DD1005"/>
    <w:rsid w:val="00DD1A34"/>
    <w:rsid w:val="00DD1E3D"/>
    <w:rsid w:val="00DD29BE"/>
    <w:rsid w:val="00DD3022"/>
    <w:rsid w:val="00DD3301"/>
    <w:rsid w:val="00DD3403"/>
    <w:rsid w:val="00DD3437"/>
    <w:rsid w:val="00DD3514"/>
    <w:rsid w:val="00DD383A"/>
    <w:rsid w:val="00DD38B2"/>
    <w:rsid w:val="00DD3CC5"/>
    <w:rsid w:val="00DD49EA"/>
    <w:rsid w:val="00DD4F82"/>
    <w:rsid w:val="00DD528D"/>
    <w:rsid w:val="00DD53F1"/>
    <w:rsid w:val="00DD56C0"/>
    <w:rsid w:val="00DD57C3"/>
    <w:rsid w:val="00DD5C7D"/>
    <w:rsid w:val="00DD6008"/>
    <w:rsid w:val="00DD6116"/>
    <w:rsid w:val="00DD664A"/>
    <w:rsid w:val="00DD6977"/>
    <w:rsid w:val="00DD75C7"/>
    <w:rsid w:val="00DD7C5A"/>
    <w:rsid w:val="00DE01BB"/>
    <w:rsid w:val="00DE0348"/>
    <w:rsid w:val="00DE07C0"/>
    <w:rsid w:val="00DE09A4"/>
    <w:rsid w:val="00DE0D13"/>
    <w:rsid w:val="00DE1104"/>
    <w:rsid w:val="00DE13A4"/>
    <w:rsid w:val="00DE1CFF"/>
    <w:rsid w:val="00DE1F04"/>
    <w:rsid w:val="00DE227A"/>
    <w:rsid w:val="00DE2614"/>
    <w:rsid w:val="00DE29D1"/>
    <w:rsid w:val="00DE2BA4"/>
    <w:rsid w:val="00DE3176"/>
    <w:rsid w:val="00DE3392"/>
    <w:rsid w:val="00DE3469"/>
    <w:rsid w:val="00DE4009"/>
    <w:rsid w:val="00DE4EF7"/>
    <w:rsid w:val="00DE54EE"/>
    <w:rsid w:val="00DE5862"/>
    <w:rsid w:val="00DE5E6C"/>
    <w:rsid w:val="00DE61F4"/>
    <w:rsid w:val="00DE670E"/>
    <w:rsid w:val="00DE7242"/>
    <w:rsid w:val="00DE752B"/>
    <w:rsid w:val="00DF0194"/>
    <w:rsid w:val="00DF0291"/>
    <w:rsid w:val="00DF0787"/>
    <w:rsid w:val="00DF0BCA"/>
    <w:rsid w:val="00DF11A1"/>
    <w:rsid w:val="00DF139C"/>
    <w:rsid w:val="00DF1D7A"/>
    <w:rsid w:val="00DF1EFE"/>
    <w:rsid w:val="00DF2622"/>
    <w:rsid w:val="00DF278F"/>
    <w:rsid w:val="00DF28C8"/>
    <w:rsid w:val="00DF3EC2"/>
    <w:rsid w:val="00DF4EF5"/>
    <w:rsid w:val="00DF4F68"/>
    <w:rsid w:val="00DF5001"/>
    <w:rsid w:val="00DF5125"/>
    <w:rsid w:val="00DF5CB3"/>
    <w:rsid w:val="00DF5EF8"/>
    <w:rsid w:val="00DF67EE"/>
    <w:rsid w:val="00DF68D2"/>
    <w:rsid w:val="00DF6AF1"/>
    <w:rsid w:val="00DF6CC5"/>
    <w:rsid w:val="00DF7075"/>
    <w:rsid w:val="00E00110"/>
    <w:rsid w:val="00E00C8C"/>
    <w:rsid w:val="00E01084"/>
    <w:rsid w:val="00E01491"/>
    <w:rsid w:val="00E01737"/>
    <w:rsid w:val="00E018A6"/>
    <w:rsid w:val="00E018DB"/>
    <w:rsid w:val="00E019AF"/>
    <w:rsid w:val="00E01D14"/>
    <w:rsid w:val="00E01D3E"/>
    <w:rsid w:val="00E01F15"/>
    <w:rsid w:val="00E02B0D"/>
    <w:rsid w:val="00E02D1A"/>
    <w:rsid w:val="00E03194"/>
    <w:rsid w:val="00E036E0"/>
    <w:rsid w:val="00E03F1D"/>
    <w:rsid w:val="00E045A7"/>
    <w:rsid w:val="00E0473E"/>
    <w:rsid w:val="00E0518F"/>
    <w:rsid w:val="00E06919"/>
    <w:rsid w:val="00E06D6C"/>
    <w:rsid w:val="00E074F7"/>
    <w:rsid w:val="00E07D64"/>
    <w:rsid w:val="00E105F5"/>
    <w:rsid w:val="00E10B52"/>
    <w:rsid w:val="00E10F0A"/>
    <w:rsid w:val="00E11A63"/>
    <w:rsid w:val="00E12003"/>
    <w:rsid w:val="00E12168"/>
    <w:rsid w:val="00E1251A"/>
    <w:rsid w:val="00E13119"/>
    <w:rsid w:val="00E13450"/>
    <w:rsid w:val="00E134CF"/>
    <w:rsid w:val="00E13D44"/>
    <w:rsid w:val="00E13D70"/>
    <w:rsid w:val="00E14769"/>
    <w:rsid w:val="00E14B40"/>
    <w:rsid w:val="00E14E2F"/>
    <w:rsid w:val="00E150CA"/>
    <w:rsid w:val="00E15143"/>
    <w:rsid w:val="00E1611B"/>
    <w:rsid w:val="00E16217"/>
    <w:rsid w:val="00E16560"/>
    <w:rsid w:val="00E16988"/>
    <w:rsid w:val="00E16CBE"/>
    <w:rsid w:val="00E16DFD"/>
    <w:rsid w:val="00E17AC6"/>
    <w:rsid w:val="00E209E1"/>
    <w:rsid w:val="00E22126"/>
    <w:rsid w:val="00E2240E"/>
    <w:rsid w:val="00E22806"/>
    <w:rsid w:val="00E22809"/>
    <w:rsid w:val="00E22BEA"/>
    <w:rsid w:val="00E23213"/>
    <w:rsid w:val="00E233DF"/>
    <w:rsid w:val="00E23CBE"/>
    <w:rsid w:val="00E244B0"/>
    <w:rsid w:val="00E24883"/>
    <w:rsid w:val="00E25136"/>
    <w:rsid w:val="00E2532C"/>
    <w:rsid w:val="00E2555B"/>
    <w:rsid w:val="00E25C7B"/>
    <w:rsid w:val="00E26755"/>
    <w:rsid w:val="00E27E8D"/>
    <w:rsid w:val="00E309D6"/>
    <w:rsid w:val="00E30FE1"/>
    <w:rsid w:val="00E31A5B"/>
    <w:rsid w:val="00E31A72"/>
    <w:rsid w:val="00E31AAE"/>
    <w:rsid w:val="00E31D59"/>
    <w:rsid w:val="00E32115"/>
    <w:rsid w:val="00E3238F"/>
    <w:rsid w:val="00E33AE3"/>
    <w:rsid w:val="00E33BBF"/>
    <w:rsid w:val="00E33EE5"/>
    <w:rsid w:val="00E34680"/>
    <w:rsid w:val="00E349A9"/>
    <w:rsid w:val="00E34F61"/>
    <w:rsid w:val="00E3542A"/>
    <w:rsid w:val="00E35599"/>
    <w:rsid w:val="00E3598D"/>
    <w:rsid w:val="00E35C60"/>
    <w:rsid w:val="00E36085"/>
    <w:rsid w:val="00E3648E"/>
    <w:rsid w:val="00E36C12"/>
    <w:rsid w:val="00E37313"/>
    <w:rsid w:val="00E375B7"/>
    <w:rsid w:val="00E37964"/>
    <w:rsid w:val="00E37C46"/>
    <w:rsid w:val="00E37F53"/>
    <w:rsid w:val="00E40170"/>
    <w:rsid w:val="00E4061C"/>
    <w:rsid w:val="00E41A35"/>
    <w:rsid w:val="00E424C6"/>
    <w:rsid w:val="00E430A8"/>
    <w:rsid w:val="00E43BA5"/>
    <w:rsid w:val="00E43D67"/>
    <w:rsid w:val="00E45532"/>
    <w:rsid w:val="00E45895"/>
    <w:rsid w:val="00E45F7F"/>
    <w:rsid w:val="00E46BB7"/>
    <w:rsid w:val="00E5061D"/>
    <w:rsid w:val="00E50F5A"/>
    <w:rsid w:val="00E52259"/>
    <w:rsid w:val="00E52302"/>
    <w:rsid w:val="00E527BB"/>
    <w:rsid w:val="00E529AE"/>
    <w:rsid w:val="00E52C14"/>
    <w:rsid w:val="00E5338C"/>
    <w:rsid w:val="00E53956"/>
    <w:rsid w:val="00E53B72"/>
    <w:rsid w:val="00E53DDD"/>
    <w:rsid w:val="00E54151"/>
    <w:rsid w:val="00E5438B"/>
    <w:rsid w:val="00E54D7A"/>
    <w:rsid w:val="00E5505F"/>
    <w:rsid w:val="00E550A4"/>
    <w:rsid w:val="00E55B3E"/>
    <w:rsid w:val="00E55DAF"/>
    <w:rsid w:val="00E56EB1"/>
    <w:rsid w:val="00E5794C"/>
    <w:rsid w:val="00E57FCA"/>
    <w:rsid w:val="00E6005F"/>
    <w:rsid w:val="00E605FD"/>
    <w:rsid w:val="00E60B06"/>
    <w:rsid w:val="00E62043"/>
    <w:rsid w:val="00E63726"/>
    <w:rsid w:val="00E644BB"/>
    <w:rsid w:val="00E6519C"/>
    <w:rsid w:val="00E65293"/>
    <w:rsid w:val="00E65A55"/>
    <w:rsid w:val="00E65A88"/>
    <w:rsid w:val="00E65CF3"/>
    <w:rsid w:val="00E665C1"/>
    <w:rsid w:val="00E66EA9"/>
    <w:rsid w:val="00E66FB4"/>
    <w:rsid w:val="00E67041"/>
    <w:rsid w:val="00E670E3"/>
    <w:rsid w:val="00E671C2"/>
    <w:rsid w:val="00E673E3"/>
    <w:rsid w:val="00E67B69"/>
    <w:rsid w:val="00E67C6F"/>
    <w:rsid w:val="00E67CAE"/>
    <w:rsid w:val="00E67E39"/>
    <w:rsid w:val="00E67FEF"/>
    <w:rsid w:val="00E70609"/>
    <w:rsid w:val="00E71259"/>
    <w:rsid w:val="00E722E0"/>
    <w:rsid w:val="00E7336A"/>
    <w:rsid w:val="00E73580"/>
    <w:rsid w:val="00E73E9B"/>
    <w:rsid w:val="00E74671"/>
    <w:rsid w:val="00E746C2"/>
    <w:rsid w:val="00E747A6"/>
    <w:rsid w:val="00E74C1A"/>
    <w:rsid w:val="00E74D95"/>
    <w:rsid w:val="00E75071"/>
    <w:rsid w:val="00E76122"/>
    <w:rsid w:val="00E76D1F"/>
    <w:rsid w:val="00E773D3"/>
    <w:rsid w:val="00E7775B"/>
    <w:rsid w:val="00E803C1"/>
    <w:rsid w:val="00E80FBE"/>
    <w:rsid w:val="00E8254D"/>
    <w:rsid w:val="00E8285B"/>
    <w:rsid w:val="00E82881"/>
    <w:rsid w:val="00E82CF2"/>
    <w:rsid w:val="00E82FC3"/>
    <w:rsid w:val="00E84ADE"/>
    <w:rsid w:val="00E85458"/>
    <w:rsid w:val="00E85979"/>
    <w:rsid w:val="00E859E2"/>
    <w:rsid w:val="00E86241"/>
    <w:rsid w:val="00E872A0"/>
    <w:rsid w:val="00E87842"/>
    <w:rsid w:val="00E87F1B"/>
    <w:rsid w:val="00E903F0"/>
    <w:rsid w:val="00E90758"/>
    <w:rsid w:val="00E9077F"/>
    <w:rsid w:val="00E90A00"/>
    <w:rsid w:val="00E91219"/>
    <w:rsid w:val="00E91279"/>
    <w:rsid w:val="00E9154E"/>
    <w:rsid w:val="00E9164F"/>
    <w:rsid w:val="00E92250"/>
    <w:rsid w:val="00E9285D"/>
    <w:rsid w:val="00E928AB"/>
    <w:rsid w:val="00E92935"/>
    <w:rsid w:val="00E92D00"/>
    <w:rsid w:val="00E92D9A"/>
    <w:rsid w:val="00E93417"/>
    <w:rsid w:val="00E9435F"/>
    <w:rsid w:val="00E947DE"/>
    <w:rsid w:val="00E953E8"/>
    <w:rsid w:val="00E95736"/>
    <w:rsid w:val="00E95AB2"/>
    <w:rsid w:val="00E961A1"/>
    <w:rsid w:val="00E9628C"/>
    <w:rsid w:val="00E962C5"/>
    <w:rsid w:val="00E967AB"/>
    <w:rsid w:val="00EA004C"/>
    <w:rsid w:val="00EA03FD"/>
    <w:rsid w:val="00EA2785"/>
    <w:rsid w:val="00EA286E"/>
    <w:rsid w:val="00EA2BAE"/>
    <w:rsid w:val="00EA37C8"/>
    <w:rsid w:val="00EA3BBC"/>
    <w:rsid w:val="00EA3EEA"/>
    <w:rsid w:val="00EA436A"/>
    <w:rsid w:val="00EA439A"/>
    <w:rsid w:val="00EA4CBB"/>
    <w:rsid w:val="00EA5EFB"/>
    <w:rsid w:val="00EA711C"/>
    <w:rsid w:val="00EB01AB"/>
    <w:rsid w:val="00EB080B"/>
    <w:rsid w:val="00EB0D31"/>
    <w:rsid w:val="00EB164C"/>
    <w:rsid w:val="00EB1CD2"/>
    <w:rsid w:val="00EB1DBE"/>
    <w:rsid w:val="00EB1E97"/>
    <w:rsid w:val="00EB204F"/>
    <w:rsid w:val="00EB2B8F"/>
    <w:rsid w:val="00EB2EBE"/>
    <w:rsid w:val="00EB3134"/>
    <w:rsid w:val="00EB319A"/>
    <w:rsid w:val="00EB32FA"/>
    <w:rsid w:val="00EB34D0"/>
    <w:rsid w:val="00EB36EF"/>
    <w:rsid w:val="00EB398E"/>
    <w:rsid w:val="00EB45CC"/>
    <w:rsid w:val="00EB4BBA"/>
    <w:rsid w:val="00EB4C85"/>
    <w:rsid w:val="00EB50F1"/>
    <w:rsid w:val="00EB5202"/>
    <w:rsid w:val="00EB5285"/>
    <w:rsid w:val="00EB550A"/>
    <w:rsid w:val="00EB5C2A"/>
    <w:rsid w:val="00EB63DD"/>
    <w:rsid w:val="00EB67DF"/>
    <w:rsid w:val="00EB6EDB"/>
    <w:rsid w:val="00EB6FE5"/>
    <w:rsid w:val="00EB75E8"/>
    <w:rsid w:val="00EB78CA"/>
    <w:rsid w:val="00EB79E4"/>
    <w:rsid w:val="00EB7E39"/>
    <w:rsid w:val="00EC0E99"/>
    <w:rsid w:val="00EC133A"/>
    <w:rsid w:val="00EC214F"/>
    <w:rsid w:val="00EC2203"/>
    <w:rsid w:val="00EC2391"/>
    <w:rsid w:val="00EC25AF"/>
    <w:rsid w:val="00EC2622"/>
    <w:rsid w:val="00EC272C"/>
    <w:rsid w:val="00EC2DBD"/>
    <w:rsid w:val="00EC2FEF"/>
    <w:rsid w:val="00EC3335"/>
    <w:rsid w:val="00EC349E"/>
    <w:rsid w:val="00EC373C"/>
    <w:rsid w:val="00EC37EA"/>
    <w:rsid w:val="00EC39E0"/>
    <w:rsid w:val="00EC42B1"/>
    <w:rsid w:val="00EC4992"/>
    <w:rsid w:val="00EC51A1"/>
    <w:rsid w:val="00EC5386"/>
    <w:rsid w:val="00EC5686"/>
    <w:rsid w:val="00EC5D17"/>
    <w:rsid w:val="00EC5F0E"/>
    <w:rsid w:val="00EC642B"/>
    <w:rsid w:val="00EC6D2A"/>
    <w:rsid w:val="00EC703C"/>
    <w:rsid w:val="00EC750B"/>
    <w:rsid w:val="00EC7E1E"/>
    <w:rsid w:val="00EC7EC0"/>
    <w:rsid w:val="00ED049E"/>
    <w:rsid w:val="00ED0A04"/>
    <w:rsid w:val="00ED0A52"/>
    <w:rsid w:val="00ED0F54"/>
    <w:rsid w:val="00ED1347"/>
    <w:rsid w:val="00ED17F7"/>
    <w:rsid w:val="00ED1ABB"/>
    <w:rsid w:val="00ED1AD5"/>
    <w:rsid w:val="00ED1B24"/>
    <w:rsid w:val="00ED2141"/>
    <w:rsid w:val="00ED2420"/>
    <w:rsid w:val="00ED2664"/>
    <w:rsid w:val="00ED2E83"/>
    <w:rsid w:val="00ED3073"/>
    <w:rsid w:val="00ED3190"/>
    <w:rsid w:val="00ED35D1"/>
    <w:rsid w:val="00ED3690"/>
    <w:rsid w:val="00ED4060"/>
    <w:rsid w:val="00ED44DA"/>
    <w:rsid w:val="00ED458E"/>
    <w:rsid w:val="00ED45EE"/>
    <w:rsid w:val="00ED4603"/>
    <w:rsid w:val="00ED47FC"/>
    <w:rsid w:val="00ED55CE"/>
    <w:rsid w:val="00ED5EC0"/>
    <w:rsid w:val="00ED61FF"/>
    <w:rsid w:val="00ED6639"/>
    <w:rsid w:val="00ED694D"/>
    <w:rsid w:val="00ED6FF4"/>
    <w:rsid w:val="00ED730D"/>
    <w:rsid w:val="00ED775A"/>
    <w:rsid w:val="00ED7936"/>
    <w:rsid w:val="00ED7B3F"/>
    <w:rsid w:val="00EE0564"/>
    <w:rsid w:val="00EE0633"/>
    <w:rsid w:val="00EE1064"/>
    <w:rsid w:val="00EE173D"/>
    <w:rsid w:val="00EE244C"/>
    <w:rsid w:val="00EE27FA"/>
    <w:rsid w:val="00EE2A58"/>
    <w:rsid w:val="00EE352C"/>
    <w:rsid w:val="00EE3F93"/>
    <w:rsid w:val="00EE4022"/>
    <w:rsid w:val="00EE4452"/>
    <w:rsid w:val="00EE4B20"/>
    <w:rsid w:val="00EE5397"/>
    <w:rsid w:val="00EE5821"/>
    <w:rsid w:val="00EE5C34"/>
    <w:rsid w:val="00EE6801"/>
    <w:rsid w:val="00EE6A3A"/>
    <w:rsid w:val="00EE6C5E"/>
    <w:rsid w:val="00EE6F95"/>
    <w:rsid w:val="00EE7071"/>
    <w:rsid w:val="00EE7192"/>
    <w:rsid w:val="00EE764C"/>
    <w:rsid w:val="00EE7813"/>
    <w:rsid w:val="00EE7ADE"/>
    <w:rsid w:val="00EE7C4D"/>
    <w:rsid w:val="00EF000F"/>
    <w:rsid w:val="00EF117F"/>
    <w:rsid w:val="00EF17D2"/>
    <w:rsid w:val="00EF19BA"/>
    <w:rsid w:val="00EF1A39"/>
    <w:rsid w:val="00EF1D9D"/>
    <w:rsid w:val="00EF2236"/>
    <w:rsid w:val="00EF2871"/>
    <w:rsid w:val="00EF2B0F"/>
    <w:rsid w:val="00EF344E"/>
    <w:rsid w:val="00EF35A6"/>
    <w:rsid w:val="00EF37D3"/>
    <w:rsid w:val="00EF3C10"/>
    <w:rsid w:val="00EF3ED9"/>
    <w:rsid w:val="00EF3F65"/>
    <w:rsid w:val="00EF412A"/>
    <w:rsid w:val="00EF421D"/>
    <w:rsid w:val="00EF460A"/>
    <w:rsid w:val="00EF4CA0"/>
    <w:rsid w:val="00EF4F1A"/>
    <w:rsid w:val="00EF4FF8"/>
    <w:rsid w:val="00EF55AE"/>
    <w:rsid w:val="00EF6019"/>
    <w:rsid w:val="00EF6CB0"/>
    <w:rsid w:val="00EF74A8"/>
    <w:rsid w:val="00EF757E"/>
    <w:rsid w:val="00EF7E1B"/>
    <w:rsid w:val="00EF7F79"/>
    <w:rsid w:val="00F00255"/>
    <w:rsid w:val="00F004EC"/>
    <w:rsid w:val="00F00D9E"/>
    <w:rsid w:val="00F011C5"/>
    <w:rsid w:val="00F012A8"/>
    <w:rsid w:val="00F013F3"/>
    <w:rsid w:val="00F01410"/>
    <w:rsid w:val="00F01536"/>
    <w:rsid w:val="00F01B82"/>
    <w:rsid w:val="00F028D2"/>
    <w:rsid w:val="00F02BA4"/>
    <w:rsid w:val="00F033D6"/>
    <w:rsid w:val="00F03428"/>
    <w:rsid w:val="00F038C8"/>
    <w:rsid w:val="00F03FD5"/>
    <w:rsid w:val="00F0439D"/>
    <w:rsid w:val="00F044A4"/>
    <w:rsid w:val="00F04A20"/>
    <w:rsid w:val="00F04A55"/>
    <w:rsid w:val="00F05306"/>
    <w:rsid w:val="00F06738"/>
    <w:rsid w:val="00F0682D"/>
    <w:rsid w:val="00F068B2"/>
    <w:rsid w:val="00F06A83"/>
    <w:rsid w:val="00F06FEB"/>
    <w:rsid w:val="00F0718E"/>
    <w:rsid w:val="00F072FC"/>
    <w:rsid w:val="00F074F4"/>
    <w:rsid w:val="00F07AE0"/>
    <w:rsid w:val="00F07B5C"/>
    <w:rsid w:val="00F07C06"/>
    <w:rsid w:val="00F07D13"/>
    <w:rsid w:val="00F07F73"/>
    <w:rsid w:val="00F10C5D"/>
    <w:rsid w:val="00F113B7"/>
    <w:rsid w:val="00F114F8"/>
    <w:rsid w:val="00F1249C"/>
    <w:rsid w:val="00F1251E"/>
    <w:rsid w:val="00F12E67"/>
    <w:rsid w:val="00F1318B"/>
    <w:rsid w:val="00F13DF5"/>
    <w:rsid w:val="00F14516"/>
    <w:rsid w:val="00F15CB2"/>
    <w:rsid w:val="00F16291"/>
    <w:rsid w:val="00F20C80"/>
    <w:rsid w:val="00F20D31"/>
    <w:rsid w:val="00F20D88"/>
    <w:rsid w:val="00F216B6"/>
    <w:rsid w:val="00F2202D"/>
    <w:rsid w:val="00F22FC1"/>
    <w:rsid w:val="00F2307A"/>
    <w:rsid w:val="00F232F1"/>
    <w:rsid w:val="00F242B8"/>
    <w:rsid w:val="00F250A1"/>
    <w:rsid w:val="00F25607"/>
    <w:rsid w:val="00F258A5"/>
    <w:rsid w:val="00F261F5"/>
    <w:rsid w:val="00F262F5"/>
    <w:rsid w:val="00F26AB6"/>
    <w:rsid w:val="00F27AAC"/>
    <w:rsid w:val="00F27D83"/>
    <w:rsid w:val="00F3038C"/>
    <w:rsid w:val="00F31227"/>
    <w:rsid w:val="00F31A50"/>
    <w:rsid w:val="00F3217F"/>
    <w:rsid w:val="00F323D6"/>
    <w:rsid w:val="00F32C49"/>
    <w:rsid w:val="00F32D46"/>
    <w:rsid w:val="00F32EB1"/>
    <w:rsid w:val="00F33D8D"/>
    <w:rsid w:val="00F349FA"/>
    <w:rsid w:val="00F34BCA"/>
    <w:rsid w:val="00F3659C"/>
    <w:rsid w:val="00F378D8"/>
    <w:rsid w:val="00F37AC9"/>
    <w:rsid w:val="00F4009B"/>
    <w:rsid w:val="00F40351"/>
    <w:rsid w:val="00F40777"/>
    <w:rsid w:val="00F40DF0"/>
    <w:rsid w:val="00F422A5"/>
    <w:rsid w:val="00F42458"/>
    <w:rsid w:val="00F42913"/>
    <w:rsid w:val="00F42D51"/>
    <w:rsid w:val="00F42D72"/>
    <w:rsid w:val="00F43241"/>
    <w:rsid w:val="00F43958"/>
    <w:rsid w:val="00F439BE"/>
    <w:rsid w:val="00F439D1"/>
    <w:rsid w:val="00F43D97"/>
    <w:rsid w:val="00F44645"/>
    <w:rsid w:val="00F4473A"/>
    <w:rsid w:val="00F4486A"/>
    <w:rsid w:val="00F44871"/>
    <w:rsid w:val="00F450A9"/>
    <w:rsid w:val="00F4569F"/>
    <w:rsid w:val="00F4617F"/>
    <w:rsid w:val="00F46487"/>
    <w:rsid w:val="00F46991"/>
    <w:rsid w:val="00F46A6C"/>
    <w:rsid w:val="00F470DC"/>
    <w:rsid w:val="00F47D38"/>
    <w:rsid w:val="00F5051A"/>
    <w:rsid w:val="00F5055B"/>
    <w:rsid w:val="00F505E0"/>
    <w:rsid w:val="00F50709"/>
    <w:rsid w:val="00F50A34"/>
    <w:rsid w:val="00F50D25"/>
    <w:rsid w:val="00F51FC6"/>
    <w:rsid w:val="00F52DB6"/>
    <w:rsid w:val="00F5329C"/>
    <w:rsid w:val="00F5382E"/>
    <w:rsid w:val="00F53A08"/>
    <w:rsid w:val="00F53B78"/>
    <w:rsid w:val="00F53D05"/>
    <w:rsid w:val="00F53FBB"/>
    <w:rsid w:val="00F540AA"/>
    <w:rsid w:val="00F5463D"/>
    <w:rsid w:val="00F549BD"/>
    <w:rsid w:val="00F54A88"/>
    <w:rsid w:val="00F54AEA"/>
    <w:rsid w:val="00F54B08"/>
    <w:rsid w:val="00F55597"/>
    <w:rsid w:val="00F555C6"/>
    <w:rsid w:val="00F556E6"/>
    <w:rsid w:val="00F5575A"/>
    <w:rsid w:val="00F55943"/>
    <w:rsid w:val="00F559A8"/>
    <w:rsid w:val="00F56456"/>
    <w:rsid w:val="00F56745"/>
    <w:rsid w:val="00F56BA5"/>
    <w:rsid w:val="00F57017"/>
    <w:rsid w:val="00F5711F"/>
    <w:rsid w:val="00F57B7B"/>
    <w:rsid w:val="00F606E8"/>
    <w:rsid w:val="00F611AC"/>
    <w:rsid w:val="00F617BE"/>
    <w:rsid w:val="00F61857"/>
    <w:rsid w:val="00F61AA7"/>
    <w:rsid w:val="00F62547"/>
    <w:rsid w:val="00F62687"/>
    <w:rsid w:val="00F636CD"/>
    <w:rsid w:val="00F63B2D"/>
    <w:rsid w:val="00F63BD0"/>
    <w:rsid w:val="00F63EA3"/>
    <w:rsid w:val="00F64148"/>
    <w:rsid w:val="00F64430"/>
    <w:rsid w:val="00F6453A"/>
    <w:rsid w:val="00F64D7B"/>
    <w:rsid w:val="00F64FAF"/>
    <w:rsid w:val="00F655A5"/>
    <w:rsid w:val="00F65D87"/>
    <w:rsid w:val="00F66153"/>
    <w:rsid w:val="00F6672C"/>
    <w:rsid w:val="00F66C68"/>
    <w:rsid w:val="00F66FF8"/>
    <w:rsid w:val="00F6752F"/>
    <w:rsid w:val="00F67A44"/>
    <w:rsid w:val="00F67DC5"/>
    <w:rsid w:val="00F67F56"/>
    <w:rsid w:val="00F70703"/>
    <w:rsid w:val="00F70C24"/>
    <w:rsid w:val="00F71AE1"/>
    <w:rsid w:val="00F71FE3"/>
    <w:rsid w:val="00F723E5"/>
    <w:rsid w:val="00F726B6"/>
    <w:rsid w:val="00F72756"/>
    <w:rsid w:val="00F729A8"/>
    <w:rsid w:val="00F7322D"/>
    <w:rsid w:val="00F73DA8"/>
    <w:rsid w:val="00F740BB"/>
    <w:rsid w:val="00F74696"/>
    <w:rsid w:val="00F747EB"/>
    <w:rsid w:val="00F74BB5"/>
    <w:rsid w:val="00F75AF2"/>
    <w:rsid w:val="00F75BC1"/>
    <w:rsid w:val="00F7680A"/>
    <w:rsid w:val="00F76922"/>
    <w:rsid w:val="00F775AA"/>
    <w:rsid w:val="00F80A65"/>
    <w:rsid w:val="00F80DF3"/>
    <w:rsid w:val="00F80E81"/>
    <w:rsid w:val="00F80F3D"/>
    <w:rsid w:val="00F83E60"/>
    <w:rsid w:val="00F84961"/>
    <w:rsid w:val="00F84CCE"/>
    <w:rsid w:val="00F84E02"/>
    <w:rsid w:val="00F85035"/>
    <w:rsid w:val="00F850F8"/>
    <w:rsid w:val="00F85144"/>
    <w:rsid w:val="00F85A48"/>
    <w:rsid w:val="00F85D00"/>
    <w:rsid w:val="00F85E16"/>
    <w:rsid w:val="00F85FAA"/>
    <w:rsid w:val="00F8649D"/>
    <w:rsid w:val="00F8673E"/>
    <w:rsid w:val="00F86841"/>
    <w:rsid w:val="00F86BB1"/>
    <w:rsid w:val="00F87535"/>
    <w:rsid w:val="00F8776F"/>
    <w:rsid w:val="00F878FC"/>
    <w:rsid w:val="00F87D2B"/>
    <w:rsid w:val="00F87EFC"/>
    <w:rsid w:val="00F87F80"/>
    <w:rsid w:val="00F9013E"/>
    <w:rsid w:val="00F9029C"/>
    <w:rsid w:val="00F9075E"/>
    <w:rsid w:val="00F91D4B"/>
    <w:rsid w:val="00F91E6F"/>
    <w:rsid w:val="00F92B19"/>
    <w:rsid w:val="00F931F9"/>
    <w:rsid w:val="00F93630"/>
    <w:rsid w:val="00F93F17"/>
    <w:rsid w:val="00F941E2"/>
    <w:rsid w:val="00F9442A"/>
    <w:rsid w:val="00F954A5"/>
    <w:rsid w:val="00F95581"/>
    <w:rsid w:val="00F9591A"/>
    <w:rsid w:val="00F95950"/>
    <w:rsid w:val="00F95DA5"/>
    <w:rsid w:val="00F95FF4"/>
    <w:rsid w:val="00F96A8B"/>
    <w:rsid w:val="00F97799"/>
    <w:rsid w:val="00FA04A6"/>
    <w:rsid w:val="00FA098E"/>
    <w:rsid w:val="00FA210E"/>
    <w:rsid w:val="00FA267E"/>
    <w:rsid w:val="00FA3243"/>
    <w:rsid w:val="00FA3EB6"/>
    <w:rsid w:val="00FA44C9"/>
    <w:rsid w:val="00FA6028"/>
    <w:rsid w:val="00FA633F"/>
    <w:rsid w:val="00FA6F37"/>
    <w:rsid w:val="00FA768A"/>
    <w:rsid w:val="00FB005F"/>
    <w:rsid w:val="00FB04C6"/>
    <w:rsid w:val="00FB1542"/>
    <w:rsid w:val="00FB1FFC"/>
    <w:rsid w:val="00FB2FF2"/>
    <w:rsid w:val="00FB3192"/>
    <w:rsid w:val="00FB4176"/>
    <w:rsid w:val="00FB48CD"/>
    <w:rsid w:val="00FB5522"/>
    <w:rsid w:val="00FB5911"/>
    <w:rsid w:val="00FB696F"/>
    <w:rsid w:val="00FB7230"/>
    <w:rsid w:val="00FB7697"/>
    <w:rsid w:val="00FB790D"/>
    <w:rsid w:val="00FB7B10"/>
    <w:rsid w:val="00FC08D0"/>
    <w:rsid w:val="00FC0AF9"/>
    <w:rsid w:val="00FC13AA"/>
    <w:rsid w:val="00FC1A92"/>
    <w:rsid w:val="00FC3499"/>
    <w:rsid w:val="00FC3640"/>
    <w:rsid w:val="00FC3B0A"/>
    <w:rsid w:val="00FC3D64"/>
    <w:rsid w:val="00FC3E00"/>
    <w:rsid w:val="00FC464B"/>
    <w:rsid w:val="00FC466E"/>
    <w:rsid w:val="00FC4AB8"/>
    <w:rsid w:val="00FC5AB1"/>
    <w:rsid w:val="00FC6334"/>
    <w:rsid w:val="00FC6418"/>
    <w:rsid w:val="00FC65F1"/>
    <w:rsid w:val="00FC6B71"/>
    <w:rsid w:val="00FC7037"/>
    <w:rsid w:val="00FC71A4"/>
    <w:rsid w:val="00FD04BB"/>
    <w:rsid w:val="00FD058F"/>
    <w:rsid w:val="00FD0D2B"/>
    <w:rsid w:val="00FD1486"/>
    <w:rsid w:val="00FD1A3E"/>
    <w:rsid w:val="00FD1CA3"/>
    <w:rsid w:val="00FD23F3"/>
    <w:rsid w:val="00FD281E"/>
    <w:rsid w:val="00FD2E06"/>
    <w:rsid w:val="00FD39BD"/>
    <w:rsid w:val="00FD3C32"/>
    <w:rsid w:val="00FD3F00"/>
    <w:rsid w:val="00FD4135"/>
    <w:rsid w:val="00FD41D6"/>
    <w:rsid w:val="00FD4631"/>
    <w:rsid w:val="00FD4959"/>
    <w:rsid w:val="00FD4ABD"/>
    <w:rsid w:val="00FD5588"/>
    <w:rsid w:val="00FD55A5"/>
    <w:rsid w:val="00FD5A3A"/>
    <w:rsid w:val="00FD5CA8"/>
    <w:rsid w:val="00FD6426"/>
    <w:rsid w:val="00FD6774"/>
    <w:rsid w:val="00FD6948"/>
    <w:rsid w:val="00FD6A35"/>
    <w:rsid w:val="00FE0B59"/>
    <w:rsid w:val="00FE1182"/>
    <w:rsid w:val="00FE18CB"/>
    <w:rsid w:val="00FE1D43"/>
    <w:rsid w:val="00FE222A"/>
    <w:rsid w:val="00FE2B84"/>
    <w:rsid w:val="00FE3364"/>
    <w:rsid w:val="00FE39B9"/>
    <w:rsid w:val="00FE3ADF"/>
    <w:rsid w:val="00FE3E20"/>
    <w:rsid w:val="00FE556C"/>
    <w:rsid w:val="00FE5897"/>
    <w:rsid w:val="00FE5E85"/>
    <w:rsid w:val="00FE62B5"/>
    <w:rsid w:val="00FE630A"/>
    <w:rsid w:val="00FE63F5"/>
    <w:rsid w:val="00FE6B44"/>
    <w:rsid w:val="00FE723D"/>
    <w:rsid w:val="00FE7A23"/>
    <w:rsid w:val="00FF0952"/>
    <w:rsid w:val="00FF13DB"/>
    <w:rsid w:val="00FF1A79"/>
    <w:rsid w:val="00FF1AB3"/>
    <w:rsid w:val="00FF2229"/>
    <w:rsid w:val="00FF281F"/>
    <w:rsid w:val="00FF34AC"/>
    <w:rsid w:val="00FF421C"/>
    <w:rsid w:val="00FF44AA"/>
    <w:rsid w:val="00FF5FD7"/>
    <w:rsid w:val="00FF7048"/>
    <w:rsid w:val="00FF78AD"/>
    <w:rsid w:val="00FF7D6C"/>
    <w:rsid w:val="00FF7E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125BC520"/>
  <w14:defaultImageDpi w14:val="330"/>
  <w15:docId w15:val="{38A6E5A2-9254-42FC-B2D4-73AC5C3F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4AE8"/>
    <w:rPr>
      <w:sz w:val="24"/>
      <w:szCs w:val="24"/>
    </w:rPr>
  </w:style>
  <w:style w:type="paragraph" w:styleId="Heading1">
    <w:name w:val="heading 1"/>
    <w:next w:val="Heading2"/>
    <w:link w:val="Heading1Char"/>
    <w:qFormat/>
    <w:rsid w:val="00285077"/>
    <w:pPr>
      <w:keepNext/>
      <w:tabs>
        <w:tab w:val="right" w:pos="10206"/>
      </w:tabs>
      <w:spacing w:after="360" w:line="560" w:lineRule="exact"/>
      <w:outlineLvl w:val="0"/>
    </w:pPr>
    <w:rPr>
      <w:rFonts w:ascii="Arial" w:hAnsi="Arial" w:cs="Arial"/>
      <w:bCs/>
      <w:caps/>
      <w:color w:val="000000"/>
      <w:kern w:val="32"/>
      <w:sz w:val="48"/>
      <w:szCs w:val="32"/>
    </w:rPr>
  </w:style>
  <w:style w:type="paragraph" w:styleId="Heading2">
    <w:name w:val="heading 2"/>
    <w:next w:val="Normal"/>
    <w:link w:val="Heading2Char"/>
    <w:qFormat/>
    <w:rsid w:val="00285077"/>
    <w:pPr>
      <w:keepNext/>
      <w:pBdr>
        <w:bottom w:val="single" w:sz="8" w:space="6" w:color="808080"/>
      </w:pBdr>
      <w:spacing w:after="160" w:line="400" w:lineRule="exact"/>
      <w:outlineLvl w:val="1"/>
    </w:pPr>
    <w:rPr>
      <w:rFonts w:ascii="Arial Bold" w:hAnsi="Arial Bold" w:cs="Arial"/>
      <w:b/>
      <w:bCs/>
      <w:iCs/>
      <w:color w:val="000000"/>
      <w:sz w:val="34"/>
      <w:szCs w:val="28"/>
    </w:rPr>
  </w:style>
  <w:style w:type="paragraph" w:styleId="Heading3">
    <w:name w:val="heading 3"/>
    <w:basedOn w:val="Normal"/>
    <w:next w:val="Normal"/>
    <w:qFormat/>
    <w:rsid w:val="00285077"/>
    <w:pPr>
      <w:widowControl w:val="0"/>
      <w:spacing w:before="120" w:after="20" w:line="300" w:lineRule="exact"/>
      <w:outlineLvl w:val="2"/>
    </w:pPr>
    <w:rPr>
      <w:rFonts w:ascii="Arial" w:hAnsi="Arial" w:cs="Arial"/>
      <w:bCs/>
      <w:color w:val="000000"/>
      <w:sz w:val="29"/>
      <w:szCs w:val="26"/>
    </w:rPr>
  </w:style>
  <w:style w:type="paragraph" w:styleId="Heading4">
    <w:name w:val="heading 4"/>
    <w:basedOn w:val="Normal"/>
    <w:next w:val="Normal"/>
    <w:link w:val="Heading4Char"/>
    <w:qFormat/>
    <w:rsid w:val="00285077"/>
    <w:pPr>
      <w:keepNext/>
      <w:spacing w:line="320" w:lineRule="exact"/>
      <w:outlineLvl w:val="3"/>
    </w:pPr>
    <w:rPr>
      <w:rFonts w:ascii="Arial Bold" w:hAnsi="Arial Bold"/>
      <w:b/>
      <w:bCs/>
      <w:color w:val="000000"/>
      <w:sz w:val="26"/>
      <w:szCs w:val="28"/>
    </w:rPr>
  </w:style>
  <w:style w:type="paragraph" w:styleId="Heading5">
    <w:name w:val="heading 5"/>
    <w:basedOn w:val="Normal"/>
    <w:next w:val="Normal"/>
    <w:qFormat/>
    <w:rsid w:val="00285077"/>
    <w:pPr>
      <w:spacing w:line="320" w:lineRule="exact"/>
      <w:outlineLvl w:val="4"/>
    </w:pPr>
    <w:rPr>
      <w:rFonts w:ascii="Arial" w:hAnsi="Arial"/>
      <w:b/>
      <w:bCs/>
      <w:iCs/>
      <w:color w:val="000000"/>
      <w:sz w:val="22"/>
      <w:szCs w:val="26"/>
    </w:rPr>
  </w:style>
  <w:style w:type="paragraph" w:styleId="Heading6">
    <w:name w:val="heading 6"/>
    <w:basedOn w:val="Normal"/>
    <w:next w:val="Normal"/>
    <w:link w:val="Heading6Char"/>
    <w:semiHidden/>
    <w:unhideWhenUsed/>
    <w:qFormat/>
    <w:rsid w:val="0093456C"/>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285077"/>
    <w:pPr>
      <w:keepNext/>
      <w:keepLines/>
      <w:spacing w:before="8200" w:line="247" w:lineRule="exact"/>
      <w:outlineLvl w:val="6"/>
    </w:pPr>
    <w:rPr>
      <w:rFonts w:ascii="Arial" w:eastAsiaTheme="majorEastAsia" w:hAnsi="Arial" w:cstheme="majorBidi"/>
      <w:b/>
      <w:iCs/>
      <w:sz w:val="20"/>
    </w:rPr>
  </w:style>
  <w:style w:type="paragraph" w:styleId="Heading8">
    <w:name w:val="heading 8"/>
    <w:basedOn w:val="Normal"/>
    <w:next w:val="Normal"/>
    <w:link w:val="Heading8Char"/>
    <w:semiHidden/>
    <w:unhideWhenUsed/>
    <w:qFormat/>
    <w:rsid w:val="0093456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93456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285077"/>
    <w:rPr>
      <w:rFonts w:ascii="Arial Bold" w:hAnsi="Arial Bold" w:cs="Arial"/>
      <w:b/>
      <w:bCs/>
      <w:iCs/>
      <w:color w:val="000000"/>
      <w:sz w:val="34"/>
      <w:szCs w:val="28"/>
    </w:rPr>
  </w:style>
  <w:style w:type="character" w:customStyle="1" w:styleId="Heading1Char">
    <w:name w:val="Heading 1 Char"/>
    <w:link w:val="Heading1"/>
    <w:rsid w:val="00285077"/>
    <w:rPr>
      <w:rFonts w:ascii="Arial" w:hAnsi="Arial" w:cs="Arial"/>
      <w:bCs/>
      <w:caps/>
      <w:color w:val="000000"/>
      <w:kern w:val="32"/>
      <w:sz w:val="48"/>
      <w:szCs w:val="32"/>
    </w:rPr>
  </w:style>
  <w:style w:type="character" w:customStyle="1" w:styleId="Heading4Char">
    <w:name w:val="Heading 4 Char"/>
    <w:link w:val="Heading4"/>
    <w:rsid w:val="00285077"/>
    <w:rPr>
      <w:rFonts w:ascii="Arial Bold" w:hAnsi="Arial Bold"/>
      <w:b/>
      <w:bCs/>
      <w:color w:val="000000"/>
      <w:sz w:val="26"/>
      <w:szCs w:val="28"/>
    </w:rPr>
  </w:style>
  <w:style w:type="character" w:customStyle="1" w:styleId="rBulletsSolid">
    <w:name w:val="rBullets Solid"/>
    <w:rsid w:val="00285077"/>
    <w:rPr>
      <w:rFonts w:ascii="Monotype Sorts" w:hAnsi="Monotype Sorts"/>
      <w:color w:val="FF0000"/>
      <w:spacing w:val="0"/>
      <w:w w:val="100"/>
      <w:position w:val="0"/>
      <w:sz w:val="16"/>
    </w:rPr>
  </w:style>
  <w:style w:type="character" w:styleId="Hyperlink">
    <w:name w:val="Hyperlink"/>
    <w:rsid w:val="004F2B44"/>
    <w:rPr>
      <w:rFonts w:ascii="Arial" w:hAnsi="Arial"/>
      <w:color w:val="auto"/>
      <w:u w:val="single" w:color="0077C8"/>
    </w:rPr>
  </w:style>
  <w:style w:type="paragraph" w:styleId="NormalWeb">
    <w:name w:val="Normal (Web)"/>
    <w:basedOn w:val="Normal"/>
    <w:rsid w:val="00285077"/>
    <w:pPr>
      <w:spacing w:before="100" w:beforeAutospacing="1" w:after="100" w:afterAutospacing="1"/>
    </w:pPr>
  </w:style>
  <w:style w:type="character" w:styleId="Strong">
    <w:name w:val="Strong"/>
    <w:qFormat/>
    <w:rsid w:val="00285077"/>
    <w:rPr>
      <w:b/>
      <w:bCs/>
    </w:rPr>
  </w:style>
  <w:style w:type="paragraph" w:customStyle="1" w:styleId="BodyTextbulleted">
    <w:name w:val="Body Text bulleted"/>
    <w:basedOn w:val="Normal"/>
    <w:rsid w:val="00285077"/>
    <w:pPr>
      <w:numPr>
        <w:numId w:val="44"/>
      </w:numPr>
      <w:tabs>
        <w:tab w:val="left" w:pos="397"/>
      </w:tabs>
      <w:spacing w:after="180" w:line="320" w:lineRule="exact"/>
      <w:contextualSpacing/>
    </w:pPr>
    <w:rPr>
      <w:rFonts w:ascii="Arial" w:hAnsi="Arial"/>
      <w:color w:val="000000"/>
      <w:sz w:val="26"/>
    </w:rPr>
  </w:style>
  <w:style w:type="paragraph" w:styleId="Header">
    <w:name w:val="header"/>
    <w:basedOn w:val="Normal"/>
    <w:link w:val="HeaderChar"/>
    <w:rsid w:val="00285077"/>
    <w:pPr>
      <w:tabs>
        <w:tab w:val="right" w:pos="10319"/>
      </w:tabs>
      <w:spacing w:line="240" w:lineRule="exact"/>
    </w:pPr>
    <w:rPr>
      <w:rFonts w:ascii="Arial" w:hAnsi="Arial"/>
      <w:color w:val="000000"/>
      <w:sz w:val="20"/>
    </w:rPr>
  </w:style>
  <w:style w:type="paragraph" w:styleId="Footer">
    <w:name w:val="footer"/>
    <w:basedOn w:val="Normal"/>
    <w:link w:val="FooterChar"/>
    <w:rsid w:val="00285077"/>
    <w:pPr>
      <w:tabs>
        <w:tab w:val="right" w:pos="10319"/>
      </w:tabs>
    </w:pPr>
    <w:rPr>
      <w:rFonts w:ascii="Arial" w:hAnsi="Arial"/>
      <w:color w:val="000000"/>
      <w:sz w:val="20"/>
    </w:rPr>
  </w:style>
  <w:style w:type="character" w:styleId="PageNumber">
    <w:name w:val="page number"/>
    <w:rsid w:val="00285077"/>
    <w:rPr>
      <w:rFonts w:ascii="Arial Black" w:hAnsi="Arial Black"/>
      <w:color w:val="000000"/>
    </w:rPr>
  </w:style>
  <w:style w:type="paragraph" w:styleId="TOC1">
    <w:name w:val="toc 1"/>
    <w:basedOn w:val="Normal"/>
    <w:next w:val="Normal"/>
    <w:uiPriority w:val="39"/>
    <w:rsid w:val="00E9435F"/>
    <w:pPr>
      <w:keepNext/>
      <w:widowControl w:val="0"/>
      <w:tabs>
        <w:tab w:val="right" w:pos="10206"/>
      </w:tabs>
      <w:spacing w:before="240" w:line="300" w:lineRule="exact"/>
    </w:pPr>
    <w:rPr>
      <w:rFonts w:ascii="Arial Black" w:hAnsi="Arial Black"/>
      <w:color w:val="6B479B"/>
    </w:rPr>
  </w:style>
  <w:style w:type="paragraph" w:styleId="TOC2">
    <w:name w:val="toc 2"/>
    <w:basedOn w:val="Normal"/>
    <w:next w:val="Normal"/>
    <w:autoRedefine/>
    <w:uiPriority w:val="39"/>
    <w:rsid w:val="00285077"/>
    <w:pPr>
      <w:tabs>
        <w:tab w:val="right" w:pos="10206"/>
      </w:tabs>
      <w:spacing w:line="300" w:lineRule="exact"/>
    </w:pPr>
    <w:rPr>
      <w:rFonts w:ascii="Arial" w:hAnsi="Arial"/>
      <w:color w:val="000000"/>
    </w:rPr>
  </w:style>
  <w:style w:type="paragraph" w:styleId="TOC3">
    <w:name w:val="toc 3"/>
    <w:basedOn w:val="Normal"/>
    <w:next w:val="Normal"/>
    <w:autoRedefine/>
    <w:semiHidden/>
    <w:rsid w:val="00285077"/>
    <w:pPr>
      <w:tabs>
        <w:tab w:val="right" w:pos="8505"/>
      </w:tabs>
      <w:spacing w:line="260" w:lineRule="exact"/>
    </w:pPr>
    <w:rPr>
      <w:rFonts w:ascii="TodaySBOP-Regular" w:hAnsi="TodaySBOP-Regular"/>
      <w:sz w:val="20"/>
    </w:rPr>
  </w:style>
  <w:style w:type="paragraph" w:customStyle="1" w:styleId="BodyTextnumbered">
    <w:name w:val="Body Text numbered"/>
    <w:basedOn w:val="Normal"/>
    <w:rsid w:val="00285077"/>
    <w:pPr>
      <w:tabs>
        <w:tab w:val="left" w:pos="397"/>
      </w:tabs>
      <w:spacing w:after="160" w:line="320" w:lineRule="exact"/>
      <w:ind w:left="397" w:hanging="397"/>
      <w:contextualSpacing/>
    </w:pPr>
    <w:rPr>
      <w:rFonts w:ascii="Arial" w:hAnsi="Arial"/>
      <w:color w:val="000000"/>
      <w:sz w:val="26"/>
    </w:rPr>
  </w:style>
  <w:style w:type="character" w:customStyle="1" w:styleId="BodyText-Publication">
    <w:name w:val="Body Text - Publication"/>
    <w:rsid w:val="00285077"/>
    <w:rPr>
      <w:i/>
      <w:color w:val="000000"/>
    </w:rPr>
  </w:style>
  <w:style w:type="paragraph" w:customStyle="1" w:styleId="BodyText-Activity">
    <w:name w:val="Body Text - Activity"/>
    <w:basedOn w:val="Normal"/>
    <w:rsid w:val="00285077"/>
    <w:pPr>
      <w:widowControl w:val="0"/>
      <w:tabs>
        <w:tab w:val="left" w:pos="284"/>
        <w:tab w:val="right" w:pos="10206"/>
      </w:tabs>
      <w:spacing w:line="272" w:lineRule="exact"/>
      <w:ind w:left="284" w:right="57" w:hanging="284"/>
    </w:pPr>
    <w:rPr>
      <w:rFonts w:ascii="Arial" w:hAnsi="Arial"/>
      <w:color w:val="000000"/>
      <w:sz w:val="22"/>
    </w:rPr>
  </w:style>
  <w:style w:type="character" w:customStyle="1" w:styleId="Bold">
    <w:name w:val="Bold"/>
    <w:rsid w:val="00285077"/>
    <w:rPr>
      <w:rFonts w:ascii="Arial" w:hAnsi="Arial"/>
      <w:b/>
    </w:rPr>
  </w:style>
  <w:style w:type="paragraph" w:customStyle="1" w:styleId="Heading4-Activity">
    <w:name w:val="Heading 4 - Activity"/>
    <w:basedOn w:val="Heading4"/>
    <w:link w:val="Heading4-ActivityChar"/>
    <w:rsid w:val="00285077"/>
    <w:pPr>
      <w:pBdr>
        <w:bottom w:val="single" w:sz="6" w:space="6" w:color="999999"/>
      </w:pBdr>
      <w:tabs>
        <w:tab w:val="right" w:pos="10319"/>
      </w:tabs>
      <w:spacing w:before="40" w:after="60" w:line="280" w:lineRule="exact"/>
    </w:pPr>
    <w:rPr>
      <w:color w:val="E10177"/>
      <w:sz w:val="22"/>
    </w:rPr>
  </w:style>
  <w:style w:type="character" w:customStyle="1" w:styleId="Heading4-ActivityChar">
    <w:name w:val="Heading 4 - Activity Char"/>
    <w:link w:val="Heading4-Activity"/>
    <w:rsid w:val="00285077"/>
    <w:rPr>
      <w:rFonts w:ascii="Arial Bold" w:hAnsi="Arial Bold"/>
      <w:b/>
      <w:bCs/>
      <w:color w:val="E10177"/>
      <w:sz w:val="22"/>
      <w:szCs w:val="28"/>
    </w:rPr>
  </w:style>
  <w:style w:type="paragraph" w:customStyle="1" w:styleId="Default">
    <w:name w:val="Default"/>
    <w:rsid w:val="00285077"/>
    <w:pPr>
      <w:autoSpaceDE w:val="0"/>
      <w:autoSpaceDN w:val="0"/>
      <w:adjustRightInd w:val="0"/>
    </w:pPr>
    <w:rPr>
      <w:rFonts w:ascii="Arial" w:hAnsi="Arial" w:cs="Arial"/>
      <w:color w:val="000000"/>
      <w:sz w:val="24"/>
      <w:szCs w:val="24"/>
    </w:rPr>
  </w:style>
  <w:style w:type="character" w:customStyle="1" w:styleId="Boldemphasis">
    <w:name w:val="Bold emphasis"/>
    <w:rsid w:val="00285077"/>
    <w:rPr>
      <w:rFonts w:ascii="Arial Black" w:hAnsi="Arial Black"/>
      <w:color w:val="000000"/>
    </w:rPr>
  </w:style>
  <w:style w:type="paragraph" w:customStyle="1" w:styleId="Heading4-Formquestion">
    <w:name w:val="Heading 4 - Form question"/>
    <w:basedOn w:val="Heading4"/>
    <w:link w:val="Heading4-FormquestionChar"/>
    <w:rsid w:val="00285077"/>
    <w:pPr>
      <w:tabs>
        <w:tab w:val="right" w:pos="10206"/>
      </w:tabs>
      <w:spacing w:before="40" w:after="20" w:line="260" w:lineRule="exact"/>
    </w:pPr>
    <w:rPr>
      <w:rFonts w:ascii="Arial Black" w:hAnsi="Arial Black"/>
      <w:color w:val="333333"/>
    </w:rPr>
  </w:style>
  <w:style w:type="character" w:customStyle="1" w:styleId="Heading4-FormquestionChar">
    <w:name w:val="Heading 4 - Form question Char"/>
    <w:link w:val="Heading4-Formquestion"/>
    <w:rsid w:val="00285077"/>
    <w:rPr>
      <w:rFonts w:ascii="Arial Black" w:hAnsi="Arial Black"/>
      <w:b/>
      <w:bCs/>
      <w:color w:val="333333"/>
      <w:sz w:val="26"/>
      <w:szCs w:val="28"/>
    </w:rPr>
  </w:style>
  <w:style w:type="paragraph" w:customStyle="1" w:styleId="BodyText-Sidecolumn">
    <w:name w:val="Body Text - Side column"/>
    <w:basedOn w:val="Normal"/>
    <w:link w:val="BodyText-SidecolumnChar"/>
    <w:rsid w:val="00285077"/>
    <w:pPr>
      <w:pBdr>
        <w:top w:val="single" w:sz="8" w:space="2" w:color="808080"/>
        <w:bottom w:val="single" w:sz="8" w:space="2" w:color="808080"/>
      </w:pBdr>
      <w:spacing w:before="80" w:after="80" w:line="220" w:lineRule="exact"/>
    </w:pPr>
    <w:rPr>
      <w:rFonts w:ascii="Arial Narrow" w:hAnsi="Arial Narrow"/>
      <w:color w:val="000000"/>
      <w:sz w:val="18"/>
      <w:szCs w:val="20"/>
    </w:rPr>
  </w:style>
  <w:style w:type="character" w:customStyle="1" w:styleId="BodyText-SidecolumnChar">
    <w:name w:val="Body Text - Side column Char"/>
    <w:link w:val="BodyText-Sidecolumn"/>
    <w:rsid w:val="00285077"/>
    <w:rPr>
      <w:rFonts w:ascii="Arial Narrow" w:hAnsi="Arial Narrow"/>
      <w:color w:val="000000"/>
      <w:sz w:val="18"/>
    </w:rPr>
  </w:style>
  <w:style w:type="paragraph" w:customStyle="1" w:styleId="BodyTextwithsidecopy">
    <w:name w:val="Body Text with side copy"/>
    <w:basedOn w:val="BodyText"/>
    <w:rsid w:val="00285077"/>
    <w:pPr>
      <w:spacing w:after="0"/>
    </w:pPr>
  </w:style>
  <w:style w:type="paragraph" w:customStyle="1" w:styleId="BodyTextbulletedpurple">
    <w:name w:val="Body Text bulleted purple"/>
    <w:basedOn w:val="BodyTextbulleted"/>
    <w:rsid w:val="00285077"/>
    <w:pPr>
      <w:numPr>
        <w:numId w:val="23"/>
      </w:numPr>
    </w:pPr>
  </w:style>
  <w:style w:type="paragraph" w:customStyle="1" w:styleId="BodyTextnospacebelow">
    <w:name w:val="Body Text no space below"/>
    <w:basedOn w:val="Normal"/>
    <w:rsid w:val="00285077"/>
    <w:pPr>
      <w:spacing w:line="320" w:lineRule="exact"/>
    </w:pPr>
    <w:rPr>
      <w:rFonts w:ascii="Arial" w:hAnsi="Arial"/>
      <w:color w:val="000000"/>
      <w:sz w:val="26"/>
    </w:rPr>
  </w:style>
  <w:style w:type="paragraph" w:styleId="BalloonText">
    <w:name w:val="Balloon Text"/>
    <w:basedOn w:val="Normal"/>
    <w:semiHidden/>
    <w:rsid w:val="00285077"/>
    <w:rPr>
      <w:rFonts w:ascii="Tahoma" w:hAnsi="Tahoma" w:cs="Tahoma"/>
      <w:sz w:val="16"/>
      <w:szCs w:val="16"/>
    </w:rPr>
  </w:style>
  <w:style w:type="paragraph" w:styleId="TOC4">
    <w:name w:val="toc 4"/>
    <w:basedOn w:val="Normal"/>
    <w:next w:val="Normal"/>
    <w:autoRedefine/>
    <w:semiHidden/>
    <w:rsid w:val="00285077"/>
    <w:pPr>
      <w:numPr>
        <w:numId w:val="27"/>
      </w:numPr>
      <w:tabs>
        <w:tab w:val="right" w:pos="8494"/>
      </w:tabs>
      <w:spacing w:line="240" w:lineRule="exact"/>
    </w:pPr>
    <w:rPr>
      <w:rFonts w:ascii="TodaySBOP-Regular" w:hAnsi="TodaySBOP-Regular"/>
      <w:color w:val="000000"/>
      <w:sz w:val="20"/>
    </w:rPr>
  </w:style>
  <w:style w:type="paragraph" w:styleId="TOC5">
    <w:name w:val="toc 5"/>
    <w:basedOn w:val="Normal"/>
    <w:next w:val="Normal"/>
    <w:autoRedefine/>
    <w:semiHidden/>
    <w:rsid w:val="00285077"/>
    <w:pPr>
      <w:tabs>
        <w:tab w:val="right" w:pos="8494"/>
      </w:tabs>
      <w:spacing w:line="240" w:lineRule="exact"/>
      <w:ind w:left="284"/>
    </w:pPr>
    <w:rPr>
      <w:rFonts w:ascii="Arial" w:hAnsi="Arial"/>
      <w:i/>
      <w:color w:val="000000"/>
      <w:sz w:val="18"/>
    </w:rPr>
  </w:style>
  <w:style w:type="character" w:styleId="CommentReference">
    <w:name w:val="annotation reference"/>
    <w:semiHidden/>
    <w:rsid w:val="00285077"/>
    <w:rPr>
      <w:sz w:val="16"/>
      <w:szCs w:val="16"/>
    </w:rPr>
  </w:style>
  <w:style w:type="paragraph" w:styleId="CommentSubject">
    <w:name w:val="annotation subject"/>
    <w:basedOn w:val="Normal"/>
    <w:semiHidden/>
    <w:rsid w:val="00285077"/>
    <w:rPr>
      <w:b/>
      <w:bCs/>
      <w:sz w:val="20"/>
      <w:szCs w:val="20"/>
    </w:rPr>
  </w:style>
  <w:style w:type="paragraph" w:customStyle="1" w:styleId="BodyTextnoindentbulleted">
    <w:name w:val="Body Text no indent bulleted"/>
    <w:basedOn w:val="Normal"/>
    <w:next w:val="Normal"/>
    <w:rsid w:val="00285077"/>
    <w:pPr>
      <w:numPr>
        <w:numId w:val="22"/>
      </w:numPr>
      <w:tabs>
        <w:tab w:val="left" w:pos="1701"/>
      </w:tabs>
      <w:spacing w:line="320" w:lineRule="exact"/>
    </w:pPr>
    <w:rPr>
      <w:rFonts w:ascii="Arial" w:hAnsi="Arial"/>
      <w:color w:val="000000"/>
      <w:sz w:val="26"/>
    </w:rPr>
  </w:style>
  <w:style w:type="paragraph" w:customStyle="1" w:styleId="BodyTextdefinitionopt2ADP">
    <w:name w:val="Body Text definition opt 2 ADP"/>
    <w:basedOn w:val="Normal"/>
    <w:rsid w:val="00C97D31"/>
    <w:pPr>
      <w:keepLines/>
      <w:widowControl w:val="0"/>
      <w:tabs>
        <w:tab w:val="left" w:pos="397"/>
        <w:tab w:val="left" w:pos="567"/>
      </w:tabs>
      <w:spacing w:before="20" w:after="20" w:line="256" w:lineRule="exact"/>
    </w:pPr>
    <w:rPr>
      <w:rFonts w:ascii="Arial" w:hAnsi="Arial"/>
      <w:color w:val="000000"/>
      <w:sz w:val="22"/>
    </w:rPr>
  </w:style>
  <w:style w:type="paragraph" w:customStyle="1" w:styleId="Sidecolumn">
    <w:name w:val="Side column"/>
    <w:basedOn w:val="Normal"/>
    <w:link w:val="SidecolumnChar"/>
    <w:rsid w:val="00285077"/>
    <w:pPr>
      <w:pBdr>
        <w:top w:val="single" w:sz="24" w:space="1" w:color="E0E0E0"/>
        <w:left w:val="single" w:sz="24" w:space="4" w:color="E0E0E0"/>
        <w:bottom w:val="single" w:sz="24" w:space="1" w:color="E0E0E0"/>
        <w:right w:val="single" w:sz="24" w:space="4" w:color="E0E0E0"/>
      </w:pBdr>
      <w:shd w:val="clear" w:color="auto" w:fill="E0E0E0"/>
      <w:spacing w:line="320" w:lineRule="exact"/>
    </w:pPr>
    <w:rPr>
      <w:rFonts w:ascii="Arial" w:hAnsi="Arial"/>
      <w:color w:val="000000"/>
      <w:sz w:val="22"/>
    </w:rPr>
  </w:style>
  <w:style w:type="character" w:customStyle="1" w:styleId="SidecolumnChar">
    <w:name w:val="Side column Char"/>
    <w:link w:val="Sidecolumn"/>
    <w:rsid w:val="00285077"/>
    <w:rPr>
      <w:rFonts w:ascii="Arial" w:hAnsi="Arial"/>
      <w:color w:val="000000"/>
      <w:sz w:val="22"/>
      <w:szCs w:val="24"/>
      <w:shd w:val="clear" w:color="auto" w:fill="E0E0E0"/>
    </w:rPr>
  </w:style>
  <w:style w:type="character" w:customStyle="1" w:styleId="Italics">
    <w:name w:val="Italics"/>
    <w:rsid w:val="004F2B44"/>
    <w:rPr>
      <w:i/>
      <w:color w:val="auto"/>
    </w:rPr>
  </w:style>
  <w:style w:type="paragraph" w:customStyle="1" w:styleId="Bodytextboxed">
    <w:name w:val="Body text boxed"/>
    <w:basedOn w:val="Normal"/>
    <w:rsid w:val="00285077"/>
    <w:pPr>
      <w:pBdr>
        <w:top w:val="single" w:sz="48" w:space="1" w:color="ECECEC"/>
        <w:left w:val="single" w:sz="48" w:space="4" w:color="ECECEC"/>
        <w:bottom w:val="single" w:sz="48" w:space="1" w:color="ECECEC"/>
        <w:right w:val="single" w:sz="48" w:space="4" w:color="ECECEC"/>
      </w:pBdr>
      <w:shd w:val="clear" w:color="auto" w:fill="ECECEC"/>
      <w:spacing w:after="160" w:line="320" w:lineRule="exact"/>
      <w:ind w:left="227" w:right="227"/>
    </w:pPr>
    <w:rPr>
      <w:rFonts w:ascii="Arial" w:hAnsi="Arial"/>
      <w:color w:val="000000"/>
      <w:sz w:val="26"/>
    </w:rPr>
  </w:style>
  <w:style w:type="paragraph" w:customStyle="1" w:styleId="Headersubpages">
    <w:name w:val="Header sub pages"/>
    <w:basedOn w:val="Header"/>
    <w:rsid w:val="00285077"/>
    <w:pPr>
      <w:spacing w:after="1200"/>
    </w:pPr>
  </w:style>
  <w:style w:type="paragraph" w:customStyle="1" w:styleId="Heading1forref">
    <w:name w:val="Heading 1 for ref"/>
    <w:basedOn w:val="Heading1"/>
    <w:rsid w:val="00285077"/>
    <w:rPr>
      <w:color w:val="FFFFFF"/>
    </w:rPr>
  </w:style>
  <w:style w:type="paragraph" w:customStyle="1" w:styleId="Heading1-Spacer">
    <w:name w:val="Heading 1 - Spacer"/>
    <w:basedOn w:val="Heading1"/>
    <w:rsid w:val="00285077"/>
    <w:rPr>
      <w:color w:val="B3E0FF"/>
    </w:rPr>
  </w:style>
  <w:style w:type="paragraph" w:customStyle="1" w:styleId="BodyTextappendices">
    <w:name w:val="Body Text appendices"/>
    <w:basedOn w:val="Normal"/>
    <w:link w:val="BodyTextappendicesChar"/>
    <w:rsid w:val="00285077"/>
    <w:pPr>
      <w:spacing w:after="160" w:line="272" w:lineRule="exact"/>
    </w:pPr>
    <w:rPr>
      <w:rFonts w:ascii="Arial" w:hAnsi="Arial"/>
      <w:color w:val="000000"/>
      <w:sz w:val="22"/>
    </w:rPr>
  </w:style>
  <w:style w:type="character" w:customStyle="1" w:styleId="BodyTextappendicesChar">
    <w:name w:val="Body Text appendices Char"/>
    <w:link w:val="BodyTextappendices"/>
    <w:rsid w:val="00285077"/>
    <w:rPr>
      <w:rFonts w:ascii="Arial" w:hAnsi="Arial"/>
      <w:color w:val="000000"/>
      <w:sz w:val="22"/>
      <w:szCs w:val="24"/>
    </w:rPr>
  </w:style>
  <w:style w:type="paragraph" w:customStyle="1" w:styleId="Heading2noindent">
    <w:name w:val="Heading 2 no indent"/>
    <w:basedOn w:val="Heading2"/>
    <w:rsid w:val="00285077"/>
  </w:style>
  <w:style w:type="paragraph" w:customStyle="1" w:styleId="BodyTextappendicesnospace">
    <w:name w:val="Body Text appendices no space"/>
    <w:basedOn w:val="BodyTextappendices"/>
    <w:rsid w:val="00285077"/>
    <w:pPr>
      <w:spacing w:after="0"/>
    </w:pPr>
  </w:style>
  <w:style w:type="paragraph" w:customStyle="1" w:styleId="BodyTexttabled">
    <w:name w:val="Body Text tabled"/>
    <w:basedOn w:val="Normal"/>
    <w:rsid w:val="00285077"/>
    <w:pPr>
      <w:spacing w:line="272" w:lineRule="exact"/>
    </w:pPr>
    <w:rPr>
      <w:rFonts w:ascii="Arial" w:hAnsi="Arial"/>
      <w:color w:val="000000"/>
      <w:sz w:val="22"/>
    </w:rPr>
  </w:style>
  <w:style w:type="character" w:customStyle="1" w:styleId="SidecolumnXbold">
    <w:name w:val="Side column X bold"/>
    <w:rsid w:val="00285077"/>
    <w:rPr>
      <w:rFonts w:ascii="Arial Black" w:hAnsi="Arial Black"/>
      <w:color w:val="FFFFFF"/>
    </w:rPr>
  </w:style>
  <w:style w:type="character" w:customStyle="1" w:styleId="Heading4light">
    <w:name w:val="Heading 4 light"/>
    <w:rsid w:val="00285077"/>
    <w:rPr>
      <w:rFonts w:ascii="TodaySBOP-Regular" w:hAnsi="TodaySBOP-Regular"/>
      <w:color w:val="000000"/>
    </w:rPr>
  </w:style>
  <w:style w:type="paragraph" w:customStyle="1" w:styleId="Bodytextwithborder">
    <w:name w:val="Body text with border"/>
    <w:basedOn w:val="Normal"/>
    <w:rsid w:val="00285077"/>
    <w:pPr>
      <w:pBdr>
        <w:top w:val="single" w:sz="4" w:space="4" w:color="808080"/>
        <w:left w:val="single" w:sz="4" w:space="4" w:color="808080"/>
        <w:bottom w:val="single" w:sz="4" w:space="4" w:color="808080"/>
        <w:right w:val="single" w:sz="4" w:space="4" w:color="808080"/>
      </w:pBdr>
      <w:spacing w:line="320" w:lineRule="exact"/>
      <w:ind w:left="113" w:right="2835"/>
    </w:pPr>
    <w:rPr>
      <w:rFonts w:ascii="Arial" w:hAnsi="Arial"/>
      <w:color w:val="000000"/>
      <w:sz w:val="26"/>
    </w:rPr>
  </w:style>
  <w:style w:type="character" w:customStyle="1" w:styleId="Boldpurple">
    <w:name w:val="Bold purple"/>
    <w:rsid w:val="00285077"/>
    <w:rPr>
      <w:rFonts w:ascii="Arial" w:hAnsi="Arial"/>
      <w:b/>
      <w:color w:val="6B479B"/>
    </w:rPr>
  </w:style>
  <w:style w:type="paragraph" w:customStyle="1" w:styleId="BodyTextAppendixbulleted">
    <w:name w:val="Body Text Appendix bulleted"/>
    <w:basedOn w:val="BodyTextappendices"/>
    <w:next w:val="Normal"/>
    <w:rsid w:val="00285077"/>
    <w:pPr>
      <w:numPr>
        <w:numId w:val="26"/>
      </w:numPr>
      <w:tabs>
        <w:tab w:val="left" w:pos="340"/>
      </w:tabs>
      <w:spacing w:after="0"/>
    </w:pPr>
  </w:style>
  <w:style w:type="character" w:customStyle="1" w:styleId="Prefix">
    <w:name w:val="Prefix"/>
    <w:rsid w:val="00285077"/>
    <w:rPr>
      <w:rFonts w:ascii="Arial Bold" w:hAnsi="Arial Bold"/>
      <w:b/>
      <w:color w:val="E10177"/>
      <w:sz w:val="22"/>
      <w:szCs w:val="40"/>
    </w:rPr>
  </w:style>
  <w:style w:type="paragraph" w:customStyle="1" w:styleId="BodyTextFurtherHelp">
    <w:name w:val="Body Text Further Help"/>
    <w:basedOn w:val="Normal"/>
    <w:rsid w:val="00285077"/>
    <w:pPr>
      <w:tabs>
        <w:tab w:val="left" w:pos="397"/>
      </w:tabs>
      <w:spacing w:line="272" w:lineRule="exact"/>
    </w:pPr>
    <w:rPr>
      <w:rFonts w:ascii="Arial" w:hAnsi="Arial"/>
      <w:color w:val="000000"/>
      <w:sz w:val="22"/>
    </w:rPr>
  </w:style>
  <w:style w:type="character" w:customStyle="1" w:styleId="Boldgrey">
    <w:name w:val="Bold grey"/>
    <w:rsid w:val="00285077"/>
    <w:rPr>
      <w:rFonts w:ascii="Arial" w:hAnsi="Arial"/>
      <w:b/>
      <w:color w:val="808080"/>
    </w:rPr>
  </w:style>
  <w:style w:type="paragraph" w:customStyle="1" w:styleId="Sidecolumnwob">
    <w:name w:val="Side column wob"/>
    <w:basedOn w:val="Sidecolumn"/>
    <w:rsid w:val="00285077"/>
    <w:pPr>
      <w:pBdr>
        <w:top w:val="single" w:sz="24" w:space="1" w:color="6B479B"/>
        <w:left w:val="single" w:sz="24" w:space="4" w:color="6B479B"/>
        <w:bottom w:val="single" w:sz="24" w:space="1" w:color="6B479B"/>
        <w:right w:val="single" w:sz="24" w:space="4" w:color="6B479B"/>
      </w:pBdr>
      <w:shd w:val="clear" w:color="auto" w:fill="6B479B"/>
      <w:spacing w:before="40"/>
    </w:pPr>
    <w:rPr>
      <w:color w:val="FFFFFF"/>
    </w:rPr>
  </w:style>
  <w:style w:type="character" w:customStyle="1" w:styleId="Crossref">
    <w:name w:val="Cross ref"/>
    <w:rsid w:val="00285077"/>
    <w:rPr>
      <w:i/>
      <w:color w:val="000000"/>
    </w:rPr>
  </w:style>
  <w:style w:type="character" w:customStyle="1" w:styleId="Filename">
    <w:name w:val="File name"/>
    <w:rsid w:val="00285077"/>
    <w:rPr>
      <w:color w:val="0000FF"/>
    </w:rPr>
  </w:style>
  <w:style w:type="paragraph" w:customStyle="1" w:styleId="BodyTextdefinition">
    <w:name w:val="Body Text definition"/>
    <w:basedOn w:val="BodyText"/>
    <w:link w:val="BodyTextdefinitionChar"/>
    <w:rsid w:val="00EF55AE"/>
    <w:pPr>
      <w:keepLines/>
      <w:widowControl w:val="0"/>
      <w:tabs>
        <w:tab w:val="left" w:pos="397"/>
      </w:tabs>
      <w:spacing w:before="20" w:after="40" w:line="256" w:lineRule="exact"/>
    </w:pPr>
    <w:rPr>
      <w:sz w:val="22"/>
    </w:rPr>
  </w:style>
  <w:style w:type="character" w:customStyle="1" w:styleId="Boldemphasis-purple">
    <w:name w:val="Bold emphasis - purple"/>
    <w:rsid w:val="00285077"/>
    <w:rPr>
      <w:rFonts w:ascii="Arial Black" w:hAnsi="Arial Black"/>
      <w:color w:val="6B479B"/>
    </w:rPr>
  </w:style>
  <w:style w:type="paragraph" w:customStyle="1" w:styleId="BodyText21">
    <w:name w:val="Body Text 21"/>
    <w:basedOn w:val="Normal"/>
    <w:rsid w:val="00285077"/>
    <w:pPr>
      <w:widowControl w:val="0"/>
      <w:tabs>
        <w:tab w:val="left" w:pos="1701"/>
      </w:tabs>
      <w:spacing w:after="80" w:line="250" w:lineRule="exact"/>
    </w:pPr>
    <w:rPr>
      <w:rFonts w:ascii="Arial" w:hAnsi="Arial"/>
      <w:color w:val="000000"/>
      <w:sz w:val="20"/>
    </w:rPr>
  </w:style>
  <w:style w:type="character" w:customStyle="1" w:styleId="BoldTeal">
    <w:name w:val="Bold Teal"/>
    <w:rsid w:val="00285077"/>
    <w:rPr>
      <w:rFonts w:ascii="Arial" w:hAnsi="Arial"/>
      <w:b/>
      <w:color w:val="008386"/>
    </w:rPr>
  </w:style>
  <w:style w:type="character" w:customStyle="1" w:styleId="Boldemphasispink">
    <w:name w:val="Bold emphasis pink"/>
    <w:rsid w:val="00285077"/>
    <w:rPr>
      <w:rFonts w:ascii="Arial Black" w:hAnsi="Arial Black"/>
      <w:color w:val="E10177"/>
    </w:rPr>
  </w:style>
  <w:style w:type="character" w:customStyle="1" w:styleId="Boldpink">
    <w:name w:val="Bold pink"/>
    <w:rsid w:val="00285077"/>
    <w:rPr>
      <w:rFonts w:ascii="Arial" w:hAnsi="Arial"/>
      <w:b/>
      <w:color w:val="E10177"/>
    </w:rPr>
  </w:style>
  <w:style w:type="paragraph" w:customStyle="1" w:styleId="Sidecolumngraphic">
    <w:name w:val="Side column graphic"/>
    <w:basedOn w:val="Sidecolumn"/>
    <w:rsid w:val="00285077"/>
    <w:pPr>
      <w:shd w:val="clear" w:color="auto" w:fill="auto"/>
    </w:pPr>
  </w:style>
  <w:style w:type="character" w:customStyle="1" w:styleId="tracked">
    <w:name w:val="tracked"/>
    <w:rsid w:val="00285077"/>
    <w:rPr>
      <w:color w:val="auto"/>
      <w:spacing w:val="-2"/>
    </w:rPr>
  </w:style>
  <w:style w:type="character" w:styleId="Emphasis">
    <w:name w:val="Emphasis"/>
    <w:qFormat/>
    <w:rsid w:val="00285077"/>
    <w:rPr>
      <w:i/>
      <w:iCs/>
      <w:color w:val="FF0000"/>
    </w:rPr>
  </w:style>
  <w:style w:type="paragraph" w:customStyle="1" w:styleId="Bodytextboxedaside">
    <w:name w:val="Body text boxed aside"/>
    <w:basedOn w:val="Bodytextboxed"/>
    <w:rsid w:val="00285077"/>
    <w:pPr>
      <w:pBdr>
        <w:top w:val="single" w:sz="12" w:space="7" w:color="999999"/>
        <w:left w:val="single" w:sz="12" w:space="8" w:color="999999"/>
        <w:bottom w:val="single" w:sz="12" w:space="7" w:color="999999"/>
        <w:right w:val="single" w:sz="12" w:space="8" w:color="999999"/>
      </w:pBdr>
      <w:shd w:val="clear" w:color="auto" w:fill="auto"/>
    </w:pPr>
  </w:style>
  <w:style w:type="paragraph" w:customStyle="1" w:styleId="Sidecolumnnew">
    <w:name w:val="Side column new"/>
    <w:basedOn w:val="Sidecolumn"/>
    <w:rsid w:val="00285077"/>
    <w:rPr>
      <w:color w:val="FF0000"/>
    </w:rPr>
  </w:style>
  <w:style w:type="paragraph" w:customStyle="1" w:styleId="Heading4-FurtherHelp">
    <w:name w:val="Heading 4 - Further Help"/>
    <w:basedOn w:val="Heading4"/>
    <w:rsid w:val="00285077"/>
    <w:pPr>
      <w:spacing w:line="294" w:lineRule="exact"/>
    </w:pPr>
    <w:rPr>
      <w:color w:val="E10177"/>
      <w:sz w:val="24"/>
    </w:rPr>
  </w:style>
  <w:style w:type="character" w:customStyle="1" w:styleId="Bodytext2prefix">
    <w:name w:val="Body text 2 prefix"/>
    <w:rsid w:val="00285077"/>
    <w:rPr>
      <w:rFonts w:ascii="Regulator Cameo" w:hAnsi="Regulator Cameo"/>
      <w:b/>
      <w:color w:val="808080"/>
      <w:position w:val="-2"/>
      <w:sz w:val="40"/>
      <w:szCs w:val="38"/>
    </w:rPr>
  </w:style>
  <w:style w:type="character" w:customStyle="1" w:styleId="Boldblack">
    <w:name w:val="Bold black"/>
    <w:rsid w:val="00285077"/>
    <w:rPr>
      <w:rFonts w:ascii="Arial" w:hAnsi="Arial"/>
      <w:b/>
      <w:color w:val="000000"/>
    </w:rPr>
  </w:style>
  <w:style w:type="paragraph" w:customStyle="1" w:styleId="Heading2Jade">
    <w:name w:val="Heading 2 Jade"/>
    <w:basedOn w:val="Heading2"/>
    <w:rsid w:val="00285077"/>
    <w:pPr>
      <w:widowControl w:val="0"/>
      <w:spacing w:before="160"/>
    </w:pPr>
    <w:rPr>
      <w:color w:val="008386"/>
    </w:rPr>
  </w:style>
  <w:style w:type="paragraph" w:customStyle="1" w:styleId="Heading3jade">
    <w:name w:val="Heading 3 jade"/>
    <w:basedOn w:val="Heading3"/>
    <w:rsid w:val="00285077"/>
    <w:pPr>
      <w:keepNext/>
    </w:pPr>
    <w:rPr>
      <w:color w:val="008386"/>
    </w:rPr>
  </w:style>
  <w:style w:type="paragraph" w:customStyle="1" w:styleId="Heading4jade">
    <w:name w:val="Heading 4 jade"/>
    <w:basedOn w:val="Heading4"/>
    <w:rsid w:val="00285077"/>
    <w:rPr>
      <w:color w:val="008386"/>
    </w:rPr>
  </w:style>
  <w:style w:type="paragraph" w:customStyle="1" w:styleId="BodyTextbulletedjade">
    <w:name w:val="Body Text bulleted jade"/>
    <w:basedOn w:val="BodyTextbulleted"/>
    <w:rsid w:val="00285077"/>
    <w:pPr>
      <w:numPr>
        <w:numId w:val="13"/>
      </w:numPr>
    </w:pPr>
  </w:style>
  <w:style w:type="character" w:customStyle="1" w:styleId="Boldemphasisteal">
    <w:name w:val="Bold emphasis teal"/>
    <w:rsid w:val="00285077"/>
    <w:rPr>
      <w:rFonts w:ascii="Arial Black" w:hAnsi="Arial Black"/>
      <w:b/>
      <w:color w:val="008386"/>
    </w:rPr>
  </w:style>
  <w:style w:type="paragraph" w:customStyle="1" w:styleId="Bodytextboxedasidebulleted">
    <w:name w:val="Body text boxed aside bulleted"/>
    <w:basedOn w:val="Bodytextboxedaside"/>
    <w:rsid w:val="00DF3EC2"/>
    <w:pPr>
      <w:numPr>
        <w:numId w:val="39"/>
      </w:numPr>
      <w:pBdr>
        <w:top w:val="none" w:sz="0" w:space="0" w:color="auto"/>
        <w:bottom w:val="none" w:sz="0" w:space="0" w:color="auto"/>
      </w:pBdr>
      <w:tabs>
        <w:tab w:val="clear" w:pos="454"/>
        <w:tab w:val="left" w:pos="510"/>
      </w:tabs>
      <w:ind w:left="511"/>
      <w:contextualSpacing/>
    </w:pPr>
  </w:style>
  <w:style w:type="character" w:customStyle="1" w:styleId="Boldemphasisgrey">
    <w:name w:val="Bold emphasis grey"/>
    <w:rsid w:val="00285077"/>
    <w:rPr>
      <w:rFonts w:ascii="Arial Black" w:hAnsi="Arial Black"/>
      <w:b/>
      <w:color w:val="808080"/>
    </w:rPr>
  </w:style>
  <w:style w:type="paragraph" w:customStyle="1" w:styleId="Bodytextboxedasidebulletjade">
    <w:name w:val="Body text boxed aside bullet jade"/>
    <w:basedOn w:val="Bodytextboxedaside"/>
    <w:rsid w:val="00285077"/>
    <w:pPr>
      <w:numPr>
        <w:numId w:val="40"/>
      </w:numPr>
    </w:pPr>
  </w:style>
  <w:style w:type="paragraph" w:customStyle="1" w:styleId="Heading2purple">
    <w:name w:val="Heading 2 purple"/>
    <w:basedOn w:val="Heading2"/>
    <w:rsid w:val="00285077"/>
    <w:rPr>
      <w:color w:val="6B479B"/>
    </w:rPr>
  </w:style>
  <w:style w:type="paragraph" w:customStyle="1" w:styleId="Heading3purple">
    <w:name w:val="Heading 3 purple"/>
    <w:basedOn w:val="Heading3"/>
    <w:rsid w:val="00285077"/>
    <w:rPr>
      <w:color w:val="6B479B"/>
    </w:rPr>
  </w:style>
  <w:style w:type="paragraph" w:customStyle="1" w:styleId="Heading4-purple">
    <w:name w:val="Heading 4 - purple"/>
    <w:basedOn w:val="Heading4"/>
    <w:rsid w:val="00285077"/>
    <w:rPr>
      <w:color w:val="6B479B"/>
    </w:rPr>
  </w:style>
  <w:style w:type="paragraph" w:styleId="BodyText">
    <w:name w:val="Body Text"/>
    <w:basedOn w:val="Normal"/>
    <w:link w:val="BodyTextChar"/>
    <w:rsid w:val="00285077"/>
    <w:pPr>
      <w:spacing w:after="200" w:line="320" w:lineRule="exact"/>
    </w:pPr>
    <w:rPr>
      <w:rFonts w:ascii="Arial" w:hAnsi="Arial"/>
      <w:color w:val="000000"/>
      <w:sz w:val="26"/>
    </w:rPr>
  </w:style>
  <w:style w:type="paragraph" w:styleId="BodyText2">
    <w:name w:val="Body Text 2"/>
    <w:basedOn w:val="Normal"/>
    <w:rsid w:val="00285077"/>
    <w:pPr>
      <w:spacing w:after="120" w:line="480" w:lineRule="auto"/>
    </w:pPr>
  </w:style>
  <w:style w:type="paragraph" w:customStyle="1" w:styleId="BodyTextbulletedblack">
    <w:name w:val="Body Text bulleted black"/>
    <w:basedOn w:val="BodyTextbulleted"/>
    <w:rsid w:val="00285077"/>
    <w:pPr>
      <w:numPr>
        <w:numId w:val="38"/>
      </w:numPr>
    </w:pPr>
  </w:style>
  <w:style w:type="character" w:customStyle="1" w:styleId="BodyTextChar">
    <w:name w:val="Body Text Char"/>
    <w:link w:val="BodyText"/>
    <w:rsid w:val="00285077"/>
    <w:rPr>
      <w:rFonts w:ascii="Arial" w:hAnsi="Arial"/>
      <w:color w:val="000000"/>
      <w:sz w:val="26"/>
      <w:szCs w:val="24"/>
    </w:rPr>
  </w:style>
  <w:style w:type="character" w:customStyle="1" w:styleId="BodyTextdefinitionChar">
    <w:name w:val="Body Text definition Char"/>
    <w:link w:val="BodyTextdefinition"/>
    <w:rsid w:val="00EF55AE"/>
    <w:rPr>
      <w:rFonts w:ascii="Arial" w:hAnsi="Arial"/>
      <w:color w:val="000000"/>
      <w:sz w:val="22"/>
      <w:szCs w:val="24"/>
    </w:rPr>
  </w:style>
  <w:style w:type="paragraph" w:customStyle="1" w:styleId="BodyTextdefinitionnospace">
    <w:name w:val="Body Text definition no space"/>
    <w:basedOn w:val="Normal"/>
    <w:rsid w:val="00285077"/>
    <w:pPr>
      <w:tabs>
        <w:tab w:val="left" w:pos="397"/>
      </w:tabs>
      <w:spacing w:line="294" w:lineRule="exact"/>
    </w:pPr>
    <w:rPr>
      <w:rFonts w:ascii="Arial" w:hAnsi="Arial"/>
      <w:color w:val="000000"/>
    </w:rPr>
  </w:style>
  <w:style w:type="paragraph" w:customStyle="1" w:styleId="Halflinespace">
    <w:name w:val="Half line space"/>
    <w:rsid w:val="00285077"/>
    <w:pPr>
      <w:spacing w:line="120" w:lineRule="exact"/>
    </w:pPr>
    <w:rPr>
      <w:rFonts w:ascii="Arial" w:hAnsi="Arial"/>
      <w:color w:val="000000"/>
      <w:sz w:val="16"/>
      <w:szCs w:val="24"/>
    </w:rPr>
  </w:style>
  <w:style w:type="character" w:customStyle="1" w:styleId="Heading4-light">
    <w:name w:val="Heading 4 - light"/>
    <w:rsid w:val="00285077"/>
    <w:rPr>
      <w:rFonts w:ascii="Arial" w:hAnsi="Arial"/>
      <w:color w:val="777777"/>
    </w:rPr>
  </w:style>
  <w:style w:type="paragraph" w:customStyle="1" w:styleId="2ptspace">
    <w:name w:val="2 pt space"/>
    <w:basedOn w:val="BodyText"/>
    <w:rsid w:val="00285077"/>
    <w:pPr>
      <w:spacing w:line="40" w:lineRule="exact"/>
    </w:pPr>
  </w:style>
  <w:style w:type="paragraph" w:customStyle="1" w:styleId="Heading2-pink">
    <w:name w:val="Heading 2 - pink"/>
    <w:basedOn w:val="Heading2"/>
    <w:rsid w:val="00285077"/>
    <w:rPr>
      <w:color w:val="E10177"/>
    </w:rPr>
  </w:style>
  <w:style w:type="paragraph" w:styleId="Revision">
    <w:name w:val="Revision"/>
    <w:hidden/>
    <w:uiPriority w:val="99"/>
    <w:semiHidden/>
    <w:rsid w:val="00285077"/>
    <w:rPr>
      <w:sz w:val="24"/>
      <w:szCs w:val="24"/>
    </w:rPr>
  </w:style>
  <w:style w:type="character" w:styleId="FollowedHyperlink">
    <w:name w:val="FollowedHyperlink"/>
    <w:basedOn w:val="DefaultParagraphFont"/>
    <w:rsid w:val="00285077"/>
    <w:rPr>
      <w:color w:val="954F72" w:themeColor="followedHyperlink"/>
      <w:u w:val="single"/>
    </w:rPr>
  </w:style>
  <w:style w:type="paragraph" w:customStyle="1" w:styleId="BodyTextFurtherHelp-spacebelow">
    <w:name w:val="Body Text Further Help - space below"/>
    <w:basedOn w:val="BodyTextFurtherHelp"/>
    <w:qFormat/>
    <w:rsid w:val="00285077"/>
    <w:pPr>
      <w:spacing w:after="140"/>
    </w:pPr>
  </w:style>
  <w:style w:type="character" w:customStyle="1" w:styleId="FooterChar">
    <w:name w:val="Footer Char"/>
    <w:basedOn w:val="DefaultParagraphFont"/>
    <w:link w:val="Footer"/>
    <w:rsid w:val="00285077"/>
    <w:rPr>
      <w:rFonts w:ascii="Arial" w:hAnsi="Arial"/>
      <w:color w:val="000000"/>
      <w:szCs w:val="24"/>
    </w:rPr>
  </w:style>
  <w:style w:type="paragraph" w:styleId="Title">
    <w:name w:val="Title"/>
    <w:basedOn w:val="Normal"/>
    <w:next w:val="Normal"/>
    <w:link w:val="TitleChar"/>
    <w:qFormat/>
    <w:rsid w:val="00285077"/>
    <w:pPr>
      <w:spacing w:after="120" w:line="560" w:lineRule="exact"/>
      <w:contextualSpacing/>
    </w:pPr>
    <w:rPr>
      <w:rFonts w:ascii="Arial" w:eastAsiaTheme="majorEastAsia" w:hAnsi="Arial" w:cstheme="majorBidi"/>
      <w:caps/>
      <w:spacing w:val="-10"/>
      <w:kern w:val="28"/>
      <w:sz w:val="48"/>
      <w:szCs w:val="56"/>
    </w:rPr>
  </w:style>
  <w:style w:type="character" w:customStyle="1" w:styleId="TitleChar">
    <w:name w:val="Title Char"/>
    <w:basedOn w:val="DefaultParagraphFont"/>
    <w:link w:val="Title"/>
    <w:rsid w:val="00285077"/>
    <w:rPr>
      <w:rFonts w:ascii="Arial" w:eastAsiaTheme="majorEastAsia" w:hAnsi="Arial" w:cstheme="majorBidi"/>
      <w:caps/>
      <w:spacing w:val="-10"/>
      <w:kern w:val="28"/>
      <w:sz w:val="48"/>
      <w:szCs w:val="56"/>
    </w:rPr>
  </w:style>
  <w:style w:type="paragraph" w:styleId="Subtitle">
    <w:name w:val="Subtitle"/>
    <w:next w:val="Normal"/>
    <w:link w:val="SubtitleChar"/>
    <w:qFormat/>
    <w:rsid w:val="00285077"/>
    <w:pPr>
      <w:numPr>
        <w:ilvl w:val="1"/>
      </w:numPr>
      <w:spacing w:after="360" w:line="360" w:lineRule="exact"/>
    </w:pPr>
    <w:rPr>
      <w:rFonts w:ascii="Arial" w:eastAsiaTheme="minorEastAsia" w:hAnsi="Arial" w:cstheme="minorBidi"/>
      <w:sz w:val="32"/>
      <w:szCs w:val="22"/>
    </w:rPr>
  </w:style>
  <w:style w:type="character" w:customStyle="1" w:styleId="SubtitleChar">
    <w:name w:val="Subtitle Char"/>
    <w:basedOn w:val="DefaultParagraphFont"/>
    <w:link w:val="Subtitle"/>
    <w:rsid w:val="00285077"/>
    <w:rPr>
      <w:rFonts w:ascii="Arial" w:eastAsiaTheme="minorEastAsia" w:hAnsi="Arial" w:cstheme="minorBidi"/>
      <w:sz w:val="32"/>
      <w:szCs w:val="22"/>
    </w:rPr>
  </w:style>
  <w:style w:type="paragraph" w:customStyle="1" w:styleId="BodyTextsetsolid">
    <w:name w:val="Body Text set solid"/>
    <w:basedOn w:val="BodyText"/>
    <w:qFormat/>
    <w:rsid w:val="00285077"/>
    <w:pPr>
      <w:spacing w:after="0"/>
    </w:pPr>
  </w:style>
  <w:style w:type="paragraph" w:customStyle="1" w:styleId="Heading2furtherinfo">
    <w:name w:val="Heading 2 further info"/>
    <w:basedOn w:val="Heading2-pink"/>
    <w:qFormat/>
    <w:rsid w:val="00285077"/>
    <w:pPr>
      <w:pBdr>
        <w:bottom w:val="none" w:sz="0" w:space="0" w:color="auto"/>
      </w:pBdr>
      <w:spacing w:before="240" w:line="340" w:lineRule="exact"/>
    </w:pPr>
    <w:rPr>
      <w:color w:val="000000" w:themeColor="text1"/>
      <w:sz w:val="28"/>
    </w:rPr>
  </w:style>
  <w:style w:type="character" w:customStyle="1" w:styleId="UnresolvedMention1">
    <w:name w:val="Unresolved Mention1"/>
    <w:basedOn w:val="DefaultParagraphFont"/>
    <w:uiPriority w:val="99"/>
    <w:semiHidden/>
    <w:unhideWhenUsed/>
    <w:rsid w:val="00830D2E"/>
    <w:rPr>
      <w:color w:val="605E5C"/>
      <w:shd w:val="clear" w:color="auto" w:fill="E1DFDD"/>
    </w:rPr>
  </w:style>
  <w:style w:type="paragraph" w:customStyle="1" w:styleId="BodyTextFurtherHelpTWE">
    <w:name w:val="Body Text Further Help TWE"/>
    <w:basedOn w:val="BodyTextFurtherHelp"/>
    <w:qFormat/>
    <w:rsid w:val="00285077"/>
    <w:pPr>
      <w:ind w:left="397" w:hanging="397"/>
    </w:pPr>
  </w:style>
  <w:style w:type="paragraph" w:customStyle="1" w:styleId="BodyTextFurtherHelpspaceabove">
    <w:name w:val="Body Text Further Help space above"/>
    <w:basedOn w:val="BodyTextFurtherHelp"/>
    <w:qFormat/>
    <w:rsid w:val="00285077"/>
    <w:pPr>
      <w:spacing w:before="120"/>
    </w:pPr>
  </w:style>
  <w:style w:type="paragraph" w:customStyle="1" w:styleId="FurtherHelpspaceabove">
    <w:name w:val="Further Help space above"/>
    <w:basedOn w:val="BodyTextFurtherHelp"/>
    <w:qFormat/>
    <w:rsid w:val="00285077"/>
    <w:pPr>
      <w:spacing w:before="60"/>
    </w:pPr>
  </w:style>
  <w:style w:type="paragraph" w:customStyle="1" w:styleId="Heading1Appendices">
    <w:name w:val="Heading 1 Appendices"/>
    <w:basedOn w:val="Heading1"/>
    <w:qFormat/>
    <w:rsid w:val="00285077"/>
    <w:pPr>
      <w:tabs>
        <w:tab w:val="left" w:pos="1080"/>
      </w:tabs>
      <w:spacing w:after="240" w:line="360" w:lineRule="exact"/>
    </w:pPr>
    <w:rPr>
      <w:color w:val="7F7F7F" w:themeColor="text1" w:themeTint="80"/>
      <w:sz w:val="36"/>
    </w:rPr>
  </w:style>
  <w:style w:type="table" w:styleId="TableGrid">
    <w:name w:val="Table Grid"/>
    <w:basedOn w:val="TableNormal"/>
    <w:rsid w:val="00C82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cover">
    <w:name w:val="Subtitle cover"/>
    <w:basedOn w:val="Subtitle"/>
    <w:qFormat/>
    <w:rsid w:val="00285077"/>
    <w:pPr>
      <w:spacing w:before="360" w:after="720" w:line="840" w:lineRule="exact"/>
      <w:contextualSpacing/>
    </w:pPr>
    <w:rPr>
      <w:color w:val="008386"/>
      <w:kern w:val="28"/>
      <w:sz w:val="64"/>
    </w:rPr>
  </w:style>
  <w:style w:type="paragraph" w:customStyle="1" w:styleId="Sub-subtitlecover">
    <w:name w:val="Sub-subtitle cover"/>
    <w:qFormat/>
    <w:rsid w:val="00285077"/>
    <w:pPr>
      <w:spacing w:line="660" w:lineRule="exact"/>
    </w:pPr>
    <w:rPr>
      <w:rFonts w:ascii="Arial" w:eastAsiaTheme="minorEastAsia" w:hAnsi="Arial" w:cstheme="minorBidi"/>
      <w:color w:val="008386"/>
      <w:kern w:val="28"/>
      <w:sz w:val="56"/>
      <w:szCs w:val="22"/>
    </w:rPr>
  </w:style>
  <w:style w:type="paragraph" w:customStyle="1" w:styleId="TitleCover2">
    <w:name w:val="Title Cover 2"/>
    <w:basedOn w:val="Normal"/>
    <w:qFormat/>
    <w:rsid w:val="00285077"/>
    <w:pPr>
      <w:spacing w:line="1560" w:lineRule="exact"/>
      <w:contextualSpacing/>
    </w:pPr>
    <w:rPr>
      <w:rFonts w:ascii="Arial Bold" w:eastAsiaTheme="majorEastAsia" w:hAnsi="Arial Bold" w:cstheme="majorBidi"/>
      <w:b/>
      <w:color w:val="008386"/>
      <w:spacing w:val="-10"/>
      <w:kern w:val="28"/>
      <w:sz w:val="148"/>
      <w:szCs w:val="56"/>
    </w:rPr>
  </w:style>
  <w:style w:type="paragraph" w:customStyle="1" w:styleId="Sub-Subtitle">
    <w:name w:val="Sub-Subtitle"/>
    <w:basedOn w:val="Subtitlecover"/>
    <w:qFormat/>
    <w:rsid w:val="00285077"/>
    <w:pPr>
      <w:pBdr>
        <w:bottom w:val="single" w:sz="36" w:space="31" w:color="008386"/>
      </w:pBdr>
      <w:spacing w:after="480" w:line="480" w:lineRule="exact"/>
    </w:pPr>
    <w:rPr>
      <w:sz w:val="44"/>
    </w:rPr>
  </w:style>
  <w:style w:type="paragraph" w:customStyle="1" w:styleId="Coverdate">
    <w:name w:val="Cover date"/>
    <w:qFormat/>
    <w:rsid w:val="000A77D1"/>
    <w:pPr>
      <w:widowControl w:val="0"/>
    </w:pPr>
    <w:rPr>
      <w:rFonts w:ascii="Humnst777 Lt BT" w:hAnsi="Humnst777 Lt BT"/>
      <w:color w:val="70AD47" w:themeColor="accent6"/>
      <w:sz w:val="52"/>
      <w:szCs w:val="24"/>
    </w:rPr>
  </w:style>
  <w:style w:type="paragraph" w:customStyle="1" w:styleId="BodyText21setsolid">
    <w:name w:val="Body Text 21 set solid"/>
    <w:basedOn w:val="BodyText21"/>
    <w:qFormat/>
    <w:rsid w:val="00285077"/>
    <w:pPr>
      <w:spacing w:after="0"/>
    </w:pPr>
  </w:style>
  <w:style w:type="paragraph" w:styleId="Bibliography">
    <w:name w:val="Bibliography"/>
    <w:basedOn w:val="Normal"/>
    <w:next w:val="Normal"/>
    <w:uiPriority w:val="37"/>
    <w:semiHidden/>
    <w:unhideWhenUsed/>
    <w:rsid w:val="0093456C"/>
  </w:style>
  <w:style w:type="paragraph" w:styleId="BlockText">
    <w:name w:val="Block Text"/>
    <w:basedOn w:val="Normal"/>
    <w:semiHidden/>
    <w:unhideWhenUsed/>
    <w:rsid w:val="0093456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3">
    <w:name w:val="Body Text 3"/>
    <w:basedOn w:val="Normal"/>
    <w:link w:val="BodyText3Char"/>
    <w:semiHidden/>
    <w:unhideWhenUsed/>
    <w:rsid w:val="0093456C"/>
    <w:pPr>
      <w:spacing w:after="120"/>
    </w:pPr>
    <w:rPr>
      <w:sz w:val="16"/>
      <w:szCs w:val="16"/>
    </w:rPr>
  </w:style>
  <w:style w:type="character" w:customStyle="1" w:styleId="BodyText3Char">
    <w:name w:val="Body Text 3 Char"/>
    <w:basedOn w:val="DefaultParagraphFont"/>
    <w:link w:val="BodyText3"/>
    <w:semiHidden/>
    <w:rsid w:val="0093456C"/>
    <w:rPr>
      <w:sz w:val="16"/>
      <w:szCs w:val="16"/>
    </w:rPr>
  </w:style>
  <w:style w:type="paragraph" w:styleId="BodyTextFirstIndent">
    <w:name w:val="Body Text First Indent"/>
    <w:basedOn w:val="BodyText"/>
    <w:link w:val="BodyTextFirstIndentChar"/>
    <w:semiHidden/>
    <w:unhideWhenUsed/>
    <w:rsid w:val="0093456C"/>
    <w:pPr>
      <w:spacing w:after="0" w:line="240" w:lineRule="auto"/>
      <w:ind w:firstLine="360"/>
    </w:pPr>
    <w:rPr>
      <w:rFonts w:ascii="Times New Roman" w:hAnsi="Times New Roman"/>
      <w:color w:val="auto"/>
      <w:sz w:val="24"/>
    </w:rPr>
  </w:style>
  <w:style w:type="character" w:customStyle="1" w:styleId="BodyTextFirstIndentChar">
    <w:name w:val="Body Text First Indent Char"/>
    <w:basedOn w:val="BodyTextChar"/>
    <w:link w:val="BodyTextFirstIndent"/>
    <w:semiHidden/>
    <w:rsid w:val="0093456C"/>
    <w:rPr>
      <w:rFonts w:ascii="Arial" w:hAnsi="Arial"/>
      <w:color w:val="000000"/>
      <w:sz w:val="24"/>
      <w:szCs w:val="24"/>
    </w:rPr>
  </w:style>
  <w:style w:type="paragraph" w:styleId="BodyTextIndent">
    <w:name w:val="Body Text Indent"/>
    <w:basedOn w:val="Normal"/>
    <w:link w:val="BodyTextIndentChar"/>
    <w:semiHidden/>
    <w:unhideWhenUsed/>
    <w:rsid w:val="0093456C"/>
    <w:pPr>
      <w:spacing w:after="120"/>
      <w:ind w:left="283"/>
    </w:pPr>
  </w:style>
  <w:style w:type="character" w:customStyle="1" w:styleId="BodyTextIndentChar">
    <w:name w:val="Body Text Indent Char"/>
    <w:basedOn w:val="DefaultParagraphFont"/>
    <w:link w:val="BodyTextIndent"/>
    <w:semiHidden/>
    <w:rsid w:val="0093456C"/>
    <w:rPr>
      <w:sz w:val="24"/>
      <w:szCs w:val="24"/>
    </w:rPr>
  </w:style>
  <w:style w:type="paragraph" w:styleId="BodyTextFirstIndent2">
    <w:name w:val="Body Text First Indent 2"/>
    <w:basedOn w:val="BodyTextIndent"/>
    <w:link w:val="BodyTextFirstIndent2Char"/>
    <w:semiHidden/>
    <w:unhideWhenUsed/>
    <w:rsid w:val="0093456C"/>
    <w:pPr>
      <w:spacing w:after="0"/>
      <w:ind w:left="360" w:firstLine="360"/>
    </w:pPr>
  </w:style>
  <w:style w:type="character" w:customStyle="1" w:styleId="BodyTextFirstIndent2Char">
    <w:name w:val="Body Text First Indent 2 Char"/>
    <w:basedOn w:val="BodyTextIndentChar"/>
    <w:link w:val="BodyTextFirstIndent2"/>
    <w:semiHidden/>
    <w:rsid w:val="0093456C"/>
    <w:rPr>
      <w:sz w:val="24"/>
      <w:szCs w:val="24"/>
    </w:rPr>
  </w:style>
  <w:style w:type="paragraph" w:styleId="BodyTextIndent2">
    <w:name w:val="Body Text Indent 2"/>
    <w:basedOn w:val="Normal"/>
    <w:link w:val="BodyTextIndent2Char"/>
    <w:semiHidden/>
    <w:unhideWhenUsed/>
    <w:rsid w:val="0093456C"/>
    <w:pPr>
      <w:spacing w:after="120" w:line="480" w:lineRule="auto"/>
      <w:ind w:left="283"/>
    </w:pPr>
  </w:style>
  <w:style w:type="character" w:customStyle="1" w:styleId="BodyTextIndent2Char">
    <w:name w:val="Body Text Indent 2 Char"/>
    <w:basedOn w:val="DefaultParagraphFont"/>
    <w:link w:val="BodyTextIndent2"/>
    <w:semiHidden/>
    <w:rsid w:val="0093456C"/>
    <w:rPr>
      <w:sz w:val="24"/>
      <w:szCs w:val="24"/>
    </w:rPr>
  </w:style>
  <w:style w:type="paragraph" w:styleId="BodyTextIndent3">
    <w:name w:val="Body Text Indent 3"/>
    <w:basedOn w:val="Normal"/>
    <w:link w:val="BodyTextIndent3Char"/>
    <w:semiHidden/>
    <w:unhideWhenUsed/>
    <w:rsid w:val="0093456C"/>
    <w:pPr>
      <w:spacing w:after="120"/>
      <w:ind w:left="283"/>
    </w:pPr>
    <w:rPr>
      <w:sz w:val="16"/>
      <w:szCs w:val="16"/>
    </w:rPr>
  </w:style>
  <w:style w:type="character" w:customStyle="1" w:styleId="BodyTextIndent3Char">
    <w:name w:val="Body Text Indent 3 Char"/>
    <w:basedOn w:val="DefaultParagraphFont"/>
    <w:link w:val="BodyTextIndent3"/>
    <w:semiHidden/>
    <w:rsid w:val="0093456C"/>
    <w:rPr>
      <w:sz w:val="16"/>
      <w:szCs w:val="16"/>
    </w:rPr>
  </w:style>
  <w:style w:type="paragraph" w:styleId="Caption">
    <w:name w:val="caption"/>
    <w:basedOn w:val="Normal"/>
    <w:next w:val="Normal"/>
    <w:semiHidden/>
    <w:unhideWhenUsed/>
    <w:qFormat/>
    <w:rsid w:val="0093456C"/>
    <w:pPr>
      <w:spacing w:after="200"/>
    </w:pPr>
    <w:rPr>
      <w:i/>
      <w:iCs/>
      <w:color w:val="44546A" w:themeColor="text2"/>
      <w:sz w:val="18"/>
      <w:szCs w:val="18"/>
    </w:rPr>
  </w:style>
  <w:style w:type="paragraph" w:styleId="Closing">
    <w:name w:val="Closing"/>
    <w:basedOn w:val="Normal"/>
    <w:link w:val="ClosingChar"/>
    <w:semiHidden/>
    <w:unhideWhenUsed/>
    <w:rsid w:val="0093456C"/>
    <w:pPr>
      <w:ind w:left="4252"/>
    </w:pPr>
  </w:style>
  <w:style w:type="character" w:customStyle="1" w:styleId="ClosingChar">
    <w:name w:val="Closing Char"/>
    <w:basedOn w:val="DefaultParagraphFont"/>
    <w:link w:val="Closing"/>
    <w:semiHidden/>
    <w:rsid w:val="0093456C"/>
    <w:rPr>
      <w:sz w:val="24"/>
      <w:szCs w:val="24"/>
    </w:rPr>
  </w:style>
  <w:style w:type="paragraph" w:styleId="CommentText">
    <w:name w:val="annotation text"/>
    <w:basedOn w:val="Normal"/>
    <w:link w:val="CommentTextChar"/>
    <w:unhideWhenUsed/>
    <w:rsid w:val="0093456C"/>
    <w:rPr>
      <w:sz w:val="20"/>
      <w:szCs w:val="20"/>
    </w:rPr>
  </w:style>
  <w:style w:type="character" w:customStyle="1" w:styleId="CommentTextChar">
    <w:name w:val="Comment Text Char"/>
    <w:basedOn w:val="DefaultParagraphFont"/>
    <w:link w:val="CommentText"/>
    <w:rsid w:val="0093456C"/>
  </w:style>
  <w:style w:type="paragraph" w:styleId="Date">
    <w:name w:val="Date"/>
    <w:basedOn w:val="Normal"/>
    <w:next w:val="Normal"/>
    <w:link w:val="DateChar"/>
    <w:semiHidden/>
    <w:unhideWhenUsed/>
    <w:rsid w:val="0093456C"/>
  </w:style>
  <w:style w:type="character" w:customStyle="1" w:styleId="DateChar">
    <w:name w:val="Date Char"/>
    <w:basedOn w:val="DefaultParagraphFont"/>
    <w:link w:val="Date"/>
    <w:semiHidden/>
    <w:rsid w:val="0093456C"/>
    <w:rPr>
      <w:sz w:val="24"/>
      <w:szCs w:val="24"/>
    </w:rPr>
  </w:style>
  <w:style w:type="paragraph" w:styleId="DocumentMap">
    <w:name w:val="Document Map"/>
    <w:basedOn w:val="Normal"/>
    <w:link w:val="DocumentMapChar"/>
    <w:semiHidden/>
    <w:unhideWhenUsed/>
    <w:rsid w:val="0093456C"/>
    <w:rPr>
      <w:rFonts w:ascii="Segoe UI" w:hAnsi="Segoe UI" w:cs="Segoe UI"/>
      <w:sz w:val="16"/>
      <w:szCs w:val="16"/>
    </w:rPr>
  </w:style>
  <w:style w:type="character" w:customStyle="1" w:styleId="DocumentMapChar">
    <w:name w:val="Document Map Char"/>
    <w:basedOn w:val="DefaultParagraphFont"/>
    <w:link w:val="DocumentMap"/>
    <w:semiHidden/>
    <w:rsid w:val="0093456C"/>
    <w:rPr>
      <w:rFonts w:ascii="Segoe UI" w:hAnsi="Segoe UI" w:cs="Segoe UI"/>
      <w:sz w:val="16"/>
      <w:szCs w:val="16"/>
    </w:rPr>
  </w:style>
  <w:style w:type="paragraph" w:styleId="E-mailSignature">
    <w:name w:val="E-mail Signature"/>
    <w:basedOn w:val="Normal"/>
    <w:link w:val="E-mailSignatureChar"/>
    <w:semiHidden/>
    <w:unhideWhenUsed/>
    <w:rsid w:val="0093456C"/>
  </w:style>
  <w:style w:type="character" w:customStyle="1" w:styleId="E-mailSignatureChar">
    <w:name w:val="E-mail Signature Char"/>
    <w:basedOn w:val="DefaultParagraphFont"/>
    <w:link w:val="E-mailSignature"/>
    <w:semiHidden/>
    <w:rsid w:val="0093456C"/>
    <w:rPr>
      <w:sz w:val="24"/>
      <w:szCs w:val="24"/>
    </w:rPr>
  </w:style>
  <w:style w:type="paragraph" w:styleId="EndnoteText">
    <w:name w:val="endnote text"/>
    <w:basedOn w:val="Normal"/>
    <w:link w:val="EndnoteTextChar"/>
    <w:semiHidden/>
    <w:unhideWhenUsed/>
    <w:rsid w:val="0093456C"/>
    <w:rPr>
      <w:sz w:val="20"/>
      <w:szCs w:val="20"/>
    </w:rPr>
  </w:style>
  <w:style w:type="character" w:customStyle="1" w:styleId="EndnoteTextChar">
    <w:name w:val="Endnote Text Char"/>
    <w:basedOn w:val="DefaultParagraphFont"/>
    <w:link w:val="EndnoteText"/>
    <w:semiHidden/>
    <w:rsid w:val="0093456C"/>
  </w:style>
  <w:style w:type="paragraph" w:styleId="EnvelopeAddress">
    <w:name w:val="envelope address"/>
    <w:basedOn w:val="Normal"/>
    <w:semiHidden/>
    <w:unhideWhenUsed/>
    <w:rsid w:val="0093456C"/>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93456C"/>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93456C"/>
    <w:rPr>
      <w:sz w:val="20"/>
      <w:szCs w:val="20"/>
    </w:rPr>
  </w:style>
  <w:style w:type="character" w:customStyle="1" w:styleId="FootnoteTextChar">
    <w:name w:val="Footnote Text Char"/>
    <w:basedOn w:val="DefaultParagraphFont"/>
    <w:link w:val="FootnoteText"/>
    <w:semiHidden/>
    <w:rsid w:val="0093456C"/>
  </w:style>
  <w:style w:type="character" w:customStyle="1" w:styleId="Heading6Char">
    <w:name w:val="Heading 6 Char"/>
    <w:basedOn w:val="DefaultParagraphFont"/>
    <w:link w:val="Heading6"/>
    <w:semiHidden/>
    <w:rsid w:val="0093456C"/>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rsid w:val="00285077"/>
    <w:rPr>
      <w:rFonts w:ascii="Arial" w:eastAsiaTheme="majorEastAsia" w:hAnsi="Arial" w:cstheme="majorBidi"/>
      <w:b/>
      <w:iCs/>
      <w:szCs w:val="24"/>
    </w:rPr>
  </w:style>
  <w:style w:type="character" w:customStyle="1" w:styleId="Heading8Char">
    <w:name w:val="Heading 8 Char"/>
    <w:basedOn w:val="DefaultParagraphFont"/>
    <w:link w:val="Heading8"/>
    <w:semiHidden/>
    <w:rsid w:val="0093456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93456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semiHidden/>
    <w:unhideWhenUsed/>
    <w:rsid w:val="0093456C"/>
    <w:rPr>
      <w:i/>
      <w:iCs/>
    </w:rPr>
  </w:style>
  <w:style w:type="character" w:customStyle="1" w:styleId="HTMLAddressChar">
    <w:name w:val="HTML Address Char"/>
    <w:basedOn w:val="DefaultParagraphFont"/>
    <w:link w:val="HTMLAddress"/>
    <w:semiHidden/>
    <w:rsid w:val="0093456C"/>
    <w:rPr>
      <w:i/>
      <w:iCs/>
      <w:sz w:val="24"/>
      <w:szCs w:val="24"/>
    </w:rPr>
  </w:style>
  <w:style w:type="paragraph" w:styleId="HTMLPreformatted">
    <w:name w:val="HTML Preformatted"/>
    <w:basedOn w:val="Normal"/>
    <w:link w:val="HTMLPreformattedChar"/>
    <w:semiHidden/>
    <w:unhideWhenUsed/>
    <w:rsid w:val="0093456C"/>
    <w:rPr>
      <w:rFonts w:ascii="Consolas" w:hAnsi="Consolas"/>
      <w:sz w:val="20"/>
      <w:szCs w:val="20"/>
    </w:rPr>
  </w:style>
  <w:style w:type="character" w:customStyle="1" w:styleId="HTMLPreformattedChar">
    <w:name w:val="HTML Preformatted Char"/>
    <w:basedOn w:val="DefaultParagraphFont"/>
    <w:link w:val="HTMLPreformatted"/>
    <w:semiHidden/>
    <w:rsid w:val="0093456C"/>
    <w:rPr>
      <w:rFonts w:ascii="Consolas" w:hAnsi="Consolas"/>
    </w:rPr>
  </w:style>
  <w:style w:type="paragraph" w:styleId="Index1">
    <w:name w:val="index 1"/>
    <w:basedOn w:val="Normal"/>
    <w:next w:val="Normal"/>
    <w:autoRedefine/>
    <w:uiPriority w:val="99"/>
    <w:unhideWhenUsed/>
    <w:rsid w:val="00746E85"/>
    <w:pPr>
      <w:tabs>
        <w:tab w:val="right" w:leader="dot" w:pos="4789"/>
      </w:tabs>
      <w:spacing w:line="260" w:lineRule="exact"/>
      <w:ind w:left="238" w:hanging="238"/>
    </w:pPr>
    <w:rPr>
      <w:rFonts w:ascii="Arial" w:hAnsi="Arial"/>
      <w:b/>
      <w:color w:val="6B479B"/>
      <w:sz w:val="22"/>
    </w:rPr>
  </w:style>
  <w:style w:type="paragraph" w:styleId="Index2">
    <w:name w:val="index 2"/>
    <w:basedOn w:val="Normal"/>
    <w:next w:val="Normal"/>
    <w:autoRedefine/>
    <w:uiPriority w:val="99"/>
    <w:unhideWhenUsed/>
    <w:rsid w:val="00746E85"/>
    <w:pPr>
      <w:tabs>
        <w:tab w:val="right" w:leader="dot" w:pos="4789"/>
      </w:tabs>
      <w:spacing w:line="260" w:lineRule="exact"/>
      <w:ind w:left="476" w:hanging="238"/>
    </w:pPr>
    <w:rPr>
      <w:rFonts w:ascii="Arial" w:hAnsi="Arial"/>
      <w:sz w:val="22"/>
    </w:rPr>
  </w:style>
  <w:style w:type="paragraph" w:styleId="Index3">
    <w:name w:val="index 3"/>
    <w:basedOn w:val="Normal"/>
    <w:next w:val="Normal"/>
    <w:autoRedefine/>
    <w:semiHidden/>
    <w:unhideWhenUsed/>
    <w:rsid w:val="0093456C"/>
    <w:pPr>
      <w:ind w:left="720" w:hanging="240"/>
    </w:pPr>
  </w:style>
  <w:style w:type="paragraph" w:styleId="Index4">
    <w:name w:val="index 4"/>
    <w:basedOn w:val="Normal"/>
    <w:next w:val="Normal"/>
    <w:autoRedefine/>
    <w:semiHidden/>
    <w:unhideWhenUsed/>
    <w:rsid w:val="0093456C"/>
    <w:pPr>
      <w:ind w:left="960" w:hanging="240"/>
    </w:pPr>
  </w:style>
  <w:style w:type="paragraph" w:styleId="Index5">
    <w:name w:val="index 5"/>
    <w:basedOn w:val="Normal"/>
    <w:next w:val="Normal"/>
    <w:autoRedefine/>
    <w:semiHidden/>
    <w:unhideWhenUsed/>
    <w:rsid w:val="0093456C"/>
    <w:pPr>
      <w:ind w:left="1200" w:hanging="240"/>
    </w:pPr>
  </w:style>
  <w:style w:type="paragraph" w:styleId="Index6">
    <w:name w:val="index 6"/>
    <w:basedOn w:val="Normal"/>
    <w:next w:val="Normal"/>
    <w:autoRedefine/>
    <w:semiHidden/>
    <w:unhideWhenUsed/>
    <w:rsid w:val="0093456C"/>
    <w:pPr>
      <w:ind w:left="1440" w:hanging="240"/>
    </w:pPr>
  </w:style>
  <w:style w:type="paragraph" w:styleId="Index7">
    <w:name w:val="index 7"/>
    <w:basedOn w:val="Normal"/>
    <w:next w:val="Normal"/>
    <w:autoRedefine/>
    <w:semiHidden/>
    <w:unhideWhenUsed/>
    <w:rsid w:val="0093456C"/>
    <w:pPr>
      <w:ind w:left="1680" w:hanging="240"/>
    </w:pPr>
  </w:style>
  <w:style w:type="paragraph" w:styleId="Index8">
    <w:name w:val="index 8"/>
    <w:basedOn w:val="Normal"/>
    <w:next w:val="Normal"/>
    <w:autoRedefine/>
    <w:semiHidden/>
    <w:unhideWhenUsed/>
    <w:rsid w:val="0093456C"/>
    <w:pPr>
      <w:ind w:left="1920" w:hanging="240"/>
    </w:pPr>
  </w:style>
  <w:style w:type="paragraph" w:styleId="Index9">
    <w:name w:val="index 9"/>
    <w:basedOn w:val="Normal"/>
    <w:next w:val="Normal"/>
    <w:autoRedefine/>
    <w:semiHidden/>
    <w:unhideWhenUsed/>
    <w:rsid w:val="0093456C"/>
    <w:pPr>
      <w:ind w:left="2160" w:hanging="240"/>
    </w:pPr>
  </w:style>
  <w:style w:type="paragraph" w:styleId="IndexHeading">
    <w:name w:val="index heading"/>
    <w:basedOn w:val="Normal"/>
    <w:next w:val="Index1"/>
    <w:semiHidden/>
    <w:unhideWhenUsed/>
    <w:rsid w:val="0093456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3456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3456C"/>
    <w:rPr>
      <w:i/>
      <w:iCs/>
      <w:color w:val="5B9BD5" w:themeColor="accent1"/>
      <w:sz w:val="24"/>
      <w:szCs w:val="24"/>
    </w:rPr>
  </w:style>
  <w:style w:type="paragraph" w:styleId="List">
    <w:name w:val="List"/>
    <w:basedOn w:val="Normal"/>
    <w:semiHidden/>
    <w:unhideWhenUsed/>
    <w:rsid w:val="0093456C"/>
    <w:pPr>
      <w:ind w:left="283" w:hanging="283"/>
      <w:contextualSpacing/>
    </w:pPr>
  </w:style>
  <w:style w:type="paragraph" w:styleId="List2">
    <w:name w:val="List 2"/>
    <w:basedOn w:val="Normal"/>
    <w:semiHidden/>
    <w:unhideWhenUsed/>
    <w:rsid w:val="0093456C"/>
    <w:pPr>
      <w:ind w:left="566" w:hanging="283"/>
      <w:contextualSpacing/>
    </w:pPr>
  </w:style>
  <w:style w:type="paragraph" w:styleId="List3">
    <w:name w:val="List 3"/>
    <w:basedOn w:val="Normal"/>
    <w:semiHidden/>
    <w:unhideWhenUsed/>
    <w:rsid w:val="0093456C"/>
    <w:pPr>
      <w:ind w:left="849" w:hanging="283"/>
      <w:contextualSpacing/>
    </w:pPr>
  </w:style>
  <w:style w:type="paragraph" w:styleId="List4">
    <w:name w:val="List 4"/>
    <w:basedOn w:val="Normal"/>
    <w:semiHidden/>
    <w:unhideWhenUsed/>
    <w:rsid w:val="0093456C"/>
    <w:pPr>
      <w:ind w:left="1132" w:hanging="283"/>
      <w:contextualSpacing/>
    </w:pPr>
  </w:style>
  <w:style w:type="paragraph" w:styleId="List5">
    <w:name w:val="List 5"/>
    <w:basedOn w:val="Normal"/>
    <w:semiHidden/>
    <w:unhideWhenUsed/>
    <w:rsid w:val="0093456C"/>
    <w:pPr>
      <w:ind w:left="1415" w:hanging="283"/>
      <w:contextualSpacing/>
    </w:pPr>
  </w:style>
  <w:style w:type="paragraph" w:styleId="ListBullet">
    <w:name w:val="List Bullet"/>
    <w:basedOn w:val="Normal"/>
    <w:rsid w:val="0093456C"/>
    <w:pPr>
      <w:tabs>
        <w:tab w:val="num" w:pos="360"/>
      </w:tabs>
      <w:ind w:left="360" w:hanging="360"/>
      <w:contextualSpacing/>
    </w:pPr>
  </w:style>
  <w:style w:type="paragraph" w:styleId="ListBullet2">
    <w:name w:val="List Bullet 2"/>
    <w:basedOn w:val="Normal"/>
    <w:semiHidden/>
    <w:unhideWhenUsed/>
    <w:rsid w:val="0093456C"/>
    <w:pPr>
      <w:tabs>
        <w:tab w:val="num" w:pos="643"/>
      </w:tabs>
      <w:ind w:left="643" w:hanging="360"/>
      <w:contextualSpacing/>
    </w:pPr>
  </w:style>
  <w:style w:type="paragraph" w:styleId="ListBullet3">
    <w:name w:val="List Bullet 3"/>
    <w:basedOn w:val="Normal"/>
    <w:semiHidden/>
    <w:unhideWhenUsed/>
    <w:rsid w:val="0093456C"/>
    <w:pPr>
      <w:tabs>
        <w:tab w:val="num" w:pos="926"/>
      </w:tabs>
      <w:ind w:left="926" w:hanging="360"/>
      <w:contextualSpacing/>
    </w:pPr>
  </w:style>
  <w:style w:type="paragraph" w:styleId="ListBullet4">
    <w:name w:val="List Bullet 4"/>
    <w:basedOn w:val="Normal"/>
    <w:semiHidden/>
    <w:unhideWhenUsed/>
    <w:rsid w:val="0093456C"/>
    <w:pPr>
      <w:tabs>
        <w:tab w:val="num" w:pos="1209"/>
      </w:tabs>
      <w:ind w:left="1209" w:hanging="360"/>
      <w:contextualSpacing/>
    </w:pPr>
  </w:style>
  <w:style w:type="paragraph" w:styleId="ListBullet5">
    <w:name w:val="List Bullet 5"/>
    <w:basedOn w:val="Normal"/>
    <w:semiHidden/>
    <w:unhideWhenUsed/>
    <w:rsid w:val="0093456C"/>
    <w:pPr>
      <w:tabs>
        <w:tab w:val="num" w:pos="1492"/>
      </w:tabs>
      <w:ind w:left="1492" w:hanging="360"/>
      <w:contextualSpacing/>
    </w:pPr>
  </w:style>
  <w:style w:type="paragraph" w:styleId="ListContinue">
    <w:name w:val="List Continue"/>
    <w:basedOn w:val="Normal"/>
    <w:semiHidden/>
    <w:unhideWhenUsed/>
    <w:rsid w:val="0093456C"/>
    <w:pPr>
      <w:spacing w:after="120"/>
      <w:ind w:left="283"/>
      <w:contextualSpacing/>
    </w:pPr>
  </w:style>
  <w:style w:type="paragraph" w:styleId="ListContinue2">
    <w:name w:val="List Continue 2"/>
    <w:basedOn w:val="Normal"/>
    <w:semiHidden/>
    <w:unhideWhenUsed/>
    <w:rsid w:val="0093456C"/>
    <w:pPr>
      <w:spacing w:after="120"/>
      <w:ind w:left="566"/>
      <w:contextualSpacing/>
    </w:pPr>
  </w:style>
  <w:style w:type="paragraph" w:styleId="ListContinue3">
    <w:name w:val="List Continue 3"/>
    <w:basedOn w:val="Normal"/>
    <w:rsid w:val="0093456C"/>
    <w:pPr>
      <w:spacing w:after="120"/>
      <w:ind w:left="849"/>
      <w:contextualSpacing/>
    </w:pPr>
  </w:style>
  <w:style w:type="paragraph" w:styleId="ListContinue4">
    <w:name w:val="List Continue 4"/>
    <w:basedOn w:val="Normal"/>
    <w:rsid w:val="0093456C"/>
    <w:pPr>
      <w:spacing w:after="120"/>
      <w:ind w:left="1132"/>
      <w:contextualSpacing/>
    </w:pPr>
  </w:style>
  <w:style w:type="paragraph" w:styleId="ListContinue5">
    <w:name w:val="List Continue 5"/>
    <w:basedOn w:val="Normal"/>
    <w:rsid w:val="0093456C"/>
    <w:pPr>
      <w:spacing w:after="120"/>
      <w:ind w:left="1415"/>
      <w:contextualSpacing/>
    </w:pPr>
  </w:style>
  <w:style w:type="paragraph" w:styleId="ListNumber">
    <w:name w:val="List Number"/>
    <w:basedOn w:val="Normal"/>
    <w:rsid w:val="0093456C"/>
    <w:pPr>
      <w:tabs>
        <w:tab w:val="num" w:pos="360"/>
      </w:tabs>
      <w:ind w:left="360" w:hanging="360"/>
      <w:contextualSpacing/>
    </w:pPr>
  </w:style>
  <w:style w:type="paragraph" w:styleId="ListNumber2">
    <w:name w:val="List Number 2"/>
    <w:basedOn w:val="Normal"/>
    <w:semiHidden/>
    <w:unhideWhenUsed/>
    <w:rsid w:val="0093456C"/>
    <w:pPr>
      <w:tabs>
        <w:tab w:val="num" w:pos="643"/>
      </w:tabs>
      <w:ind w:left="643" w:hanging="360"/>
      <w:contextualSpacing/>
    </w:pPr>
  </w:style>
  <w:style w:type="paragraph" w:styleId="ListNumber3">
    <w:name w:val="List Number 3"/>
    <w:basedOn w:val="Normal"/>
    <w:semiHidden/>
    <w:unhideWhenUsed/>
    <w:rsid w:val="0093456C"/>
    <w:pPr>
      <w:tabs>
        <w:tab w:val="num" w:pos="926"/>
      </w:tabs>
      <w:ind w:left="926" w:hanging="360"/>
      <w:contextualSpacing/>
    </w:pPr>
  </w:style>
  <w:style w:type="paragraph" w:styleId="ListNumber4">
    <w:name w:val="List Number 4"/>
    <w:basedOn w:val="Normal"/>
    <w:semiHidden/>
    <w:unhideWhenUsed/>
    <w:rsid w:val="0093456C"/>
    <w:pPr>
      <w:tabs>
        <w:tab w:val="num" w:pos="1209"/>
      </w:tabs>
      <w:ind w:left="1209" w:hanging="360"/>
      <w:contextualSpacing/>
    </w:pPr>
  </w:style>
  <w:style w:type="paragraph" w:styleId="ListNumber5">
    <w:name w:val="List Number 5"/>
    <w:basedOn w:val="Normal"/>
    <w:semiHidden/>
    <w:unhideWhenUsed/>
    <w:rsid w:val="0093456C"/>
    <w:pPr>
      <w:tabs>
        <w:tab w:val="num" w:pos="1492"/>
      </w:tabs>
      <w:ind w:left="1492" w:hanging="360"/>
      <w:contextualSpacing/>
    </w:pPr>
  </w:style>
  <w:style w:type="paragraph" w:styleId="ListParagraph">
    <w:name w:val="List Paragraph"/>
    <w:basedOn w:val="Normal"/>
    <w:uiPriority w:val="34"/>
    <w:qFormat/>
    <w:rsid w:val="0093456C"/>
    <w:pPr>
      <w:ind w:left="720"/>
      <w:contextualSpacing/>
    </w:pPr>
  </w:style>
  <w:style w:type="paragraph" w:styleId="MacroText">
    <w:name w:val="macro"/>
    <w:link w:val="MacroTextChar"/>
    <w:rsid w:val="0093456C"/>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93456C"/>
    <w:rPr>
      <w:rFonts w:ascii="Consolas" w:hAnsi="Consolas"/>
    </w:rPr>
  </w:style>
  <w:style w:type="paragraph" w:styleId="MessageHeader">
    <w:name w:val="Message Header"/>
    <w:basedOn w:val="Normal"/>
    <w:link w:val="MessageHeaderChar"/>
    <w:rsid w:val="0093456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93456C"/>
    <w:rPr>
      <w:rFonts w:asciiTheme="majorHAnsi" w:eastAsiaTheme="majorEastAsia" w:hAnsiTheme="majorHAnsi" w:cstheme="majorBidi"/>
      <w:sz w:val="24"/>
      <w:szCs w:val="24"/>
      <w:shd w:val="pct20" w:color="auto" w:fill="auto"/>
    </w:rPr>
  </w:style>
  <w:style w:type="paragraph" w:styleId="NoSpacing">
    <w:name w:val="No Spacing"/>
    <w:uiPriority w:val="1"/>
    <w:qFormat/>
    <w:rsid w:val="0093456C"/>
    <w:rPr>
      <w:sz w:val="24"/>
      <w:szCs w:val="24"/>
    </w:rPr>
  </w:style>
  <w:style w:type="paragraph" w:styleId="NormalIndent">
    <w:name w:val="Normal Indent"/>
    <w:basedOn w:val="Normal"/>
    <w:semiHidden/>
    <w:unhideWhenUsed/>
    <w:rsid w:val="0093456C"/>
    <w:pPr>
      <w:ind w:left="720"/>
    </w:pPr>
  </w:style>
  <w:style w:type="paragraph" w:styleId="NoteHeading">
    <w:name w:val="Note Heading"/>
    <w:basedOn w:val="Normal"/>
    <w:next w:val="Normal"/>
    <w:link w:val="NoteHeadingChar"/>
    <w:semiHidden/>
    <w:unhideWhenUsed/>
    <w:rsid w:val="0093456C"/>
  </w:style>
  <w:style w:type="character" w:customStyle="1" w:styleId="NoteHeadingChar">
    <w:name w:val="Note Heading Char"/>
    <w:basedOn w:val="DefaultParagraphFont"/>
    <w:link w:val="NoteHeading"/>
    <w:semiHidden/>
    <w:rsid w:val="0093456C"/>
    <w:rPr>
      <w:sz w:val="24"/>
      <w:szCs w:val="24"/>
    </w:rPr>
  </w:style>
  <w:style w:type="paragraph" w:styleId="PlainText">
    <w:name w:val="Plain Text"/>
    <w:basedOn w:val="Normal"/>
    <w:link w:val="PlainTextChar"/>
    <w:semiHidden/>
    <w:unhideWhenUsed/>
    <w:rsid w:val="0093456C"/>
    <w:rPr>
      <w:rFonts w:ascii="Consolas" w:hAnsi="Consolas"/>
      <w:sz w:val="21"/>
      <w:szCs w:val="21"/>
    </w:rPr>
  </w:style>
  <w:style w:type="character" w:customStyle="1" w:styleId="PlainTextChar">
    <w:name w:val="Plain Text Char"/>
    <w:basedOn w:val="DefaultParagraphFont"/>
    <w:link w:val="PlainText"/>
    <w:semiHidden/>
    <w:rsid w:val="0093456C"/>
    <w:rPr>
      <w:rFonts w:ascii="Consolas" w:hAnsi="Consolas"/>
      <w:sz w:val="21"/>
      <w:szCs w:val="21"/>
    </w:rPr>
  </w:style>
  <w:style w:type="paragraph" w:styleId="Quote">
    <w:name w:val="Quote"/>
    <w:basedOn w:val="Normal"/>
    <w:next w:val="Normal"/>
    <w:link w:val="QuoteChar"/>
    <w:uiPriority w:val="29"/>
    <w:qFormat/>
    <w:rsid w:val="0093456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3456C"/>
    <w:rPr>
      <w:i/>
      <w:iCs/>
      <w:color w:val="404040" w:themeColor="text1" w:themeTint="BF"/>
      <w:sz w:val="24"/>
      <w:szCs w:val="24"/>
    </w:rPr>
  </w:style>
  <w:style w:type="paragraph" w:styleId="Salutation">
    <w:name w:val="Salutation"/>
    <w:basedOn w:val="Normal"/>
    <w:next w:val="Normal"/>
    <w:link w:val="SalutationChar"/>
    <w:semiHidden/>
    <w:unhideWhenUsed/>
    <w:rsid w:val="0093456C"/>
  </w:style>
  <w:style w:type="character" w:customStyle="1" w:styleId="SalutationChar">
    <w:name w:val="Salutation Char"/>
    <w:basedOn w:val="DefaultParagraphFont"/>
    <w:link w:val="Salutation"/>
    <w:semiHidden/>
    <w:rsid w:val="0093456C"/>
    <w:rPr>
      <w:sz w:val="24"/>
      <w:szCs w:val="24"/>
    </w:rPr>
  </w:style>
  <w:style w:type="paragraph" w:styleId="Signature">
    <w:name w:val="Signature"/>
    <w:basedOn w:val="Normal"/>
    <w:link w:val="SignatureChar"/>
    <w:semiHidden/>
    <w:unhideWhenUsed/>
    <w:rsid w:val="0093456C"/>
    <w:pPr>
      <w:ind w:left="4252"/>
    </w:pPr>
  </w:style>
  <w:style w:type="character" w:customStyle="1" w:styleId="SignatureChar">
    <w:name w:val="Signature Char"/>
    <w:basedOn w:val="DefaultParagraphFont"/>
    <w:link w:val="Signature"/>
    <w:semiHidden/>
    <w:rsid w:val="0093456C"/>
    <w:rPr>
      <w:sz w:val="24"/>
      <w:szCs w:val="24"/>
    </w:rPr>
  </w:style>
  <w:style w:type="paragraph" w:styleId="TableofAuthorities">
    <w:name w:val="table of authorities"/>
    <w:basedOn w:val="Normal"/>
    <w:next w:val="Normal"/>
    <w:semiHidden/>
    <w:unhideWhenUsed/>
    <w:rsid w:val="0093456C"/>
    <w:pPr>
      <w:ind w:left="240" w:hanging="240"/>
    </w:pPr>
  </w:style>
  <w:style w:type="paragraph" w:styleId="TableofFigures">
    <w:name w:val="table of figures"/>
    <w:basedOn w:val="Normal"/>
    <w:next w:val="Normal"/>
    <w:semiHidden/>
    <w:unhideWhenUsed/>
    <w:rsid w:val="0093456C"/>
  </w:style>
  <w:style w:type="paragraph" w:styleId="TOAHeading">
    <w:name w:val="toa heading"/>
    <w:basedOn w:val="Normal"/>
    <w:next w:val="Normal"/>
    <w:semiHidden/>
    <w:unhideWhenUsed/>
    <w:rsid w:val="0093456C"/>
    <w:pPr>
      <w:spacing w:before="120"/>
    </w:pPr>
    <w:rPr>
      <w:rFonts w:asciiTheme="majorHAnsi" w:eastAsiaTheme="majorEastAsia" w:hAnsiTheme="majorHAnsi" w:cstheme="majorBidi"/>
      <w:b/>
      <w:bCs/>
    </w:rPr>
  </w:style>
  <w:style w:type="paragraph" w:styleId="TOC6">
    <w:name w:val="toc 6"/>
    <w:basedOn w:val="Normal"/>
    <w:next w:val="Normal"/>
    <w:autoRedefine/>
    <w:semiHidden/>
    <w:unhideWhenUsed/>
    <w:rsid w:val="0093456C"/>
    <w:pPr>
      <w:spacing w:after="100"/>
      <w:ind w:left="1200"/>
    </w:pPr>
  </w:style>
  <w:style w:type="paragraph" w:styleId="TOC7">
    <w:name w:val="toc 7"/>
    <w:basedOn w:val="Normal"/>
    <w:next w:val="Normal"/>
    <w:autoRedefine/>
    <w:semiHidden/>
    <w:unhideWhenUsed/>
    <w:rsid w:val="0093456C"/>
    <w:pPr>
      <w:spacing w:after="100"/>
      <w:ind w:left="1440"/>
    </w:pPr>
  </w:style>
  <w:style w:type="paragraph" w:styleId="TOC8">
    <w:name w:val="toc 8"/>
    <w:basedOn w:val="Normal"/>
    <w:next w:val="Normal"/>
    <w:autoRedefine/>
    <w:semiHidden/>
    <w:unhideWhenUsed/>
    <w:rsid w:val="0093456C"/>
    <w:pPr>
      <w:spacing w:after="100"/>
      <w:ind w:left="1680"/>
    </w:pPr>
  </w:style>
  <w:style w:type="paragraph" w:styleId="TOC9">
    <w:name w:val="toc 9"/>
    <w:basedOn w:val="Normal"/>
    <w:next w:val="Normal"/>
    <w:autoRedefine/>
    <w:semiHidden/>
    <w:unhideWhenUsed/>
    <w:rsid w:val="0093456C"/>
    <w:pPr>
      <w:spacing w:after="100"/>
      <w:ind w:left="1920"/>
    </w:pPr>
  </w:style>
  <w:style w:type="paragraph" w:styleId="TOCHeading">
    <w:name w:val="TOC Heading"/>
    <w:basedOn w:val="Heading1"/>
    <w:next w:val="Normal"/>
    <w:uiPriority w:val="39"/>
    <w:semiHidden/>
    <w:unhideWhenUsed/>
    <w:qFormat/>
    <w:rsid w:val="0093456C"/>
    <w:pPr>
      <w:keepLines/>
      <w:tabs>
        <w:tab w:val="clear" w:pos="10206"/>
      </w:tabs>
      <w:spacing w:before="240" w:after="0" w:line="240" w:lineRule="auto"/>
      <w:outlineLvl w:val="9"/>
    </w:pPr>
    <w:rPr>
      <w:rFonts w:asciiTheme="majorHAnsi" w:eastAsiaTheme="majorEastAsia" w:hAnsiTheme="majorHAnsi" w:cstheme="majorBidi"/>
      <w:bCs w:val="0"/>
      <w:caps w:val="0"/>
      <w:color w:val="2E74B5" w:themeColor="accent1" w:themeShade="BF"/>
      <w:kern w:val="0"/>
      <w:sz w:val="32"/>
    </w:rPr>
  </w:style>
  <w:style w:type="character" w:styleId="IntenseReference">
    <w:name w:val="Intense Reference"/>
    <w:basedOn w:val="DefaultParagraphFont"/>
    <w:uiPriority w:val="32"/>
    <w:qFormat/>
    <w:rsid w:val="00DE670E"/>
    <w:rPr>
      <w:b/>
      <w:bCs/>
      <w:smallCaps/>
      <w:color w:val="5B9BD5" w:themeColor="accent1"/>
      <w:spacing w:val="5"/>
    </w:rPr>
  </w:style>
  <w:style w:type="character" w:customStyle="1" w:styleId="HeaderChar">
    <w:name w:val="Header Char"/>
    <w:basedOn w:val="DefaultParagraphFont"/>
    <w:link w:val="Header"/>
    <w:rsid w:val="00285077"/>
    <w:rPr>
      <w:rFonts w:ascii="Arial" w:hAnsi="Arial"/>
      <w:color w:val="000000"/>
      <w:szCs w:val="24"/>
    </w:rPr>
  </w:style>
  <w:style w:type="paragraph" w:customStyle="1" w:styleId="Heading2notincontents">
    <w:name w:val="Heading 2 not in contents"/>
    <w:basedOn w:val="Heading2purple"/>
    <w:qFormat/>
    <w:rsid w:val="00285077"/>
  </w:style>
  <w:style w:type="paragraph" w:customStyle="1" w:styleId="Bodytextboxedasidesetsolid">
    <w:name w:val="Body text boxed aside set solid"/>
    <w:basedOn w:val="Bodytextboxedaside"/>
    <w:qFormat/>
    <w:rsid w:val="00285077"/>
    <w:pPr>
      <w:pBdr>
        <w:top w:val="none" w:sz="0" w:space="0" w:color="auto"/>
        <w:bottom w:val="none" w:sz="0" w:space="0" w:color="auto"/>
      </w:pBdr>
      <w:spacing w:after="0"/>
    </w:pPr>
  </w:style>
  <w:style w:type="paragraph" w:customStyle="1" w:styleId="Bodytextboxedasidemidsection">
    <w:name w:val="Body text boxed aside mid section"/>
    <w:basedOn w:val="Bodytextboxedaside"/>
    <w:qFormat/>
    <w:rsid w:val="00285077"/>
    <w:pPr>
      <w:pBdr>
        <w:top w:val="none" w:sz="0" w:space="0" w:color="auto"/>
        <w:bottom w:val="none" w:sz="0" w:space="0" w:color="auto"/>
      </w:pBdr>
    </w:pPr>
  </w:style>
  <w:style w:type="paragraph" w:customStyle="1" w:styleId="Bodytextboxedaside-top">
    <w:name w:val="Body text boxed aside - top"/>
    <w:basedOn w:val="Bodytextboxedaside"/>
    <w:qFormat/>
    <w:rsid w:val="00285077"/>
    <w:pPr>
      <w:pBdr>
        <w:bottom w:val="none" w:sz="0" w:space="0" w:color="auto"/>
      </w:pBdr>
      <w:spacing w:before="80" w:after="200"/>
    </w:pPr>
  </w:style>
  <w:style w:type="paragraph" w:customStyle="1" w:styleId="Bodytextboxedaside-lastpara">
    <w:name w:val="Body text boxed aside - last para"/>
    <w:basedOn w:val="Bodytextboxedaside"/>
    <w:qFormat/>
    <w:rsid w:val="00285077"/>
    <w:pPr>
      <w:pBdr>
        <w:top w:val="none" w:sz="0" w:space="0" w:color="auto"/>
      </w:pBdr>
      <w:spacing w:before="80" w:after="200"/>
    </w:pPr>
  </w:style>
  <w:style w:type="paragraph" w:customStyle="1" w:styleId="Heading4activity-table">
    <w:name w:val="Heading 4 activity - table"/>
    <w:basedOn w:val="Heading4-Activity"/>
    <w:qFormat/>
    <w:rsid w:val="00285077"/>
    <w:pPr>
      <w:pBdr>
        <w:bottom w:val="none" w:sz="0" w:space="0" w:color="auto"/>
      </w:pBdr>
      <w:spacing w:before="120"/>
    </w:pPr>
  </w:style>
  <w:style w:type="paragraph" w:customStyle="1" w:styleId="8ptspacer">
    <w:name w:val="8pt spacer"/>
    <w:basedOn w:val="BodyTextnospacebelow"/>
    <w:qFormat/>
    <w:rsid w:val="00285077"/>
    <w:pPr>
      <w:spacing w:line="160" w:lineRule="exact"/>
    </w:pPr>
    <w:rPr>
      <w:sz w:val="16"/>
    </w:rPr>
  </w:style>
  <w:style w:type="paragraph" w:customStyle="1" w:styleId="Heading3jadecover">
    <w:name w:val="Heading 3 jade cover"/>
    <w:basedOn w:val="Normal"/>
    <w:qFormat/>
    <w:rsid w:val="00285077"/>
    <w:pPr>
      <w:keepNext/>
      <w:widowControl w:val="0"/>
      <w:spacing w:after="20" w:line="320" w:lineRule="exact"/>
      <w:ind w:left="340"/>
      <w:outlineLvl w:val="2"/>
    </w:pPr>
    <w:rPr>
      <w:rFonts w:ascii="Arial" w:hAnsi="Arial" w:cs="Arial"/>
      <w:b/>
      <w:bCs/>
      <w:color w:val="008386"/>
      <w:sz w:val="27"/>
      <w:szCs w:val="26"/>
    </w:rPr>
  </w:style>
  <w:style w:type="paragraph" w:customStyle="1" w:styleId="BodyText16below">
    <w:name w:val="Body Text 16 below"/>
    <w:basedOn w:val="BodyText"/>
    <w:qFormat/>
    <w:rsid w:val="00285077"/>
    <w:pPr>
      <w:spacing w:after="320"/>
    </w:pPr>
  </w:style>
  <w:style w:type="paragraph" w:customStyle="1" w:styleId="Backcoverimprint">
    <w:name w:val="Back cover imprint"/>
    <w:basedOn w:val="Normal"/>
    <w:qFormat/>
    <w:rsid w:val="00A1764A"/>
    <w:pPr>
      <w:widowControl w:val="0"/>
      <w:spacing w:after="120" w:line="247" w:lineRule="exact"/>
    </w:pPr>
    <w:rPr>
      <w:rFonts w:ascii="Arial" w:hAnsi="Arial"/>
      <w:sz w:val="20"/>
    </w:rPr>
  </w:style>
  <w:style w:type="paragraph" w:customStyle="1" w:styleId="Heading7-ADP">
    <w:name w:val="Heading 7 - ADP"/>
    <w:basedOn w:val="Heading7"/>
    <w:qFormat/>
    <w:rsid w:val="00D51E70"/>
    <w:pPr>
      <w:keepLines w:val="0"/>
      <w:widowControl w:val="0"/>
      <w:spacing w:before="9240"/>
    </w:pPr>
  </w:style>
  <w:style w:type="paragraph" w:customStyle="1" w:styleId="Backcover">
    <w:name w:val="Back cover"/>
    <w:basedOn w:val="Normal"/>
    <w:qFormat/>
    <w:rsid w:val="00F07F73"/>
    <w:pPr>
      <w:widowControl w:val="0"/>
      <w:spacing w:after="120" w:line="272" w:lineRule="exact"/>
      <w:ind w:left="340" w:right="340"/>
    </w:pPr>
    <w:rPr>
      <w:rFonts w:ascii="Arial" w:hAnsi="Arial"/>
      <w:sz w:val="22"/>
    </w:rPr>
  </w:style>
  <w:style w:type="paragraph" w:customStyle="1" w:styleId="Heading3cover-white">
    <w:name w:val="Heading 3 cover - white"/>
    <w:basedOn w:val="Normal"/>
    <w:qFormat/>
    <w:rsid w:val="00F07F73"/>
    <w:pPr>
      <w:keepNext/>
      <w:widowControl w:val="0"/>
      <w:spacing w:after="20" w:line="320" w:lineRule="exact"/>
      <w:ind w:left="340"/>
      <w:outlineLvl w:val="2"/>
    </w:pPr>
    <w:rPr>
      <w:rFonts w:ascii="Arial" w:hAnsi="Arial" w:cs="Arial"/>
      <w:b/>
      <w:bCs/>
      <w:color w:val="FFFFFF" w:themeColor="background1"/>
      <w:sz w:val="27"/>
      <w:szCs w:val="26"/>
    </w:rPr>
  </w:style>
  <w:style w:type="paragraph" w:customStyle="1" w:styleId="6ptspace">
    <w:name w:val="6 pt space"/>
    <w:basedOn w:val="Normal"/>
    <w:qFormat/>
    <w:rsid w:val="00F07F73"/>
    <w:pPr>
      <w:widowControl w:val="0"/>
      <w:spacing w:line="120" w:lineRule="exact"/>
    </w:pPr>
    <w:rPr>
      <w:rFonts w:ascii="Arial" w:hAnsi="Arial"/>
      <w:color w:val="000000" w:themeColor="text1"/>
      <w:sz w:val="26"/>
    </w:rPr>
  </w:style>
  <w:style w:type="paragraph" w:customStyle="1" w:styleId="TitleCover2-black">
    <w:name w:val="Title Cover 2 - black"/>
    <w:basedOn w:val="TitleCover2"/>
    <w:qFormat/>
    <w:rsid w:val="00285077"/>
    <w:rPr>
      <w:color w:val="000000" w:themeColor="text1"/>
    </w:rPr>
  </w:style>
  <w:style w:type="paragraph" w:customStyle="1" w:styleId="Subtitlecoverblack">
    <w:name w:val="Subtitle cover black"/>
    <w:basedOn w:val="Subtitlecover"/>
    <w:qFormat/>
    <w:rsid w:val="00285077"/>
    <w:rPr>
      <w:color w:val="000000" w:themeColor="text1"/>
    </w:rPr>
  </w:style>
  <w:style w:type="paragraph" w:customStyle="1" w:styleId="BodyTextbulletedwithside">
    <w:name w:val="Body Text bulleted with side"/>
    <w:basedOn w:val="BodyTextbulleted"/>
    <w:rsid w:val="00285077"/>
    <w:pPr>
      <w:numPr>
        <w:numId w:val="0"/>
      </w:numPr>
    </w:pPr>
  </w:style>
  <w:style w:type="paragraph" w:customStyle="1" w:styleId="TitleCoverHeather1">
    <w:name w:val="Title Cover Heather 1"/>
    <w:basedOn w:val="TitleCover2"/>
    <w:qFormat/>
    <w:rsid w:val="0034085B"/>
    <w:rPr>
      <w:color w:val="8E6AAC"/>
    </w:rPr>
  </w:style>
  <w:style w:type="paragraph" w:customStyle="1" w:styleId="SubtitlecoverHeather1">
    <w:name w:val="Subtitle cover Heather 1"/>
    <w:basedOn w:val="Subtitlecover"/>
    <w:qFormat/>
    <w:rsid w:val="0034085B"/>
    <w:rPr>
      <w:color w:val="8E6AAC"/>
    </w:rPr>
  </w:style>
  <w:style w:type="paragraph" w:customStyle="1" w:styleId="Sub-SubtitleHeather1">
    <w:name w:val="Sub-Subtitle Heather 1"/>
    <w:basedOn w:val="Sub-Subtitle"/>
    <w:qFormat/>
    <w:rsid w:val="0034085B"/>
    <w:pPr>
      <w:pBdr>
        <w:bottom w:val="single" w:sz="36" w:space="31" w:color="856CB0"/>
      </w:pBdr>
    </w:pPr>
    <w:rPr>
      <w:color w:val="8E6AAC"/>
    </w:rPr>
  </w:style>
  <w:style w:type="paragraph" w:customStyle="1" w:styleId="Sub-subtitlecoverHeather1">
    <w:name w:val="Sub-subtitle cover Heather 1"/>
    <w:basedOn w:val="Sub-subtitlecover"/>
    <w:qFormat/>
    <w:rsid w:val="0034085B"/>
    <w:rPr>
      <w:color w:val="8E6AAC"/>
    </w:rPr>
  </w:style>
  <w:style w:type="character" w:customStyle="1" w:styleId="BodyText-PublicationHyperlink">
    <w:name w:val="Body Text - Publication Hyperlink"/>
    <w:basedOn w:val="BodyText-Publication"/>
    <w:uiPriority w:val="1"/>
    <w:qFormat/>
    <w:rsid w:val="00C24AE8"/>
    <w:rPr>
      <w:i/>
      <w:color w:val="000000"/>
      <w:u w:val="single" w:color="0077C8"/>
    </w:rPr>
  </w:style>
  <w:style w:type="paragraph" w:customStyle="1" w:styleId="Heading3Heathercover">
    <w:name w:val="Heading 3 Heather cover"/>
    <w:basedOn w:val="Heading3jadecover"/>
    <w:qFormat/>
    <w:rsid w:val="0034085B"/>
    <w:rPr>
      <w:noProof/>
      <w:color w:val="8E6AAC"/>
    </w:rPr>
  </w:style>
  <w:style w:type="paragraph" w:customStyle="1" w:styleId="4ptspace">
    <w:name w:val="4 pt space"/>
    <w:basedOn w:val="6ptspace"/>
    <w:qFormat/>
    <w:rsid w:val="0076136F"/>
    <w:pPr>
      <w:spacing w:line="80" w:lineRule="exact"/>
    </w:pPr>
  </w:style>
  <w:style w:type="paragraph" w:customStyle="1" w:styleId="BodyTextboxedaside-12ptbelow">
    <w:name w:val="Body Text boxed aside - 12pt below"/>
    <w:basedOn w:val="Bodytextboxedaside"/>
    <w:qFormat/>
    <w:rsid w:val="008E5F19"/>
    <w:pPr>
      <w:spacing w:after="240"/>
    </w:pPr>
  </w:style>
  <w:style w:type="paragraph" w:customStyle="1" w:styleId="Bodytextboxed-spaceabove">
    <w:name w:val="Body text boxed - + space above"/>
    <w:basedOn w:val="Bodytextboxed"/>
    <w:qFormat/>
    <w:rsid w:val="00236ABA"/>
    <w:pPr>
      <w:spacing w:before="160"/>
    </w:pPr>
  </w:style>
  <w:style w:type="character" w:styleId="UnresolvedMention">
    <w:name w:val="Unresolved Mention"/>
    <w:basedOn w:val="DefaultParagraphFont"/>
    <w:uiPriority w:val="99"/>
    <w:semiHidden/>
    <w:unhideWhenUsed/>
    <w:rsid w:val="005D3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23381">
      <w:bodyDiv w:val="1"/>
      <w:marLeft w:val="0"/>
      <w:marRight w:val="0"/>
      <w:marTop w:val="0"/>
      <w:marBottom w:val="0"/>
      <w:divBdr>
        <w:top w:val="none" w:sz="0" w:space="0" w:color="auto"/>
        <w:left w:val="none" w:sz="0" w:space="0" w:color="auto"/>
        <w:bottom w:val="none" w:sz="0" w:space="0" w:color="auto"/>
        <w:right w:val="none" w:sz="0" w:space="0" w:color="auto"/>
      </w:divBdr>
    </w:div>
    <w:div w:id="872036589">
      <w:bodyDiv w:val="1"/>
      <w:marLeft w:val="0"/>
      <w:marRight w:val="0"/>
      <w:marTop w:val="0"/>
      <w:marBottom w:val="0"/>
      <w:divBdr>
        <w:top w:val="none" w:sz="0" w:space="0" w:color="auto"/>
        <w:left w:val="none" w:sz="0" w:space="0" w:color="auto"/>
        <w:bottom w:val="none" w:sz="0" w:space="0" w:color="auto"/>
        <w:right w:val="none" w:sz="0" w:space="0" w:color="auto"/>
      </w:divBdr>
    </w:div>
    <w:div w:id="1063064839">
      <w:bodyDiv w:val="1"/>
      <w:marLeft w:val="0"/>
      <w:marRight w:val="0"/>
      <w:marTop w:val="0"/>
      <w:marBottom w:val="0"/>
      <w:divBdr>
        <w:top w:val="none" w:sz="0" w:space="0" w:color="auto"/>
        <w:left w:val="none" w:sz="0" w:space="0" w:color="auto"/>
        <w:bottom w:val="none" w:sz="0" w:space="0" w:color="auto"/>
        <w:right w:val="none" w:sz="0" w:space="0" w:color="auto"/>
      </w:divBdr>
    </w:div>
    <w:div w:id="1298878641">
      <w:bodyDiv w:val="1"/>
      <w:marLeft w:val="0"/>
      <w:marRight w:val="0"/>
      <w:marTop w:val="0"/>
      <w:marBottom w:val="0"/>
      <w:divBdr>
        <w:top w:val="none" w:sz="0" w:space="0" w:color="auto"/>
        <w:left w:val="none" w:sz="0" w:space="0" w:color="auto"/>
        <w:bottom w:val="none" w:sz="0" w:space="0" w:color="auto"/>
        <w:right w:val="none" w:sz="0" w:space="0" w:color="auto"/>
      </w:divBdr>
    </w:div>
    <w:div w:id="1475175494">
      <w:bodyDiv w:val="1"/>
      <w:marLeft w:val="0"/>
      <w:marRight w:val="0"/>
      <w:marTop w:val="0"/>
      <w:marBottom w:val="0"/>
      <w:divBdr>
        <w:top w:val="none" w:sz="0" w:space="0" w:color="auto"/>
        <w:left w:val="none" w:sz="0" w:space="0" w:color="auto"/>
        <w:bottom w:val="none" w:sz="0" w:space="0" w:color="auto"/>
        <w:right w:val="none" w:sz="0" w:space="0" w:color="auto"/>
      </w:divBdr>
    </w:div>
    <w:div w:id="1583635877">
      <w:bodyDiv w:val="1"/>
      <w:marLeft w:val="0"/>
      <w:marRight w:val="0"/>
      <w:marTop w:val="0"/>
      <w:marBottom w:val="0"/>
      <w:divBdr>
        <w:top w:val="none" w:sz="0" w:space="0" w:color="auto"/>
        <w:left w:val="none" w:sz="0" w:space="0" w:color="auto"/>
        <w:bottom w:val="none" w:sz="0" w:space="0" w:color="auto"/>
        <w:right w:val="none" w:sz="0" w:space="0" w:color="auto"/>
      </w:divBdr>
    </w:div>
    <w:div w:id="1627001056">
      <w:bodyDiv w:val="1"/>
      <w:marLeft w:val="0"/>
      <w:marRight w:val="0"/>
      <w:marTop w:val="0"/>
      <w:marBottom w:val="0"/>
      <w:divBdr>
        <w:top w:val="none" w:sz="0" w:space="0" w:color="auto"/>
        <w:left w:val="none" w:sz="0" w:space="0" w:color="auto"/>
        <w:bottom w:val="none" w:sz="0" w:space="0" w:color="auto"/>
        <w:right w:val="none" w:sz="0" w:space="0" w:color="auto"/>
      </w:divBdr>
    </w:div>
    <w:div w:id="1628008306">
      <w:bodyDiv w:val="1"/>
      <w:marLeft w:val="0"/>
      <w:marRight w:val="0"/>
      <w:marTop w:val="0"/>
      <w:marBottom w:val="0"/>
      <w:divBdr>
        <w:top w:val="none" w:sz="0" w:space="0" w:color="auto"/>
        <w:left w:val="none" w:sz="0" w:space="0" w:color="auto"/>
        <w:bottom w:val="none" w:sz="0" w:space="0" w:color="auto"/>
        <w:right w:val="none" w:sz="0" w:space="0" w:color="auto"/>
      </w:divBdr>
    </w:div>
    <w:div w:id="1655571048">
      <w:bodyDiv w:val="1"/>
      <w:marLeft w:val="0"/>
      <w:marRight w:val="0"/>
      <w:marTop w:val="0"/>
      <w:marBottom w:val="0"/>
      <w:divBdr>
        <w:top w:val="none" w:sz="0" w:space="0" w:color="auto"/>
        <w:left w:val="none" w:sz="0" w:space="0" w:color="auto"/>
        <w:bottom w:val="none" w:sz="0" w:space="0" w:color="auto"/>
        <w:right w:val="none" w:sz="0" w:space="0" w:color="auto"/>
      </w:divBdr>
    </w:div>
    <w:div w:id="1978105250">
      <w:bodyDiv w:val="1"/>
      <w:marLeft w:val="0"/>
      <w:marRight w:val="0"/>
      <w:marTop w:val="0"/>
      <w:marBottom w:val="0"/>
      <w:divBdr>
        <w:top w:val="none" w:sz="0" w:space="0" w:color="auto"/>
        <w:left w:val="none" w:sz="0" w:space="0" w:color="auto"/>
        <w:bottom w:val="none" w:sz="0" w:space="0" w:color="auto"/>
        <w:right w:val="none" w:sz="0" w:space="0" w:color="auto"/>
      </w:divBdr>
    </w:div>
    <w:div w:id="211598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contactscotland-bsl.org/" TargetMode="External"/><Relationship Id="rId21" Type="http://schemas.openxmlformats.org/officeDocument/2006/relationships/footer" Target="footer3.xml"/><Relationship Id="rId42" Type="http://schemas.openxmlformats.org/officeDocument/2006/relationships/hyperlink" Target="https://www.mygov.scot/moving-to-scottish-adult-dla" TargetMode="External"/><Relationship Id="rId47" Type="http://schemas.openxmlformats.org/officeDocument/2006/relationships/hyperlink" Target="https://www.legislation.gov.uk/ssi/2022/54/schedule/1" TargetMode="External"/><Relationship Id="rId63" Type="http://schemas.openxmlformats.org/officeDocument/2006/relationships/hyperlink" Target="https://www.carersuk.org/scotland/" TargetMode="External"/><Relationship Id="rId68" Type="http://schemas.openxmlformats.org/officeDocument/2006/relationships/image" Target="media/image3.jpg"/><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otability.co.uk" TargetMode="External"/><Relationship Id="rId29" Type="http://schemas.openxmlformats.org/officeDocument/2006/relationships/hyperlink" Target="https://www.voiceability.org/" TargetMode="Externa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hyperlink" Target="https://contactscotland-bsl.org/" TargetMode="External"/><Relationship Id="rId37" Type="http://schemas.openxmlformats.org/officeDocument/2006/relationships/hyperlink" Target="https://www.disabilityrightsuk.org/resources/benefits-hospital" TargetMode="External"/><Relationship Id="rId40" Type="http://schemas.openxmlformats.org/officeDocument/2006/relationships/hyperlink" Target="https://www.mygov.scot/adult-disability-payment-appeals-form-sta" TargetMode="External"/><Relationship Id="rId45" Type="http://schemas.openxmlformats.org/officeDocument/2006/relationships/hyperlink" Target="https://www.legislation.gov.uk/ssi/2022/54/schedule/1" TargetMode="External"/><Relationship Id="rId53" Type="http://schemas.openxmlformats.org/officeDocument/2006/relationships/header" Target="header13.xml"/><Relationship Id="rId58" Type="http://schemas.openxmlformats.org/officeDocument/2006/relationships/hyperlink" Target="https://www.disabilityrightsuk.org/resources/resources-index" TargetMode="External"/><Relationship Id="rId66" Type="http://schemas.openxmlformats.org/officeDocument/2006/relationships/header" Target="header15.xml"/><Relationship Id="rId5" Type="http://schemas.openxmlformats.org/officeDocument/2006/relationships/webSettings" Target="webSettings.xml"/><Relationship Id="rId61" Type="http://schemas.openxmlformats.org/officeDocument/2006/relationships/hyperlink" Target="https://chat.socialsecurity.gov.scot/" TargetMode="External"/><Relationship Id="rId19" Type="http://schemas.openxmlformats.org/officeDocument/2006/relationships/header" Target="header2.xml"/><Relationship Id="rId14" Type="http://schemas.openxmlformats.org/officeDocument/2006/relationships/hyperlink" Target="https://www.disabilityrightsuk.org/resources/carer-support-payment-scotland" TargetMode="External"/><Relationship Id="rId22" Type="http://schemas.openxmlformats.org/officeDocument/2006/relationships/header" Target="header4.xml"/><Relationship Id="rId27" Type="http://schemas.openxmlformats.org/officeDocument/2006/relationships/hyperlink" Target="https://www.mygov.scot/if-you-need-help-from-social-security-scotland/local-delivery" TargetMode="External"/><Relationship Id="rId30" Type="http://schemas.openxmlformats.org/officeDocument/2006/relationships/header" Target="header6.xml"/><Relationship Id="rId35" Type="http://schemas.openxmlformats.org/officeDocument/2006/relationships/hyperlink" Target="https://contactscotland-bsl.org/" TargetMode="External"/><Relationship Id="rId43" Type="http://schemas.openxmlformats.org/officeDocument/2006/relationships/header" Target="header8.xml"/><Relationship Id="rId48" Type="http://schemas.openxmlformats.org/officeDocument/2006/relationships/header" Target="header11.xml"/><Relationship Id="rId56" Type="http://schemas.openxmlformats.org/officeDocument/2006/relationships/hyperlink" Target="https://shop.disabilityrightsuk.org/" TargetMode="External"/><Relationship Id="rId64" Type="http://schemas.openxmlformats.org/officeDocument/2006/relationships/footer" Target="footer7.xml"/><Relationship Id="rId69" Type="http://schemas.openxmlformats.org/officeDocument/2006/relationships/header" Target="header16.xml"/><Relationship Id="rId8" Type="http://schemas.openxmlformats.org/officeDocument/2006/relationships/image" Target="media/image1.png"/><Relationship Id="rId51" Type="http://schemas.openxmlformats.org/officeDocument/2006/relationships/footer" Target="footer6.xml"/><Relationship Id="rId3" Type="http://schemas.openxmlformats.org/officeDocument/2006/relationships/styles" Target="styles.xml"/><Relationship Id="rId12" Type="http://schemas.openxmlformats.org/officeDocument/2006/relationships/hyperlink" Target="https://www.disabilityrightsuk.org/resources/child-disability-payment-scotland" TargetMode="External"/><Relationship Id="rId17" Type="http://schemas.openxmlformats.org/officeDocument/2006/relationships/hyperlink" Target="http://www.gov.uk/financial-help-disabled/vehicles-and-transport" TargetMode="External"/><Relationship Id="rId25" Type="http://schemas.openxmlformats.org/officeDocument/2006/relationships/hyperlink" Target="https://www.mygov.scot/adult-disability-payment/how-to-apply" TargetMode="External"/><Relationship Id="rId33" Type="http://schemas.openxmlformats.org/officeDocument/2006/relationships/hyperlink" Target="https://www.mygov.scot/adult-disability-payment-change-of-circumstances-downloadable-form" TargetMode="External"/><Relationship Id="rId38" Type="http://schemas.openxmlformats.org/officeDocument/2006/relationships/hyperlink" Target="https://www.mygov.scot/adult-disability-payment-change-of-circumstances-downloadable-form" TargetMode="External"/><Relationship Id="rId46" Type="http://schemas.openxmlformats.org/officeDocument/2006/relationships/header" Target="header10.xml"/><Relationship Id="rId59" Type="http://schemas.openxmlformats.org/officeDocument/2006/relationships/hyperlink" Target="http://www.motability.co.uk" TargetMode="External"/><Relationship Id="rId67" Type="http://schemas.openxmlformats.org/officeDocument/2006/relationships/footer" Target="footer8.xml"/><Relationship Id="rId20" Type="http://schemas.openxmlformats.org/officeDocument/2006/relationships/header" Target="header3.xml"/><Relationship Id="rId41" Type="http://schemas.openxmlformats.org/officeDocument/2006/relationships/header" Target="header7.xml"/><Relationship Id="rId54" Type="http://schemas.openxmlformats.org/officeDocument/2006/relationships/hyperlink" Target="https://www.legislation.gov.uk/ssi/2022/54/contents" TargetMode="External"/><Relationship Id="rId62" Type="http://schemas.openxmlformats.org/officeDocument/2006/relationships/hyperlink" Target="http://www.cas.org.uk"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ygov.scot/carers-allowance-supplement" TargetMode="External"/><Relationship Id="rId23" Type="http://schemas.openxmlformats.org/officeDocument/2006/relationships/footer" Target="footer4.xml"/><Relationship Id="rId28" Type="http://schemas.openxmlformats.org/officeDocument/2006/relationships/hyperlink" Target="https://www.mygov.scot/get-extra-support-applying-for-benefits-in-scotland" TargetMode="External"/><Relationship Id="rId36" Type="http://schemas.openxmlformats.org/officeDocument/2006/relationships/hyperlink" Target="https://shop.disabilityrightsuk.org/" TargetMode="External"/><Relationship Id="rId49" Type="http://schemas.openxmlformats.org/officeDocument/2006/relationships/footer" Target="footer5.xml"/><Relationship Id="rId57" Type="http://schemas.openxmlformats.org/officeDocument/2006/relationships/hyperlink" Target="https://shop.disabilityrightsuk.org/" TargetMode="External"/><Relationship Id="rId10" Type="http://schemas.openxmlformats.org/officeDocument/2006/relationships/header" Target="header1.xml"/><Relationship Id="rId31" Type="http://schemas.openxmlformats.org/officeDocument/2006/relationships/hyperlink" Target="https://www.mygov.scot/adult-disability-payment-redetermination-form" TargetMode="External"/><Relationship Id="rId44" Type="http://schemas.openxmlformats.org/officeDocument/2006/relationships/header" Target="header9.xml"/><Relationship Id="rId52" Type="http://schemas.openxmlformats.org/officeDocument/2006/relationships/hyperlink" Target="https://www.mygov.scot/uploading-your-documents" TargetMode="External"/><Relationship Id="rId60" Type="http://schemas.openxmlformats.org/officeDocument/2006/relationships/hyperlink" Target="https://www.mygov.scot/adult-disability-payment" TargetMode="External"/><Relationship Id="rId65"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www.mygov.scot/pension-age-disability-payment" TargetMode="External"/><Relationship Id="rId18" Type="http://schemas.openxmlformats.org/officeDocument/2006/relationships/hyperlink" Target="https://www.disabilityrightsuk.org/guidance-resources" TargetMode="External"/><Relationship Id="rId39" Type="http://schemas.openxmlformats.org/officeDocument/2006/relationships/hyperlink" Target="https://www.mygov.scot/adult-disability-payment-redetermination-form-sta" TargetMode="External"/><Relationship Id="rId34" Type="http://schemas.openxmlformats.org/officeDocument/2006/relationships/hyperlink" Target="https://www.mygov.scot/make-appeal-paper-form" TargetMode="External"/><Relationship Id="rId50" Type="http://schemas.openxmlformats.org/officeDocument/2006/relationships/header" Target="header12.xml"/><Relationship Id="rId55" Type="http://schemas.openxmlformats.org/officeDocument/2006/relationships/header" Target="head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ropbox\AFP\AF%20DK%20Backups4-IncTemplates\Templates\DRUK-PIPGuide-April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B6E27-921B-46F1-A0C4-B89163244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DRUK-PIPGuide-April2023</Template>
  <TotalTime>2</TotalTime>
  <Pages>36</Pages>
  <Words>11861</Words>
  <Characters>62787</Characters>
  <Application>Microsoft Office Word</Application>
  <DocSecurity>0</DocSecurity>
  <Lines>523</Lines>
  <Paragraphs>148</Paragraphs>
  <ScaleCrop>false</ScaleCrop>
  <HeadingPairs>
    <vt:vector size="2" baseType="variant">
      <vt:variant>
        <vt:lpstr>Title</vt:lpstr>
      </vt:variant>
      <vt:variant>
        <vt:i4>1</vt:i4>
      </vt:variant>
    </vt:vector>
  </HeadingPairs>
  <TitlesOfParts>
    <vt:vector size="1" baseType="lpstr">
      <vt:lpstr>Adult Disability Payment - A guide to the benefit</vt:lpstr>
    </vt:vector>
  </TitlesOfParts>
  <Company>DRUK /AF</Company>
  <LinksUpToDate>false</LinksUpToDate>
  <CharactersWithSpaces>74500</CharactersWithSpaces>
  <SharedDoc>false</SharedDoc>
  <HLinks>
    <vt:vector size="186" baseType="variant">
      <vt:variant>
        <vt:i4>8060954</vt:i4>
      </vt:variant>
      <vt:variant>
        <vt:i4>189</vt:i4>
      </vt:variant>
      <vt:variant>
        <vt:i4>0</vt:i4>
      </vt:variant>
      <vt:variant>
        <vt:i4>5</vt:i4>
      </vt:variant>
      <vt:variant>
        <vt:lpwstr>mailto:sscsa-sutton@hmcts.gsi.gov.uk</vt:lpwstr>
      </vt:variant>
      <vt:variant>
        <vt:lpwstr/>
      </vt:variant>
      <vt:variant>
        <vt:i4>6815765</vt:i4>
      </vt:variant>
      <vt:variant>
        <vt:i4>186</vt:i4>
      </vt:variant>
      <vt:variant>
        <vt:i4>0</vt:i4>
      </vt:variant>
      <vt:variant>
        <vt:i4>5</vt:i4>
      </vt:variant>
      <vt:variant>
        <vt:lpwstr>mailto:sscsa-newcastle@hmcts.gsi.gov.uk</vt:lpwstr>
      </vt:variant>
      <vt:variant>
        <vt:lpwstr/>
      </vt:variant>
      <vt:variant>
        <vt:i4>6946847</vt:i4>
      </vt:variant>
      <vt:variant>
        <vt:i4>183</vt:i4>
      </vt:variant>
      <vt:variant>
        <vt:i4>0</vt:i4>
      </vt:variant>
      <vt:variant>
        <vt:i4>5</vt:i4>
      </vt:variant>
      <vt:variant>
        <vt:lpwstr>mailto:sscsa-liverpool@hmcts.gsi.gov.uk</vt:lpwstr>
      </vt:variant>
      <vt:variant>
        <vt:lpwstr/>
      </vt:variant>
      <vt:variant>
        <vt:i4>8060941</vt:i4>
      </vt:variant>
      <vt:variant>
        <vt:i4>180</vt:i4>
      </vt:variant>
      <vt:variant>
        <vt:i4>0</vt:i4>
      </vt:variant>
      <vt:variant>
        <vt:i4>5</vt:i4>
      </vt:variant>
      <vt:variant>
        <vt:lpwstr>mailto:sscsa-leeds@hmcts.gsi.gov.uk</vt:lpwstr>
      </vt:variant>
      <vt:variant>
        <vt:lpwstr/>
      </vt:variant>
      <vt:variant>
        <vt:i4>1507452</vt:i4>
      </vt:variant>
      <vt:variant>
        <vt:i4>177</vt:i4>
      </vt:variant>
      <vt:variant>
        <vt:i4>0</vt:i4>
      </vt:variant>
      <vt:variant>
        <vt:i4>5</vt:i4>
      </vt:variant>
      <vt:variant>
        <vt:lpwstr>mailto:sscsa-glasgow@hmcts.gsi.gov.uk</vt:lpwstr>
      </vt:variant>
      <vt:variant>
        <vt:lpwstr/>
      </vt:variant>
      <vt:variant>
        <vt:i4>2031727</vt:i4>
      </vt:variant>
      <vt:variant>
        <vt:i4>174</vt:i4>
      </vt:variant>
      <vt:variant>
        <vt:i4>0</vt:i4>
      </vt:variant>
      <vt:variant>
        <vt:i4>5</vt:i4>
      </vt:variant>
      <vt:variant>
        <vt:lpwstr>mailto:sscsa-cardiff@hmcts.gsi.gov.uk</vt:lpwstr>
      </vt:variant>
      <vt:variant>
        <vt:lpwstr/>
      </vt:variant>
      <vt:variant>
        <vt:i4>1900589</vt:i4>
      </vt:variant>
      <vt:variant>
        <vt:i4>171</vt:i4>
      </vt:variant>
      <vt:variant>
        <vt:i4>0</vt:i4>
      </vt:variant>
      <vt:variant>
        <vt:i4>5</vt:i4>
      </vt:variant>
      <vt:variant>
        <vt:lpwstr>mailto:ascbirmingham@hmcts.gsi.gov.uk</vt:lpwstr>
      </vt:variant>
      <vt:variant>
        <vt:lpwstr/>
      </vt:variant>
      <vt:variant>
        <vt:i4>7667766</vt:i4>
      </vt:variant>
      <vt:variant>
        <vt:i4>168</vt:i4>
      </vt:variant>
      <vt:variant>
        <vt:i4>0</vt:i4>
      </vt:variant>
      <vt:variant>
        <vt:i4>5</vt:i4>
      </vt:variant>
      <vt:variant>
        <vt:lpwstr>http://www.justice.gov.uk/</vt:lpwstr>
      </vt:variant>
      <vt:variant>
        <vt:lpwstr/>
      </vt:variant>
      <vt:variant>
        <vt:i4>6225935</vt:i4>
      </vt:variant>
      <vt:variant>
        <vt:i4>165</vt:i4>
      </vt:variant>
      <vt:variant>
        <vt:i4>0</vt:i4>
      </vt:variant>
      <vt:variant>
        <vt:i4>5</vt:i4>
      </vt:variant>
      <vt:variant>
        <vt:lpwstr>http://www.scotlawcentres.blogspot.co.uk/</vt:lpwstr>
      </vt:variant>
      <vt:variant>
        <vt:lpwstr/>
      </vt:variant>
      <vt:variant>
        <vt:i4>6226020</vt:i4>
      </vt:variant>
      <vt:variant>
        <vt:i4>162</vt:i4>
      </vt:variant>
      <vt:variant>
        <vt:i4>0</vt:i4>
      </vt:variant>
      <vt:variant>
        <vt:i4>5</vt:i4>
      </vt:variant>
      <vt:variant>
        <vt:lpwstr>C:\Users\Minch\AppData\Local\Microsoft\Windows\Temporary Internet Files\OLK5688\www.lawcentres.org.uk</vt:lpwstr>
      </vt:variant>
      <vt:variant>
        <vt:lpwstr/>
      </vt:variant>
      <vt:variant>
        <vt:i4>5177368</vt:i4>
      </vt:variant>
      <vt:variant>
        <vt:i4>159</vt:i4>
      </vt:variant>
      <vt:variant>
        <vt:i4>0</vt:i4>
      </vt:variant>
      <vt:variant>
        <vt:i4>5</vt:i4>
      </vt:variant>
      <vt:variant>
        <vt:lpwstr>http://www.scope.org.uk/support/disabled-people/local-advice</vt:lpwstr>
      </vt:variant>
      <vt:variant>
        <vt:lpwstr/>
      </vt:variant>
      <vt:variant>
        <vt:i4>6881320</vt:i4>
      </vt:variant>
      <vt:variant>
        <vt:i4>156</vt:i4>
      </vt:variant>
      <vt:variant>
        <vt:i4>0</vt:i4>
      </vt:variant>
      <vt:variant>
        <vt:i4>5</vt:i4>
      </vt:variant>
      <vt:variant>
        <vt:lpwstr>http://www.cas.org.uk/</vt:lpwstr>
      </vt:variant>
      <vt:variant>
        <vt:lpwstr/>
      </vt:variant>
      <vt:variant>
        <vt:i4>4653064</vt:i4>
      </vt:variant>
      <vt:variant>
        <vt:i4>153</vt:i4>
      </vt:variant>
      <vt:variant>
        <vt:i4>0</vt:i4>
      </vt:variant>
      <vt:variant>
        <vt:i4>5</vt:i4>
      </vt:variant>
      <vt:variant>
        <vt:lpwstr>http://www.citizensadvice.co.uk/</vt:lpwstr>
      </vt:variant>
      <vt:variant>
        <vt:lpwstr/>
      </vt:variant>
      <vt:variant>
        <vt:i4>3080219</vt:i4>
      </vt:variant>
      <vt:variant>
        <vt:i4>150</vt:i4>
      </vt:variant>
      <vt:variant>
        <vt:i4>0</vt:i4>
      </vt:variant>
      <vt:variant>
        <vt:i4>5</vt:i4>
      </vt:variant>
      <vt:variant>
        <vt:lpwstr>C:\Users\Minch\AppData\Local\Microsoft\Windows\Temporary Internet Files\OLK5688\www.adviceguide.org.uk</vt:lpwstr>
      </vt:variant>
      <vt:variant>
        <vt:lpwstr/>
      </vt:variant>
      <vt:variant>
        <vt:i4>4980860</vt:i4>
      </vt:variant>
      <vt:variant>
        <vt:i4>147</vt:i4>
      </vt:variant>
      <vt:variant>
        <vt:i4>0</vt:i4>
      </vt:variant>
      <vt:variant>
        <vt:i4>5</vt:i4>
      </vt:variant>
      <vt:variant>
        <vt:lpwstr>C:\Users\Minch\AppData\Local\Microsoft\Windows\Temporary Internet Files\OLK5688\www.citizensadvice.org.uk</vt:lpwstr>
      </vt:variant>
      <vt:variant>
        <vt:lpwstr/>
      </vt:variant>
      <vt:variant>
        <vt:i4>4128867</vt:i4>
      </vt:variant>
      <vt:variant>
        <vt:i4>144</vt:i4>
      </vt:variant>
      <vt:variant>
        <vt:i4>0</vt:i4>
      </vt:variant>
      <vt:variant>
        <vt:i4>5</vt:i4>
      </vt:variant>
      <vt:variant>
        <vt:lpwstr>https://www.gov.uk/call-charges</vt:lpwstr>
      </vt:variant>
      <vt:variant>
        <vt:lpwstr/>
      </vt:variant>
      <vt:variant>
        <vt:i4>6291578</vt:i4>
      </vt:variant>
      <vt:variant>
        <vt:i4>141</vt:i4>
      </vt:variant>
      <vt:variant>
        <vt:i4>0</vt:i4>
      </vt:variant>
      <vt:variant>
        <vt:i4>5</vt:i4>
      </vt:variant>
      <vt:variant>
        <vt:lpwstr>http://www.gov.uk/</vt:lpwstr>
      </vt:variant>
      <vt:variant>
        <vt:lpwstr/>
      </vt:variant>
      <vt:variant>
        <vt:i4>5177357</vt:i4>
      </vt:variant>
      <vt:variant>
        <vt:i4>138</vt:i4>
      </vt:variant>
      <vt:variant>
        <vt:i4>0</vt:i4>
      </vt:variant>
      <vt:variant>
        <vt:i4>5</vt:i4>
      </vt:variant>
      <vt:variant>
        <vt:lpwstr>http://www.disabilityrightsuk.org/factsheets.htm</vt:lpwstr>
      </vt:variant>
      <vt:variant>
        <vt:lpwstr/>
      </vt:variant>
      <vt:variant>
        <vt:i4>2162736</vt:i4>
      </vt:variant>
      <vt:variant>
        <vt:i4>135</vt:i4>
      </vt:variant>
      <vt:variant>
        <vt:i4>0</vt:i4>
      </vt:variant>
      <vt:variant>
        <vt:i4>5</vt:i4>
      </vt:variant>
      <vt:variant>
        <vt:lpwstr>http://www.disabilityrightsuk.org/</vt:lpwstr>
      </vt:variant>
      <vt:variant>
        <vt:lpwstr/>
      </vt:variant>
      <vt:variant>
        <vt:i4>4980744</vt:i4>
      </vt:variant>
      <vt:variant>
        <vt:i4>132</vt:i4>
      </vt:variant>
      <vt:variant>
        <vt:i4>0</vt:i4>
      </vt:variant>
      <vt:variant>
        <vt:i4>5</vt:i4>
      </vt:variant>
      <vt:variant>
        <vt:lpwstr>http://www.legislation.gov.uk/uksi/2013/377/made</vt:lpwstr>
      </vt:variant>
      <vt:variant>
        <vt:lpwstr/>
      </vt:variant>
      <vt:variant>
        <vt:i4>4980744</vt:i4>
      </vt:variant>
      <vt:variant>
        <vt:i4>129</vt:i4>
      </vt:variant>
      <vt:variant>
        <vt:i4>0</vt:i4>
      </vt:variant>
      <vt:variant>
        <vt:i4>5</vt:i4>
      </vt:variant>
      <vt:variant>
        <vt:lpwstr>http://www.legislation.gov.uk/uksi/2013/377/made</vt:lpwstr>
      </vt:variant>
      <vt:variant>
        <vt:lpwstr/>
      </vt:variant>
      <vt:variant>
        <vt:i4>4980744</vt:i4>
      </vt:variant>
      <vt:variant>
        <vt:i4>126</vt:i4>
      </vt:variant>
      <vt:variant>
        <vt:i4>0</vt:i4>
      </vt:variant>
      <vt:variant>
        <vt:i4>5</vt:i4>
      </vt:variant>
      <vt:variant>
        <vt:lpwstr>http://www.legislation.gov.uk/uksi/2013/377/made</vt:lpwstr>
      </vt:variant>
      <vt:variant>
        <vt:lpwstr/>
      </vt:variant>
      <vt:variant>
        <vt:i4>3211299</vt:i4>
      </vt:variant>
      <vt:variant>
        <vt:i4>123</vt:i4>
      </vt:variant>
      <vt:variant>
        <vt:i4>0</vt:i4>
      </vt:variant>
      <vt:variant>
        <vt:i4>5</vt:i4>
      </vt:variant>
      <vt:variant>
        <vt:lpwstr>http://www.disabilityrightsuk.org/appeals-and-reconsiderations</vt:lpwstr>
      </vt:variant>
      <vt:variant>
        <vt:lpwstr/>
      </vt:variant>
      <vt:variant>
        <vt:i4>5177346</vt:i4>
      </vt:variant>
      <vt:variant>
        <vt:i4>120</vt:i4>
      </vt:variant>
      <vt:variant>
        <vt:i4>0</vt:i4>
      </vt:variant>
      <vt:variant>
        <vt:i4>5</vt:i4>
      </vt:variant>
      <vt:variant>
        <vt:lpwstr>http://www.gov.uk/driving-medical-conditions/tax-disc-exemptions</vt:lpwstr>
      </vt:variant>
      <vt:variant>
        <vt:lpwstr/>
      </vt:variant>
      <vt:variant>
        <vt:i4>5439489</vt:i4>
      </vt:variant>
      <vt:variant>
        <vt:i4>117</vt:i4>
      </vt:variant>
      <vt:variant>
        <vt:i4>0</vt:i4>
      </vt:variant>
      <vt:variant>
        <vt:i4>5</vt:i4>
      </vt:variant>
      <vt:variant>
        <vt:lpwstr>http://www.motability.co.uk/</vt:lpwstr>
      </vt:variant>
      <vt:variant>
        <vt:lpwstr/>
      </vt:variant>
      <vt:variant>
        <vt:i4>8192033</vt:i4>
      </vt:variant>
      <vt:variant>
        <vt:i4>114</vt:i4>
      </vt:variant>
      <vt:variant>
        <vt:i4>0</vt:i4>
      </vt:variant>
      <vt:variant>
        <vt:i4>5</vt:i4>
      </vt:variant>
      <vt:variant>
        <vt:lpwstr>https://www.gov.uk/pip-checker</vt:lpwstr>
      </vt:variant>
      <vt:variant>
        <vt:lpwstr/>
      </vt:variant>
      <vt:variant>
        <vt:i4>2687011</vt:i4>
      </vt:variant>
      <vt:variant>
        <vt:i4>111</vt:i4>
      </vt:variant>
      <vt:variant>
        <vt:i4>0</vt:i4>
      </vt:variant>
      <vt:variant>
        <vt:i4>5</vt:i4>
      </vt:variant>
      <vt:variant>
        <vt:lpwstr>https://www.gov.uk/government/publications/timetable-for-pip-replacing-dla</vt:lpwstr>
      </vt:variant>
      <vt:variant>
        <vt:lpwstr/>
      </vt:variant>
      <vt:variant>
        <vt:i4>3211377</vt:i4>
      </vt:variant>
      <vt:variant>
        <vt:i4>108</vt:i4>
      </vt:variant>
      <vt:variant>
        <vt:i4>0</vt:i4>
      </vt:variant>
      <vt:variant>
        <vt:i4>5</vt:i4>
      </vt:variant>
      <vt:variant>
        <vt:lpwstr>https://www.gov.uk/government/publications/pip-postcode-map-uk</vt:lpwstr>
      </vt:variant>
      <vt:variant>
        <vt:lpwstr/>
      </vt:variant>
      <vt:variant>
        <vt:i4>2162736</vt:i4>
      </vt:variant>
      <vt:variant>
        <vt:i4>105</vt:i4>
      </vt:variant>
      <vt:variant>
        <vt:i4>0</vt:i4>
      </vt:variant>
      <vt:variant>
        <vt:i4>5</vt:i4>
      </vt:variant>
      <vt:variant>
        <vt:lpwstr>http://www.disabilityrightsuk.org/</vt:lpwstr>
      </vt:variant>
      <vt:variant>
        <vt:lpwstr/>
      </vt:variant>
      <vt:variant>
        <vt:i4>2162736</vt:i4>
      </vt:variant>
      <vt:variant>
        <vt:i4>102</vt:i4>
      </vt:variant>
      <vt:variant>
        <vt:i4>0</vt:i4>
      </vt:variant>
      <vt:variant>
        <vt:i4>5</vt:i4>
      </vt:variant>
      <vt:variant>
        <vt:lpwstr>http://www.disabilityrightsuk.org/</vt:lpwstr>
      </vt:variant>
      <vt:variant>
        <vt:lpwstr/>
      </vt:variant>
      <vt:variant>
        <vt:i4>2097153</vt:i4>
      </vt:variant>
      <vt:variant>
        <vt:i4>99</vt:i4>
      </vt:variant>
      <vt:variant>
        <vt:i4>0</vt:i4>
      </vt:variant>
      <vt:variant>
        <vt:i4>5</vt:i4>
      </vt:variant>
      <vt:variant>
        <vt:lpwstr>mailto:enquiries@disabilityrightsuk.org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Disability Payment - A guide to the benefit</dc:title>
  <dc:creator>Ian Greaves</dc:creator>
  <cp:lastModifiedBy>Ian Greaves</cp:lastModifiedBy>
  <cp:revision>3</cp:revision>
  <cp:lastPrinted>2023-07-05T08:39:00Z</cp:lastPrinted>
  <dcterms:created xsi:type="dcterms:W3CDTF">2025-05-16T12:21:00Z</dcterms:created>
  <dcterms:modified xsi:type="dcterms:W3CDTF">2025-05-16T12:22:00Z</dcterms:modified>
  <cp:contentStatus>dk-ig-dk ca</cp:contentStatus>
</cp:coreProperties>
</file>