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3F050" w14:textId="3E5E5335" w:rsidR="00621CD8" w:rsidRPr="00927693" w:rsidRDefault="00621CD8" w:rsidP="0025119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bookmarkStart w:id="0" w:name="_Hlk25756952"/>
      <w:bookmarkStart w:id="1" w:name="_Hlk87533489"/>
    </w:p>
    <w:p w14:paraId="7CE47D24" w14:textId="77777777" w:rsidR="00621CD8" w:rsidRPr="00927693" w:rsidRDefault="00621CD8" w:rsidP="00D25A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0811E88" w14:textId="578724C6" w:rsidR="00347BB2" w:rsidRPr="00927693" w:rsidRDefault="00A314F4" w:rsidP="00D25A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Quarterly </w:t>
      </w:r>
      <w:r w:rsidR="00347BB2"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Finance Report</w:t>
      </w:r>
      <w:bookmarkEnd w:id="0"/>
      <w:r w:rsidR="00347BB2"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(</w:t>
      </w:r>
      <w:r w:rsidR="00F04C39"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Q1</w:t>
      </w:r>
      <w:bookmarkStart w:id="2" w:name="_Hlk9584380"/>
      <w:r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)</w:t>
      </w:r>
    </w:p>
    <w:p w14:paraId="753AFE70" w14:textId="7BEDF4C1" w:rsidR="00347BB2" w:rsidRPr="00927693" w:rsidRDefault="003F7646" w:rsidP="00D25A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S</w:t>
      </w:r>
      <w:r w:rsidR="00347BB2"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ummary</w:t>
      </w:r>
    </w:p>
    <w:p w14:paraId="72D37D35" w14:textId="36774614" w:rsidR="00460D32" w:rsidRPr="00927693" w:rsidRDefault="00460D32" w:rsidP="00D25A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CCD9AA0" w14:textId="44F5E39E" w:rsidR="00460D32" w:rsidRPr="00927693" w:rsidRDefault="00460D32" w:rsidP="00D25A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Surplus/deficit</w:t>
      </w:r>
      <w:r w:rsidR="00D47E10"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F04C39"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Q1</w:t>
      </w:r>
      <w:r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</w:p>
    <w:p w14:paraId="082E7FD9" w14:textId="25083783" w:rsidR="00FD2C32" w:rsidRPr="00927693" w:rsidRDefault="00F04C39" w:rsidP="004E688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Q1</w:t>
      </w:r>
      <w:r w:rsidR="00460D32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3A2E8B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surplus/</w:t>
      </w: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deficit</w:t>
      </w:r>
      <w:r w:rsidR="00675730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3A2E8B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(delete as appropriate) </w:t>
      </w:r>
      <w:r w:rsidR="00675730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is £</w:t>
      </w:r>
      <w:proofErr w:type="spellStart"/>
      <w:r w:rsidR="003A2E8B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xxxx</w:t>
      </w:r>
      <w:proofErr w:type="spellEnd"/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,</w:t>
      </w:r>
      <w:r w:rsidR="003967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3A2E8B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a</w:t>
      </w:r>
      <w:r w:rsidR="004D7372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variance</w:t>
      </w:r>
      <w:r w:rsidR="003967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of £</w:t>
      </w:r>
      <w:r w:rsidR="003A2E8B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xxx</w:t>
      </w: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E4222D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against</w:t>
      </w: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budget.</w:t>
      </w:r>
      <w:r w:rsidR="00460D32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E</w:t>
      </w:r>
      <w:r w:rsidR="00460D32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xplanation</w:t>
      </w:r>
      <w:r w:rsidR="00675730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is</w:t>
      </w:r>
      <w:r w:rsidR="003A2E8B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: (insert explanation of reasons for variance</w:t>
      </w:r>
      <w:r w:rsidR="00240B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against budget</w:t>
      </w:r>
      <w:r w:rsidR="003A2E8B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)</w:t>
      </w:r>
    </w:p>
    <w:p w14:paraId="5A327C5E" w14:textId="77777777" w:rsidR="004E36A3" w:rsidRPr="00927693" w:rsidRDefault="004E36A3" w:rsidP="002B4F19">
      <w:pPr>
        <w:pStyle w:val="ListParagraph"/>
        <w:spacing w:after="0" w:line="240" w:lineRule="auto"/>
        <w:ind w:firstLine="360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02808132" w14:textId="0F7D6FB0" w:rsidR="00D16010" w:rsidRPr="00927693" w:rsidRDefault="00460D32" w:rsidP="002B4F19">
      <w:pPr>
        <w:pStyle w:val="ListParagraph"/>
        <w:spacing w:after="0" w:line="240" w:lineRule="auto"/>
        <w:ind w:firstLine="360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Net profit margin</w:t>
      </w:r>
      <w:r w:rsidR="00D16010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: </w:t>
      </w:r>
      <w:r w:rsidR="002B4F19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ab/>
      </w:r>
    </w:p>
    <w:p w14:paraId="59E90F93" w14:textId="36516094" w:rsidR="00FD2C32" w:rsidRPr="00927693" w:rsidRDefault="004D7372" w:rsidP="00D16010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Q</w:t>
      </w:r>
      <w:r w:rsidR="00F04C39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4</w:t>
      </w:r>
      <w:r w:rsidR="00114428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ab/>
      </w:r>
      <w:r w:rsidR="007E2986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ab/>
      </w:r>
      <w:r w:rsidR="003A2E8B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xx</w:t>
      </w:r>
      <w:r w:rsidR="00D16010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%</w:t>
      </w:r>
    </w:p>
    <w:p w14:paraId="6764BD37" w14:textId="715B0B59" w:rsidR="00D16010" w:rsidRPr="00927693" w:rsidRDefault="00F04C39" w:rsidP="00F04C3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Q1</w:t>
      </w:r>
      <w:r w:rsidR="00FD2C32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FD2C32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ab/>
      </w:r>
      <w:r w:rsidR="00BC2FE4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           </w:t>
      </w:r>
      <w:r w:rsidR="00DD6F0F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ab/>
      </w:r>
      <w:r w:rsidR="003A2E8B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xx</w:t>
      </w:r>
      <w:r w:rsidR="00FD2C32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%</w:t>
      </w:r>
    </w:p>
    <w:p w14:paraId="7EA76ED8" w14:textId="66409EE4" w:rsidR="0008506F" w:rsidRPr="00927693" w:rsidRDefault="00D16010" w:rsidP="00A734D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Budgeted </w:t>
      </w: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ab/>
      </w:r>
      <w:r w:rsidR="003A2E8B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xx</w:t>
      </w: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%</w:t>
      </w:r>
      <w:bookmarkStart w:id="3" w:name="_GoBack"/>
      <w:bookmarkEnd w:id="3"/>
    </w:p>
    <w:p w14:paraId="660A8F6A" w14:textId="20A3897F" w:rsidR="00347BB2" w:rsidRPr="00927693" w:rsidRDefault="003A2E8B" w:rsidP="00D16010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Prior Year</w:t>
      </w:r>
      <w:r w:rsidR="00D16010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D16010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ab/>
      </w: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xx</w:t>
      </w:r>
      <w:r w:rsidR="00D16010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%</w:t>
      </w:r>
      <w:r w:rsidR="00460D32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</w:p>
    <w:p w14:paraId="557E1425" w14:textId="5C6A7E50" w:rsidR="00B23A48" w:rsidRPr="00927693" w:rsidRDefault="00B23A48" w:rsidP="00D25A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Income:</w:t>
      </w:r>
    </w:p>
    <w:p w14:paraId="64FFBF0F" w14:textId="180F13E1" w:rsidR="00240B35" w:rsidRPr="00927693" w:rsidRDefault="00F04C39" w:rsidP="00240B3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Q1</w:t>
      </w:r>
      <w:r w:rsidR="00C1001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income</w:t>
      </w:r>
      <w:r w:rsidR="0040083F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is </w:t>
      </w:r>
      <w:r w:rsidR="003A2E8B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a</w:t>
      </w:r>
      <w:r w:rsidR="008A06F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variance </w:t>
      </w:r>
      <w:r w:rsidR="00E4222D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against</w:t>
      </w:r>
      <w:r w:rsidR="008A06F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budget of £</w:t>
      </w:r>
      <w:proofErr w:type="spellStart"/>
      <w:r w:rsidR="003A2E8B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xxxx</w:t>
      </w:r>
      <w:proofErr w:type="spellEnd"/>
      <w:r w:rsidR="008A06F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</w:t>
      </w:r>
      <w:r w:rsidR="003A2E8B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xx</w:t>
      </w:r>
      <w:r w:rsidR="008A06F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%)</w:t>
      </w:r>
      <w:r w:rsidR="0040083F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,</w:t>
      </w:r>
      <w:r w:rsidR="008A06F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this is due to </w:t>
      </w:r>
      <w:r w:rsidR="00240B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(insert explanation of reasons for variance against budget)</w:t>
      </w:r>
    </w:p>
    <w:p w14:paraId="30E76824" w14:textId="4251838E" w:rsidR="00016E0C" w:rsidRPr="00927693" w:rsidRDefault="00016E0C" w:rsidP="00240B35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B9C69FA" w14:textId="77777777" w:rsidR="003A2E8B" w:rsidRPr="00927693" w:rsidRDefault="003A2E8B" w:rsidP="00240B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7D2C56" w14:textId="623FF94C" w:rsidR="00347BB2" w:rsidRPr="00927693" w:rsidRDefault="00B23A48" w:rsidP="00D25A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Direct Expense</w:t>
      </w:r>
      <w:r w:rsidR="00D831AA"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s</w:t>
      </w:r>
      <w:r w:rsidR="00040DD5"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  <w:r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bookmarkEnd w:id="2"/>
    </w:p>
    <w:p w14:paraId="2EDCFC78" w14:textId="0752F672" w:rsidR="00240B35" w:rsidRPr="00927693" w:rsidRDefault="00F04C39" w:rsidP="00240B3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Q1</w:t>
      </w:r>
      <w:r w:rsidR="00C813B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3F1477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v</w:t>
      </w:r>
      <w:r w:rsidR="00040DD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arianc</w:t>
      </w:r>
      <w:r w:rsidR="00EA314C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e</w:t>
      </w:r>
      <w:r w:rsidR="00040DD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E4222D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against</w:t>
      </w:r>
      <w:r w:rsidR="008A06F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budget of £</w:t>
      </w:r>
      <w:proofErr w:type="spellStart"/>
      <w:r w:rsidR="00240B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xxxx</w:t>
      </w:r>
      <w:proofErr w:type="spellEnd"/>
      <w:r w:rsidR="008A06F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</w:t>
      </w:r>
      <w:r w:rsidR="00240B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xx</w:t>
      </w:r>
      <w:r w:rsidR="00040DD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%</w:t>
      </w:r>
      <w:r w:rsidR="008A06F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)</w:t>
      </w:r>
      <w:r w:rsidR="008E30E1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,</w:t>
      </w:r>
      <w:r w:rsidR="00C813B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8E30E1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due to</w:t>
      </w:r>
      <w:r w:rsidR="00240B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(insert explanation of reasons for variance against budget)</w:t>
      </w:r>
    </w:p>
    <w:p w14:paraId="4636618E" w14:textId="6E67B73A" w:rsidR="00EA314C" w:rsidRPr="00927693" w:rsidRDefault="00B5691A" w:rsidP="00240B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2ACAD51C" w14:textId="77777777" w:rsidR="00016E0C" w:rsidRPr="00927693" w:rsidRDefault="00016E0C" w:rsidP="00016E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highlight w:val="yellow"/>
          <w:lang w:eastAsia="en-GB"/>
        </w:rPr>
      </w:pPr>
    </w:p>
    <w:p w14:paraId="06A20E35" w14:textId="2369BED6" w:rsidR="00040DD5" w:rsidRPr="00927693" w:rsidRDefault="00040DD5" w:rsidP="00016E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Overheads:</w:t>
      </w:r>
    </w:p>
    <w:p w14:paraId="5F18C36F" w14:textId="77777777" w:rsidR="00240B35" w:rsidRPr="00927693" w:rsidRDefault="00F04C39" w:rsidP="00240B3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Q1</w:t>
      </w:r>
      <w:r w:rsidR="004928DA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variance</w:t>
      </w:r>
      <w:r w:rsidR="008A06F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E4222D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against</w:t>
      </w:r>
      <w:r w:rsidR="008A06F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budget </w:t>
      </w:r>
      <w:r w:rsidR="004928DA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of </w:t>
      </w:r>
      <w:r w:rsidR="008A06F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£</w:t>
      </w:r>
      <w:proofErr w:type="spellStart"/>
      <w:r w:rsidR="00240B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xxxx</w:t>
      </w:r>
      <w:proofErr w:type="spellEnd"/>
      <w:r w:rsidR="008A06F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</w:t>
      </w:r>
      <w:r w:rsidR="00240B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xx</w:t>
      </w:r>
      <w:r w:rsidR="004928DA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%</w:t>
      </w:r>
      <w:r w:rsidR="008A06FE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)</w:t>
      </w:r>
      <w:r w:rsidR="008E30E1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, due to</w:t>
      </w:r>
      <w:r w:rsidR="00240B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(insert explanation of reasons for variance)</w:t>
      </w:r>
    </w:p>
    <w:p w14:paraId="730ED84A" w14:textId="540E68AB" w:rsidR="00320DE7" w:rsidRPr="00927693" w:rsidRDefault="008A06FE" w:rsidP="008A06F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</w:p>
    <w:p w14:paraId="47A5A88A" w14:textId="77777777" w:rsidR="008A06FE" w:rsidRPr="00927693" w:rsidRDefault="008A06FE" w:rsidP="008A06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BBB47F6" w14:textId="656BC91A" w:rsidR="00D25A19" w:rsidRPr="00927693" w:rsidRDefault="003F1477" w:rsidP="00320DE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Balance sheet</w:t>
      </w:r>
      <w:r w:rsidR="00D25A19" w:rsidRPr="00927693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</w:p>
    <w:p w14:paraId="1A1B4EAE" w14:textId="77777777" w:rsidR="00240B35" w:rsidRPr="00927693" w:rsidRDefault="00F04C39" w:rsidP="00240B3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hAnsi="Arial" w:cs="Arial"/>
          <w:sz w:val="24"/>
          <w:szCs w:val="24"/>
        </w:rPr>
        <w:t>Q1</w:t>
      </w:r>
      <w:r w:rsidR="00031F9D" w:rsidRPr="00927693">
        <w:rPr>
          <w:rFonts w:ascii="Arial" w:hAnsi="Arial" w:cs="Arial"/>
          <w:sz w:val="24"/>
          <w:szCs w:val="24"/>
        </w:rPr>
        <w:t xml:space="preserve"> fixed assets </w:t>
      </w:r>
      <w:r w:rsidR="00240B35" w:rsidRPr="00927693">
        <w:rPr>
          <w:rFonts w:ascii="Arial" w:hAnsi="Arial" w:cs="Arial"/>
          <w:sz w:val="24"/>
          <w:szCs w:val="24"/>
        </w:rPr>
        <w:t>increased/</w:t>
      </w:r>
      <w:r w:rsidR="00CA160D" w:rsidRPr="00927693">
        <w:rPr>
          <w:rFonts w:ascii="Arial" w:hAnsi="Arial" w:cs="Arial"/>
          <w:sz w:val="24"/>
          <w:szCs w:val="24"/>
        </w:rPr>
        <w:t>decreased</w:t>
      </w:r>
      <w:r w:rsidR="006C26AD" w:rsidRPr="00927693">
        <w:rPr>
          <w:rFonts w:ascii="Arial" w:hAnsi="Arial" w:cs="Arial"/>
          <w:sz w:val="24"/>
          <w:szCs w:val="24"/>
        </w:rPr>
        <w:t xml:space="preserve"> </w:t>
      </w:r>
      <w:r w:rsidR="00240B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(delete as appropriate) </w:t>
      </w:r>
      <w:r w:rsidR="006C26AD" w:rsidRPr="00927693">
        <w:rPr>
          <w:rFonts w:ascii="Arial" w:hAnsi="Arial" w:cs="Arial"/>
          <w:sz w:val="24"/>
          <w:szCs w:val="24"/>
        </w:rPr>
        <w:t>by</w:t>
      </w:r>
      <w:r w:rsidR="00031F9D" w:rsidRPr="00927693">
        <w:rPr>
          <w:rFonts w:ascii="Arial" w:hAnsi="Arial" w:cs="Arial"/>
          <w:sz w:val="24"/>
          <w:szCs w:val="24"/>
        </w:rPr>
        <w:t xml:space="preserve"> £</w:t>
      </w:r>
      <w:proofErr w:type="spellStart"/>
      <w:r w:rsidR="00240B35" w:rsidRPr="00927693">
        <w:rPr>
          <w:rFonts w:ascii="Arial" w:hAnsi="Arial" w:cs="Arial"/>
          <w:sz w:val="24"/>
          <w:szCs w:val="24"/>
        </w:rPr>
        <w:t>xxxx</w:t>
      </w:r>
      <w:proofErr w:type="spellEnd"/>
      <w:r w:rsidR="0099154E" w:rsidRPr="00927693">
        <w:rPr>
          <w:rFonts w:ascii="Arial" w:hAnsi="Arial" w:cs="Arial"/>
          <w:bCs/>
          <w:sz w:val="24"/>
          <w:szCs w:val="24"/>
        </w:rPr>
        <w:t>.</w:t>
      </w:r>
      <w:r w:rsidR="00490E36" w:rsidRPr="00927693">
        <w:rPr>
          <w:rFonts w:ascii="Arial" w:hAnsi="Arial" w:cs="Arial"/>
          <w:bCs/>
          <w:sz w:val="24"/>
          <w:szCs w:val="24"/>
        </w:rPr>
        <w:t xml:space="preserve"> </w:t>
      </w:r>
      <w:r w:rsidR="0099154E" w:rsidRPr="00927693">
        <w:rPr>
          <w:rFonts w:ascii="Arial" w:hAnsi="Arial" w:cs="Arial"/>
          <w:bCs/>
          <w:sz w:val="24"/>
          <w:szCs w:val="24"/>
        </w:rPr>
        <w:t>C</w:t>
      </w:r>
      <w:r w:rsidR="00031F9D" w:rsidRPr="00927693">
        <w:rPr>
          <w:rFonts w:ascii="Arial" w:hAnsi="Arial" w:cs="Arial"/>
          <w:bCs/>
          <w:sz w:val="24"/>
          <w:szCs w:val="24"/>
        </w:rPr>
        <w:t xml:space="preserve">ash </w:t>
      </w:r>
      <w:r w:rsidR="00240B35" w:rsidRPr="00927693">
        <w:rPr>
          <w:rFonts w:ascii="Arial" w:hAnsi="Arial" w:cs="Arial"/>
          <w:bCs/>
          <w:sz w:val="24"/>
          <w:szCs w:val="24"/>
        </w:rPr>
        <w:t>increased/</w:t>
      </w:r>
      <w:r w:rsidR="00490E36" w:rsidRPr="00927693">
        <w:rPr>
          <w:rFonts w:ascii="Arial" w:hAnsi="Arial" w:cs="Arial"/>
          <w:bCs/>
          <w:sz w:val="24"/>
          <w:szCs w:val="24"/>
        </w:rPr>
        <w:t>de</w:t>
      </w:r>
      <w:r w:rsidR="002E63B2" w:rsidRPr="00927693">
        <w:rPr>
          <w:rFonts w:ascii="Arial" w:hAnsi="Arial" w:cs="Arial"/>
          <w:bCs/>
          <w:sz w:val="24"/>
          <w:szCs w:val="24"/>
        </w:rPr>
        <w:t>creased</w:t>
      </w:r>
      <w:r w:rsidR="00B072C2" w:rsidRPr="00927693">
        <w:rPr>
          <w:rFonts w:ascii="Arial" w:hAnsi="Arial" w:cs="Arial"/>
          <w:bCs/>
          <w:sz w:val="24"/>
          <w:szCs w:val="24"/>
        </w:rPr>
        <w:t xml:space="preserve"> </w:t>
      </w:r>
      <w:r w:rsidR="00240B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(delete as appropriate) </w:t>
      </w:r>
      <w:r w:rsidR="00B072C2" w:rsidRPr="00927693">
        <w:rPr>
          <w:rFonts w:ascii="Arial" w:hAnsi="Arial" w:cs="Arial"/>
          <w:bCs/>
          <w:sz w:val="24"/>
          <w:szCs w:val="24"/>
        </w:rPr>
        <w:t xml:space="preserve">in </w:t>
      </w:r>
      <w:r w:rsidRPr="00927693">
        <w:rPr>
          <w:rFonts w:ascii="Arial" w:hAnsi="Arial" w:cs="Arial"/>
          <w:bCs/>
          <w:sz w:val="24"/>
          <w:szCs w:val="24"/>
        </w:rPr>
        <w:t>Q1</w:t>
      </w:r>
      <w:r w:rsidR="00B072C2" w:rsidRPr="00927693">
        <w:rPr>
          <w:rFonts w:ascii="Arial" w:hAnsi="Arial" w:cs="Arial"/>
          <w:bCs/>
          <w:sz w:val="24"/>
          <w:szCs w:val="24"/>
        </w:rPr>
        <w:t xml:space="preserve"> </w:t>
      </w:r>
      <w:r w:rsidR="00574EAE" w:rsidRPr="00927693">
        <w:rPr>
          <w:rFonts w:ascii="Arial" w:hAnsi="Arial" w:cs="Arial"/>
          <w:bCs/>
          <w:sz w:val="24"/>
          <w:szCs w:val="24"/>
        </w:rPr>
        <w:t>by £</w:t>
      </w:r>
      <w:proofErr w:type="spellStart"/>
      <w:r w:rsidR="00240B35" w:rsidRPr="00927693">
        <w:rPr>
          <w:rFonts w:ascii="Arial" w:hAnsi="Arial" w:cs="Arial"/>
          <w:bCs/>
          <w:sz w:val="24"/>
          <w:szCs w:val="24"/>
        </w:rPr>
        <w:t>xxxx</w:t>
      </w:r>
      <w:proofErr w:type="spellEnd"/>
      <w:r w:rsidR="001F2CC8" w:rsidRPr="00927693">
        <w:rPr>
          <w:rFonts w:ascii="Arial" w:hAnsi="Arial" w:cs="Arial"/>
          <w:bCs/>
          <w:sz w:val="24"/>
          <w:szCs w:val="24"/>
        </w:rPr>
        <w:t xml:space="preserve">, this was mainly due to </w:t>
      </w:r>
      <w:r w:rsidR="00240B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(insert explanation of reasons for variance)</w:t>
      </w:r>
    </w:p>
    <w:p w14:paraId="68E57E50" w14:textId="24A62CE0" w:rsidR="001F2B23" w:rsidRPr="00927693" w:rsidRDefault="001F2B23" w:rsidP="00240B35">
      <w:pPr>
        <w:pStyle w:val="ListParagraph"/>
        <w:spacing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hAnsi="Arial" w:cs="Arial"/>
          <w:bCs/>
          <w:sz w:val="24"/>
          <w:szCs w:val="24"/>
        </w:rPr>
        <w:t>Liquidity:</w:t>
      </w:r>
    </w:p>
    <w:p w14:paraId="7B21BCFE" w14:textId="4E5BB82B" w:rsidR="00022617" w:rsidRPr="00927693" w:rsidRDefault="00022617" w:rsidP="001F2B23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927693">
        <w:rPr>
          <w:rFonts w:ascii="Arial" w:hAnsi="Arial" w:cs="Arial"/>
          <w:bCs/>
          <w:sz w:val="24"/>
          <w:szCs w:val="24"/>
        </w:rPr>
        <w:t xml:space="preserve">Current ratio </w:t>
      </w:r>
      <w:r w:rsidR="00F04C39" w:rsidRPr="00927693">
        <w:rPr>
          <w:rFonts w:ascii="Arial" w:hAnsi="Arial" w:cs="Arial"/>
          <w:bCs/>
          <w:sz w:val="24"/>
          <w:szCs w:val="24"/>
        </w:rPr>
        <w:t>Q</w:t>
      </w:r>
      <w:r w:rsidR="001F2CC8" w:rsidRPr="00927693">
        <w:rPr>
          <w:rFonts w:ascii="Arial" w:hAnsi="Arial" w:cs="Arial"/>
          <w:bCs/>
          <w:sz w:val="24"/>
          <w:szCs w:val="24"/>
        </w:rPr>
        <w:t>1</w:t>
      </w:r>
      <w:r w:rsidRPr="00927693">
        <w:rPr>
          <w:rFonts w:ascii="Arial" w:hAnsi="Arial" w:cs="Arial"/>
          <w:bCs/>
          <w:sz w:val="24"/>
          <w:szCs w:val="24"/>
        </w:rPr>
        <w:t xml:space="preserve">: </w:t>
      </w:r>
      <w:r w:rsidR="00CA160D" w:rsidRPr="00927693">
        <w:rPr>
          <w:rFonts w:ascii="Arial" w:hAnsi="Arial" w:cs="Arial"/>
          <w:bCs/>
          <w:sz w:val="24"/>
          <w:szCs w:val="24"/>
        </w:rPr>
        <w:tab/>
      </w:r>
      <w:proofErr w:type="spellStart"/>
      <w:r w:rsidR="00240B35" w:rsidRPr="00927693">
        <w:rPr>
          <w:rFonts w:ascii="Arial" w:hAnsi="Arial" w:cs="Arial"/>
          <w:bCs/>
          <w:sz w:val="24"/>
          <w:szCs w:val="24"/>
        </w:rPr>
        <w:t>x</w:t>
      </w:r>
      <w:r w:rsidR="00545F58" w:rsidRPr="00927693">
        <w:rPr>
          <w:rFonts w:ascii="Arial" w:hAnsi="Arial" w:cs="Arial"/>
          <w:bCs/>
          <w:sz w:val="24"/>
          <w:szCs w:val="24"/>
        </w:rPr>
        <w:t>.</w:t>
      </w:r>
      <w:r w:rsidR="00240B35" w:rsidRPr="00927693">
        <w:rPr>
          <w:rFonts w:ascii="Arial" w:hAnsi="Arial" w:cs="Arial"/>
          <w:bCs/>
          <w:sz w:val="24"/>
          <w:szCs w:val="24"/>
        </w:rPr>
        <w:t>x</w:t>
      </w:r>
      <w:proofErr w:type="spellEnd"/>
      <w:r w:rsidR="00CA160D" w:rsidRPr="00927693">
        <w:rPr>
          <w:rFonts w:ascii="Arial" w:hAnsi="Arial" w:cs="Arial"/>
          <w:bCs/>
          <w:sz w:val="24"/>
          <w:szCs w:val="24"/>
        </w:rPr>
        <w:t xml:space="preserve"> </w:t>
      </w:r>
      <w:r w:rsidRPr="00927693">
        <w:rPr>
          <w:rFonts w:ascii="Arial" w:hAnsi="Arial" w:cs="Arial"/>
          <w:bCs/>
          <w:sz w:val="24"/>
          <w:szCs w:val="24"/>
        </w:rPr>
        <w:t>(current assets/current liabilities)</w:t>
      </w:r>
    </w:p>
    <w:p w14:paraId="07491C97" w14:textId="51B0C69D" w:rsidR="003460D5" w:rsidRPr="00927693" w:rsidRDefault="00022617" w:rsidP="001F2B23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hAnsi="Arial" w:cs="Arial"/>
          <w:bCs/>
          <w:sz w:val="24"/>
          <w:szCs w:val="24"/>
        </w:rPr>
        <w:t xml:space="preserve">Current ratio </w:t>
      </w:r>
      <w:r w:rsidR="00114428" w:rsidRPr="00927693">
        <w:rPr>
          <w:rFonts w:ascii="Arial" w:hAnsi="Arial" w:cs="Arial"/>
          <w:bCs/>
          <w:sz w:val="24"/>
          <w:szCs w:val="24"/>
        </w:rPr>
        <w:t>Q</w:t>
      </w:r>
      <w:r w:rsidR="001F2CC8" w:rsidRPr="00927693">
        <w:rPr>
          <w:rFonts w:ascii="Arial" w:hAnsi="Arial" w:cs="Arial"/>
          <w:bCs/>
          <w:sz w:val="24"/>
          <w:szCs w:val="24"/>
        </w:rPr>
        <w:t>4</w:t>
      </w:r>
      <w:r w:rsidRPr="00927693">
        <w:rPr>
          <w:rFonts w:ascii="Arial" w:hAnsi="Arial" w:cs="Arial"/>
          <w:bCs/>
          <w:sz w:val="24"/>
          <w:szCs w:val="24"/>
        </w:rPr>
        <w:t>:</w:t>
      </w:r>
      <w:r w:rsidRPr="00927693">
        <w:rPr>
          <w:rFonts w:ascii="Arial" w:hAnsi="Arial" w:cs="Arial"/>
          <w:bCs/>
          <w:sz w:val="24"/>
          <w:szCs w:val="24"/>
        </w:rPr>
        <w:tab/>
      </w:r>
      <w:r w:rsidR="00240B35" w:rsidRPr="00927693">
        <w:rPr>
          <w:rFonts w:ascii="Arial" w:hAnsi="Arial" w:cs="Arial"/>
          <w:bCs/>
          <w:sz w:val="24"/>
          <w:szCs w:val="24"/>
        </w:rPr>
        <w:tab/>
      </w:r>
      <w:proofErr w:type="spellStart"/>
      <w:r w:rsidR="00240B35" w:rsidRPr="00927693">
        <w:rPr>
          <w:rFonts w:ascii="Arial" w:hAnsi="Arial" w:cs="Arial"/>
          <w:bCs/>
          <w:sz w:val="24"/>
          <w:szCs w:val="24"/>
        </w:rPr>
        <w:t>x.x</w:t>
      </w:r>
      <w:proofErr w:type="spellEnd"/>
      <w:r w:rsidR="00545F58" w:rsidRPr="00927693">
        <w:rPr>
          <w:rFonts w:ascii="Arial" w:hAnsi="Arial" w:cs="Arial"/>
          <w:bCs/>
          <w:sz w:val="24"/>
          <w:szCs w:val="24"/>
        </w:rPr>
        <w:t xml:space="preserve"> </w:t>
      </w:r>
    </w:p>
    <w:p w14:paraId="45E8C48A" w14:textId="30DA86CF" w:rsidR="00031F9D" w:rsidRPr="00927693" w:rsidRDefault="00031F9D" w:rsidP="00D25A1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7693">
        <w:rPr>
          <w:rFonts w:ascii="Arial" w:hAnsi="Arial" w:cs="Arial"/>
          <w:b/>
          <w:sz w:val="24"/>
          <w:szCs w:val="24"/>
        </w:rPr>
        <w:t>Reserves:</w:t>
      </w:r>
    </w:p>
    <w:p w14:paraId="22A76199" w14:textId="77777777" w:rsidR="00240B35" w:rsidRPr="00927693" w:rsidRDefault="00022617" w:rsidP="00240B3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hAnsi="Arial" w:cs="Arial"/>
          <w:bCs/>
          <w:sz w:val="24"/>
          <w:szCs w:val="24"/>
        </w:rPr>
        <w:t xml:space="preserve">Reserves </w:t>
      </w:r>
      <w:r w:rsidR="00545F58" w:rsidRPr="00927693">
        <w:rPr>
          <w:rFonts w:ascii="Arial" w:hAnsi="Arial" w:cs="Arial"/>
          <w:bCs/>
          <w:sz w:val="24"/>
          <w:szCs w:val="24"/>
        </w:rPr>
        <w:t>incr</w:t>
      </w:r>
      <w:r w:rsidR="00240B35" w:rsidRPr="00927693">
        <w:rPr>
          <w:rFonts w:ascii="Arial" w:hAnsi="Arial" w:cs="Arial"/>
          <w:bCs/>
          <w:sz w:val="24"/>
          <w:szCs w:val="24"/>
        </w:rPr>
        <w:t>eased/decreased</w:t>
      </w:r>
      <w:r w:rsidR="00DB75ED" w:rsidRPr="00927693">
        <w:rPr>
          <w:rFonts w:ascii="Arial" w:hAnsi="Arial" w:cs="Arial"/>
          <w:bCs/>
          <w:sz w:val="24"/>
          <w:szCs w:val="24"/>
        </w:rPr>
        <w:t xml:space="preserve"> from</w:t>
      </w:r>
      <w:r w:rsidR="007D7B7B" w:rsidRPr="0092769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0B35" w:rsidRPr="00927693">
        <w:rPr>
          <w:rFonts w:ascii="Arial" w:hAnsi="Arial" w:cs="Arial"/>
          <w:bCs/>
          <w:sz w:val="24"/>
          <w:szCs w:val="24"/>
        </w:rPr>
        <w:t>x.x</w:t>
      </w:r>
      <w:proofErr w:type="spellEnd"/>
      <w:r w:rsidR="007D7B7B" w:rsidRPr="00927693">
        <w:rPr>
          <w:rFonts w:ascii="Arial" w:hAnsi="Arial" w:cs="Arial"/>
          <w:bCs/>
          <w:sz w:val="24"/>
          <w:szCs w:val="24"/>
        </w:rPr>
        <w:t xml:space="preserve"> months</w:t>
      </w:r>
      <w:r w:rsidR="00DB75ED" w:rsidRPr="00927693">
        <w:rPr>
          <w:rFonts w:ascii="Arial" w:hAnsi="Arial" w:cs="Arial"/>
          <w:bCs/>
          <w:sz w:val="24"/>
          <w:szCs w:val="24"/>
        </w:rPr>
        <w:t xml:space="preserve"> in </w:t>
      </w:r>
      <w:r w:rsidR="000A06B6" w:rsidRPr="00927693">
        <w:rPr>
          <w:rFonts w:ascii="Arial" w:hAnsi="Arial" w:cs="Arial"/>
          <w:bCs/>
          <w:sz w:val="24"/>
          <w:szCs w:val="24"/>
        </w:rPr>
        <w:t xml:space="preserve">Year Ended </w:t>
      </w:r>
      <w:r w:rsidR="00240B35" w:rsidRPr="00927693">
        <w:rPr>
          <w:rFonts w:ascii="Arial" w:hAnsi="Arial" w:cs="Arial"/>
          <w:bCs/>
          <w:sz w:val="24"/>
          <w:szCs w:val="24"/>
        </w:rPr>
        <w:t>(insert prior year end)</w:t>
      </w:r>
      <w:r w:rsidR="00DB75ED" w:rsidRPr="00927693">
        <w:rPr>
          <w:rFonts w:ascii="Arial" w:hAnsi="Arial" w:cs="Arial"/>
          <w:bCs/>
          <w:sz w:val="24"/>
          <w:szCs w:val="24"/>
        </w:rPr>
        <w:t xml:space="preserve"> to </w:t>
      </w:r>
      <w:proofErr w:type="spellStart"/>
      <w:r w:rsidR="00240B35" w:rsidRPr="00927693">
        <w:rPr>
          <w:rFonts w:ascii="Arial" w:hAnsi="Arial" w:cs="Arial"/>
          <w:bCs/>
          <w:sz w:val="24"/>
          <w:szCs w:val="24"/>
        </w:rPr>
        <w:t>x.x</w:t>
      </w:r>
      <w:proofErr w:type="spellEnd"/>
      <w:r w:rsidR="00DB75ED" w:rsidRPr="00927693">
        <w:rPr>
          <w:rFonts w:ascii="Arial" w:hAnsi="Arial" w:cs="Arial"/>
          <w:bCs/>
          <w:sz w:val="24"/>
          <w:szCs w:val="24"/>
        </w:rPr>
        <w:t xml:space="preserve"> months in </w:t>
      </w:r>
      <w:r w:rsidR="00F04C39" w:rsidRPr="00927693">
        <w:rPr>
          <w:rFonts w:ascii="Arial" w:hAnsi="Arial" w:cs="Arial"/>
          <w:bCs/>
          <w:sz w:val="24"/>
          <w:szCs w:val="24"/>
        </w:rPr>
        <w:t>Q1</w:t>
      </w:r>
      <w:r w:rsidR="00DB75ED" w:rsidRPr="00927693">
        <w:rPr>
          <w:rFonts w:ascii="Arial" w:hAnsi="Arial" w:cs="Arial"/>
          <w:bCs/>
          <w:sz w:val="24"/>
          <w:szCs w:val="24"/>
        </w:rPr>
        <w:t>, due to</w:t>
      </w:r>
      <w:r w:rsidR="00240B35" w:rsidRPr="00927693">
        <w:rPr>
          <w:rFonts w:ascii="Arial" w:hAnsi="Arial" w:cs="Arial"/>
          <w:bCs/>
          <w:sz w:val="24"/>
          <w:szCs w:val="24"/>
        </w:rPr>
        <w:t xml:space="preserve"> </w:t>
      </w:r>
      <w:r w:rsidR="00240B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>(insert explanation of reasons for variance).</w:t>
      </w:r>
    </w:p>
    <w:p w14:paraId="7DD1CF61" w14:textId="73F89635" w:rsidR="00022617" w:rsidRPr="00927693" w:rsidRDefault="00766519" w:rsidP="00240B35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27693">
        <w:rPr>
          <w:rFonts w:ascii="Arial" w:hAnsi="Arial" w:cs="Arial"/>
          <w:bCs/>
          <w:sz w:val="24"/>
          <w:szCs w:val="24"/>
        </w:rPr>
        <w:t xml:space="preserve"> </w:t>
      </w:r>
    </w:p>
    <w:p w14:paraId="36C59A87" w14:textId="6B7D473C" w:rsidR="001E62F8" w:rsidRPr="00927693" w:rsidRDefault="001E62F8" w:rsidP="001E62F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27693">
        <w:rPr>
          <w:rFonts w:ascii="Arial" w:hAnsi="Arial" w:cs="Arial"/>
          <w:b/>
          <w:sz w:val="24"/>
          <w:szCs w:val="24"/>
        </w:rPr>
        <w:t>Contribution by strategic theme:</w:t>
      </w:r>
    </w:p>
    <w:p w14:paraId="4129488A" w14:textId="03978E65" w:rsidR="00CD0D3A" w:rsidRPr="00927693" w:rsidRDefault="001E62F8" w:rsidP="00CD0D3A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27693">
        <w:rPr>
          <w:rFonts w:ascii="Arial" w:hAnsi="Arial" w:cs="Arial"/>
          <w:bCs/>
          <w:sz w:val="24"/>
          <w:szCs w:val="24"/>
        </w:rPr>
        <w:t>All strategic themes contributed positively</w:t>
      </w:r>
      <w:r w:rsidR="00240B35" w:rsidRPr="00927693">
        <w:rPr>
          <w:rFonts w:ascii="Arial" w:hAnsi="Arial" w:cs="Arial"/>
          <w:bCs/>
          <w:sz w:val="24"/>
          <w:szCs w:val="24"/>
        </w:rPr>
        <w:t xml:space="preserve">/negatively </w:t>
      </w:r>
      <w:r w:rsidR="00240B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(delete as </w:t>
      </w:r>
      <w:proofErr w:type="gramStart"/>
      <w:r w:rsidR="00240B35" w:rsidRPr="0092769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appropriate) </w:t>
      </w:r>
      <w:r w:rsidRPr="00927693">
        <w:rPr>
          <w:rFonts w:ascii="Arial" w:hAnsi="Arial" w:cs="Arial"/>
          <w:bCs/>
          <w:sz w:val="24"/>
          <w:szCs w:val="24"/>
        </w:rPr>
        <w:t xml:space="preserve"> to</w:t>
      </w:r>
      <w:proofErr w:type="gramEnd"/>
      <w:r w:rsidRPr="00927693">
        <w:rPr>
          <w:rFonts w:ascii="Arial" w:hAnsi="Arial" w:cs="Arial"/>
          <w:bCs/>
          <w:sz w:val="24"/>
          <w:szCs w:val="24"/>
        </w:rPr>
        <w:t xml:space="preserve"> organisation overheads, with an overall gross profit margin </w:t>
      </w:r>
      <w:r w:rsidR="00723BAA" w:rsidRPr="00927693">
        <w:rPr>
          <w:rFonts w:ascii="Arial" w:hAnsi="Arial" w:cs="Arial"/>
          <w:bCs/>
          <w:sz w:val="24"/>
          <w:szCs w:val="24"/>
        </w:rPr>
        <w:t xml:space="preserve">in </w:t>
      </w:r>
      <w:r w:rsidR="00F04C39" w:rsidRPr="00927693">
        <w:rPr>
          <w:rFonts w:ascii="Arial" w:hAnsi="Arial" w:cs="Arial"/>
          <w:bCs/>
          <w:sz w:val="24"/>
          <w:szCs w:val="24"/>
        </w:rPr>
        <w:t>Q1</w:t>
      </w:r>
      <w:r w:rsidR="00723BAA" w:rsidRPr="00927693">
        <w:rPr>
          <w:rFonts w:ascii="Arial" w:hAnsi="Arial" w:cs="Arial"/>
          <w:bCs/>
          <w:sz w:val="24"/>
          <w:szCs w:val="24"/>
        </w:rPr>
        <w:t xml:space="preserve"> of</w:t>
      </w:r>
      <w:r w:rsidRPr="00927693">
        <w:rPr>
          <w:rFonts w:ascii="Arial" w:hAnsi="Arial" w:cs="Arial"/>
          <w:bCs/>
          <w:sz w:val="24"/>
          <w:szCs w:val="24"/>
        </w:rPr>
        <w:t xml:space="preserve"> </w:t>
      </w:r>
      <w:r w:rsidR="00240B35" w:rsidRPr="00927693">
        <w:rPr>
          <w:rFonts w:ascii="Arial" w:hAnsi="Arial" w:cs="Arial"/>
          <w:bCs/>
          <w:sz w:val="24"/>
          <w:szCs w:val="24"/>
        </w:rPr>
        <w:t>x</w:t>
      </w:r>
      <w:r w:rsidRPr="00927693">
        <w:rPr>
          <w:rFonts w:ascii="Arial" w:hAnsi="Arial" w:cs="Arial"/>
          <w:bCs/>
          <w:sz w:val="24"/>
          <w:szCs w:val="24"/>
        </w:rPr>
        <w:t xml:space="preserve">%. </w:t>
      </w:r>
      <w:r w:rsidR="00022617" w:rsidRPr="00927693">
        <w:rPr>
          <w:rFonts w:ascii="Arial" w:hAnsi="Arial" w:cs="Arial"/>
          <w:bCs/>
          <w:sz w:val="24"/>
          <w:szCs w:val="24"/>
        </w:rPr>
        <w:t xml:space="preserve">   </w:t>
      </w:r>
    </w:p>
    <w:p w14:paraId="017DF23D" w14:textId="57C2BD37" w:rsidR="000A06B6" w:rsidRPr="00927693" w:rsidRDefault="00022617" w:rsidP="004438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7693">
        <w:rPr>
          <w:rFonts w:ascii="Arial" w:hAnsi="Arial" w:cs="Arial"/>
          <w:b/>
          <w:sz w:val="24"/>
          <w:szCs w:val="24"/>
        </w:rPr>
        <w:t>Items to note:</w:t>
      </w:r>
    </w:p>
    <w:p w14:paraId="7C40F775" w14:textId="7B6DB951" w:rsidR="00EB18B4" w:rsidRPr="00927693" w:rsidRDefault="00240B35" w:rsidP="000A06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27693">
        <w:rPr>
          <w:rFonts w:ascii="Arial" w:hAnsi="Arial" w:cs="Arial"/>
          <w:bCs/>
          <w:sz w:val="24"/>
          <w:szCs w:val="24"/>
        </w:rPr>
        <w:t xml:space="preserve">E.g., </w:t>
      </w:r>
      <w:r w:rsidR="000A06B6" w:rsidRPr="00927693">
        <w:rPr>
          <w:rFonts w:ascii="Arial" w:hAnsi="Arial" w:cs="Arial"/>
          <w:bCs/>
          <w:sz w:val="24"/>
          <w:szCs w:val="24"/>
        </w:rPr>
        <w:t>Year Ended 31 March 2023 accounts prepared and audit ongoing.</w:t>
      </w:r>
    </w:p>
    <w:p w14:paraId="79876574" w14:textId="77777777" w:rsidR="008D2E70" w:rsidRPr="00927693" w:rsidRDefault="008D2E70" w:rsidP="008D2E7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2EF955" w14:textId="77777777" w:rsidR="008D2E70" w:rsidRPr="00927693" w:rsidRDefault="008D2E70" w:rsidP="008D2E7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B23A6E1" w14:textId="77777777" w:rsidR="008D2E70" w:rsidRPr="00927693" w:rsidRDefault="008D2E70" w:rsidP="008D2E7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DDD10EB" w14:textId="77777777" w:rsidR="008D2E70" w:rsidRPr="00927693" w:rsidRDefault="008D2E70" w:rsidP="008D2E7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B4F22DC" w14:textId="77777777" w:rsidR="008D2E70" w:rsidRPr="00927693" w:rsidRDefault="008D2E70" w:rsidP="008D2E7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DDDC563" w14:textId="77777777" w:rsidR="008D2E70" w:rsidRPr="00927693" w:rsidRDefault="008D2E70" w:rsidP="008D2E7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CF2407A" w14:textId="77777777" w:rsidR="008D2E70" w:rsidRPr="00927693" w:rsidRDefault="008D2E70" w:rsidP="008D2E7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35944D0" w14:textId="77777777" w:rsidR="008D2E70" w:rsidRPr="00927693" w:rsidRDefault="008D2E70" w:rsidP="008D2E7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95B9C7C" w14:textId="77777777" w:rsidR="008D2E70" w:rsidRPr="00927693" w:rsidRDefault="008D2E70" w:rsidP="008D2E7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D695AC3" w14:textId="77777777" w:rsidR="008D2E70" w:rsidRPr="00927693" w:rsidRDefault="008D2E70" w:rsidP="008D2E7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A25FCD6" w14:textId="77777777" w:rsidR="008D2E70" w:rsidRPr="00927693" w:rsidRDefault="008D2E70" w:rsidP="008D2E7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B5AEAA1" w14:textId="77777777" w:rsidR="008D2E70" w:rsidRPr="00927693" w:rsidRDefault="008D2E70" w:rsidP="008D2E7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83CA1C6" w14:textId="77777777" w:rsidR="00EB18B4" w:rsidRPr="00927693" w:rsidRDefault="00EB18B4" w:rsidP="002C3FC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13509" w:type="dxa"/>
        <w:tblLook w:val="04A0" w:firstRow="1" w:lastRow="0" w:firstColumn="1" w:lastColumn="0" w:noHBand="0" w:noVBand="1"/>
      </w:tblPr>
      <w:tblGrid>
        <w:gridCol w:w="11268"/>
        <w:gridCol w:w="932"/>
        <w:gridCol w:w="277"/>
        <w:gridCol w:w="277"/>
        <w:gridCol w:w="277"/>
        <w:gridCol w:w="277"/>
        <w:gridCol w:w="277"/>
      </w:tblGrid>
      <w:tr w:rsidR="0044388C" w:rsidRPr="00927693" w14:paraId="3F376F6C" w14:textId="77777777" w:rsidTr="00240B35">
        <w:trPr>
          <w:trHeight w:val="375"/>
        </w:trPr>
        <w:tc>
          <w:tcPr>
            <w:tcW w:w="132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514B7" w14:textId="77777777" w:rsidR="0044388C" w:rsidRPr="00927693" w:rsidRDefault="0044388C" w:rsidP="004438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8B793" w14:textId="77777777" w:rsidR="0044388C" w:rsidRPr="00927693" w:rsidRDefault="0044388C" w:rsidP="004438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bookmarkEnd w:id="1"/>
      <w:tr w:rsidR="008D2E70" w:rsidRPr="00927693" w14:paraId="3004BBB7" w14:textId="77777777" w:rsidTr="00240B35">
        <w:trPr>
          <w:gridAfter w:val="1"/>
          <w:wAfter w:w="277" w:type="dxa"/>
          <w:trHeight w:val="375"/>
        </w:trPr>
        <w:tc>
          <w:tcPr>
            <w:tcW w:w="13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9A8FD" w14:textId="495A0D93" w:rsidR="008D2E70" w:rsidRPr="00927693" w:rsidRDefault="008D2E70" w:rsidP="008D2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D2E70" w:rsidRPr="00927693" w14:paraId="32E82AF6" w14:textId="77777777" w:rsidTr="00240B35">
        <w:trPr>
          <w:gridAfter w:val="1"/>
          <w:wAfter w:w="277" w:type="dxa"/>
          <w:trHeight w:val="11933"/>
        </w:trPr>
        <w:tc>
          <w:tcPr>
            <w:tcW w:w="1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976" w:type="dxa"/>
              <w:tblLook w:val="04A0" w:firstRow="1" w:lastRow="0" w:firstColumn="1" w:lastColumn="0" w:noHBand="0" w:noVBand="1"/>
            </w:tblPr>
            <w:tblGrid>
              <w:gridCol w:w="3280"/>
              <w:gridCol w:w="1300"/>
              <w:gridCol w:w="1300"/>
              <w:gridCol w:w="1740"/>
              <w:gridCol w:w="1776"/>
              <w:gridCol w:w="1656"/>
            </w:tblGrid>
            <w:tr w:rsidR="00D2749E" w:rsidRPr="00927693" w14:paraId="4AE5BD20" w14:textId="77777777" w:rsidTr="00240B35">
              <w:trPr>
                <w:trHeight w:val="375"/>
              </w:trPr>
              <w:tc>
                <w:tcPr>
                  <w:tcW w:w="109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D871F" w14:textId="2BF21FFF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Statement of Financial Activities Q1 </w:t>
                  </w:r>
                </w:p>
              </w:tc>
            </w:tr>
            <w:tr w:rsidR="00D2749E" w:rsidRPr="00927693" w14:paraId="7FB8DCD3" w14:textId="77777777" w:rsidTr="00240B35">
              <w:trPr>
                <w:trHeight w:val="375"/>
              </w:trPr>
              <w:tc>
                <w:tcPr>
                  <w:tcW w:w="109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5610B" w14:textId="0F102165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SOFA does not include </w:t>
                  </w:r>
                  <w:r w:rsidR="00240B35"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xx</w:t>
                  </w: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 income or expense as </w:t>
                  </w:r>
                  <w:proofErr w:type="gramStart"/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these net</w:t>
                  </w:r>
                  <w:proofErr w:type="gramEnd"/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 off and are not Disability Positive income or expense. </w:t>
                  </w:r>
                </w:p>
              </w:tc>
            </w:tr>
            <w:tr w:rsidR="00D2749E" w:rsidRPr="00927693" w14:paraId="47FB39D6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C983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676E4A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Q1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EC24E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Budget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7117BC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Variance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A85945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Variance %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57AF7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Note</w:t>
                  </w:r>
                </w:p>
              </w:tc>
            </w:tr>
            <w:tr w:rsidR="00D2749E" w:rsidRPr="00927693" w14:paraId="1B9F8CB9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693FF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85B87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6C253B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DD2471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C055A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6F622BD" w14:textId="78DDEAFE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B299A74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6437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Income: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B5FC4C" w14:textId="79538DF3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9CDCED" w14:textId="4C126904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D470D4" w14:textId="28B893FF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F92AE3" w14:textId="6072A1DD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EF374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6554E1A5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73C4B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70CF2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C7F71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5E103C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A1851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7BC58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51C97156" w14:textId="77777777" w:rsidTr="00240B35">
              <w:trPr>
                <w:trHeight w:val="46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1537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Direct Expenses: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CC55AD" w14:textId="7405B82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FF85F8" w14:textId="46779115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C356CE" w14:textId="74E669D9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E60344" w14:textId="157998C5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1806C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3F4BAF05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0DD70B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FFA2E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1A477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33C91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B647A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E8AD4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6B2199F7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8617F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Gross Surplus/(deficit)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529E66" w14:textId="12EA7604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937AF5" w14:textId="5275F951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E0E2EA" w14:textId="570E162F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6E2A02" w14:textId="1A76B518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4E8A7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6FB04D6B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1C8A2D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ED941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5856C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07232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DD8FB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DEA6C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13E7775A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97061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Overheads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D29DAB" w14:textId="7B9F04A9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F76AC2" w14:textId="60FA4111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C772D0" w14:textId="64C126CC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8C6358" w14:textId="47BE25E9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BCBC8E9" w14:textId="748D012A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04474995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A6FF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06406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E0A76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83C07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7A593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BE36C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025C5162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E86D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Surplus/(deficit)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E791F1" w14:textId="6F7E4F23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D687FD" w14:textId="18F0F89D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2BF304" w14:textId="1E82BF48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16AEE8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40B49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07FA0186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AAD83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36B2D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77DDA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7F8A7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EFCA8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63A5C7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1EED9D1B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191F5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D30B4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4FDC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69C59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D1D9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F4585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8CEDE5A" w14:textId="77777777" w:rsidTr="00240B35">
              <w:trPr>
                <w:trHeight w:val="315"/>
              </w:trPr>
              <w:tc>
                <w:tcPr>
                  <w:tcW w:w="109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B0E1B0" w14:textId="146D43FE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Statement of Financial Activities YTD Q1</w:t>
                  </w:r>
                </w:p>
              </w:tc>
            </w:tr>
            <w:tr w:rsidR="00D2749E" w:rsidRPr="00927693" w14:paraId="79DA6362" w14:textId="77777777" w:rsidTr="00240B35">
              <w:trPr>
                <w:trHeight w:val="315"/>
              </w:trPr>
              <w:tc>
                <w:tcPr>
                  <w:tcW w:w="93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34EC20" w14:textId="0FF38F36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YTD SOFA includes </w:t>
                  </w:r>
                  <w:r w:rsidR="00240B35"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xxx</w:t>
                  </w: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 income and expense, as this reflects the year end audited statutory accounts.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5361C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036BC41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2395D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395BCF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YTD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83FF32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Budget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209B0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Variance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A8DC3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Variance %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3D5019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Note</w:t>
                  </w:r>
                </w:p>
              </w:tc>
            </w:tr>
            <w:tr w:rsidR="00D2749E" w:rsidRPr="00927693" w14:paraId="5F70C2F3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E0D61E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8301D5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EA266A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D088C5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1BECB9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553221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1E2F4B0C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F3CF8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Income: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6C46F4" w14:textId="1788EEF0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EAD63B" w14:textId="45ACF6E8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297C3D" w14:textId="5F4A6FB9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8FEBBB" w14:textId="5BAEE314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5327E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0E261A8D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5EDBC3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21777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F20AB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91140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BAF1F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E26AC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207372EA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D53BA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Direct Expenses: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5F85B6" w14:textId="61696BEF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99687D" w14:textId="4DE83C98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4A674A" w14:textId="583D9775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6960AC" w14:textId="7B4319B1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AE515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7463AD62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C3B9A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57261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5CFB1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19D78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6D5F8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F5CA6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6E39E2D1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FF771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Gross Surplus/(deficit)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89B71B" w14:textId="403AC269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424E4A" w14:textId="005461DB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C251AA" w14:textId="5A300C4A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C3A600" w14:textId="245E8C10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C40D2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0EFAED86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F4E9B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3772B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37B6BC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6A1A3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7DB57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A729C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70CA5140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76D79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Overheads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389DC2" w14:textId="27F1F6E6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08EB46" w14:textId="6AFA85F5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36C76D" w14:textId="3E4EAAC8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8D8920" w14:textId="2941044C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D25317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24C15340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BF16C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8988B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4F7F9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DEC84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B53DE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13B98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D3F75CC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A3849C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Surplus/(deficit)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231DA7" w14:textId="7A236DCB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35665D" w14:textId="09ED92BF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A4B756" w14:textId="0899A8CE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19FE89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246B29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3964EED5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96EC8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FBB8B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A835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BCD32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FC7A0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E1F44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6E4957F" w14:textId="77777777" w:rsidTr="00240B35">
              <w:trPr>
                <w:trHeight w:val="315"/>
              </w:trPr>
              <w:tc>
                <w:tcPr>
                  <w:tcW w:w="109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2B4435" w14:textId="5FD5A728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Balance Sheet at </w:t>
                  </w:r>
                  <w:r w:rsidR="00240B35"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(date)</w:t>
                  </w:r>
                </w:p>
              </w:tc>
            </w:tr>
            <w:tr w:rsidR="00D2749E" w:rsidRPr="00927693" w14:paraId="335F7AB1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4806DF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3C7BC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64F77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76E50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3D11FC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7E59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365A44AB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F2B1E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A04124" w14:textId="37FA7B00" w:rsidR="00D2749E" w:rsidRPr="00927693" w:rsidRDefault="00240B35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Q1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EFC18C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E0C591" w14:textId="23D6FB79" w:rsidR="00D2749E" w:rsidRPr="00927693" w:rsidRDefault="00240B35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Q4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081DE0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6ED7D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3B778DB6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09227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7D3BD4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6CF7C1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96262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F01713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B22D1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6D0B74B3" w14:textId="77777777" w:rsidTr="00240B35">
              <w:trPr>
                <w:trHeight w:val="46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4633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Fixed Assets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DF4EF6" w14:textId="7B3720E8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E4F156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0B2C0A" w14:textId="1F4D8013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A52D2A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AC25A34" w14:textId="1DA1A179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7F59DE5E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8E1D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Current Assets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4E291C" w14:textId="60ED3813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8C162D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3B91B1" w14:textId="0CF6537A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5108DF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CE171F" w14:textId="5CBC5893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3197B78" w14:textId="77777777" w:rsidTr="00240B35">
              <w:trPr>
                <w:trHeight w:val="46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B4C1B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79912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C1898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C631F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78ECB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F1CE8BD" w14:textId="409EF364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3AAC0DC1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2782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Total Assets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E7FD35" w14:textId="4B06F3FE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E9A4F5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6A2883" w14:textId="078D190E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A11DCE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501371D" w14:textId="2CEC2410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186D0A59" w14:textId="77777777" w:rsidTr="00240B35">
              <w:trPr>
                <w:trHeight w:val="46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98841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117F6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50E8F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06D44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0B763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BC24F67" w14:textId="7A304064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D9D4ACC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32A96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Current Liabilities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99FA02" w14:textId="64DCB80A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1908E6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77483B" w14:textId="64CB432B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ACFC1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A1148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9C33867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4B401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Equity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E66CE0" w14:textId="7E425A08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EBA1E5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AEA3D6" w14:textId="028D354C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013D1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95394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7D96A5F9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57989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84C1A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05E86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B09A7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1CCA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B4CFD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3E3C8595" w14:textId="77777777" w:rsidTr="00240B35">
              <w:trPr>
                <w:trHeight w:val="349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A421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lastRenderedPageBreak/>
                    <w:t>Total Liabilities and Equity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77015D" w14:textId="4C84CC62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7C3AC9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E7D702" w14:textId="5284D24E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304517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D7434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2B3E4B1A" w14:textId="77777777" w:rsidTr="00240B35">
              <w:trPr>
                <w:trHeight w:val="349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DD84F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42B76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836CD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F386B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4EC8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73F30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E683AE3" w14:textId="77777777" w:rsidTr="00240B35">
              <w:trPr>
                <w:trHeight w:val="315"/>
              </w:trPr>
              <w:tc>
                <w:tcPr>
                  <w:tcW w:w="109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8F417B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423A0E19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331757E7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4639C2A7" w14:textId="77777777" w:rsidR="005904B3" w:rsidRPr="00927693" w:rsidRDefault="005904B3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0FD3E0EA" w14:textId="6B71382B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Cash Flow statement Q1 </w:t>
                  </w:r>
                </w:p>
              </w:tc>
            </w:tr>
            <w:tr w:rsidR="00D2749E" w:rsidRPr="00927693" w14:paraId="0D993B5F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A7F40E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4A6B8B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C7EA5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3874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8F0F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1864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69752D7B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875C7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Cashflow from operating activities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225F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A7DA3C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C17A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40BD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5D78E2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378164F7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5EB44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Net income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360304" w14:textId="7184B19E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1EB5C0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F65F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8493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CDA6B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67449619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0B313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Adjustments for: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6B205C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C5312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A925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CBB9F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A912D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55FEB669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3F2EB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Depreciation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F14449" w14:textId="0A9EFF1A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55167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A0AEB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5A80B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0899B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60825407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A8B05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80C28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B4A51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2E459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306A5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6CD70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193F4531" w14:textId="77777777" w:rsidTr="00240B35">
              <w:trPr>
                <w:trHeight w:val="6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DE6FC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(Increase) decrease in current assets: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72F9F7" w14:textId="10AD2FF0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C35F4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E851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5A19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4376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58F5CD8F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4E253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F5B21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BD649C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9891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9E129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3B609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34EC0F20" w14:textId="77777777" w:rsidTr="00240B35">
              <w:trPr>
                <w:trHeight w:val="6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DBCA1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Increase (decrease) in current liabilities: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E44704" w14:textId="5F14B319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557EC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8AA8B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764B5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36306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269DD7B3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0D167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22C26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88724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94387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671E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8BF0B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5A5F05B4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68AB3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Net cash from operating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7E52BA" w14:textId="3827A6AA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385DF1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78E57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86E2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75EF0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1429D2D9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6AAC6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48F0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CF244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AFAED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D3D31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5D06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AA02230" w14:textId="77777777" w:rsidTr="00240B35">
              <w:trPr>
                <w:trHeight w:val="300"/>
              </w:trPr>
              <w:tc>
                <w:tcPr>
                  <w:tcW w:w="4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A7BD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Cash flows from investing activities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BEAD7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129D4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298DB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2E207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81149AE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4C64AC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Purchase of Fixed assets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BF2781" w14:textId="6431A6C4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5B2DA5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F2EC1C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58A77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1E64E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31FA1FE3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4483A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Net cash used in investing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7BB002" w14:textId="5FD79354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1BE663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623D8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DE5A0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30820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0C8C8797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A6285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Cash flows from financing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66B2D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82AD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0454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2DD5E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50D5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289449E4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3A50F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Net cash flow from financing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402A63" w14:textId="6C3BED75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A6BC9A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E595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D5CF3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C74A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749EA128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E3892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1117B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C6FDE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07528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F59CB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8A3EF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7AFDA52C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97F6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Change in cash for the period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B986A3" w14:textId="52118994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6EC420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6E03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B4304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C607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68FAD679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B6710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1C31D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B062B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7D20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0742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5362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88D91AA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02C02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Cash at beginning period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92EDCA" w14:textId="05D7D826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B932D3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FBDB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CFE8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3C4E1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6E902EA3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A0C9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Cash at end of period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61AA90" w14:textId="448BD410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928A9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F9A6C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7FC96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5F501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5ECD0012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5A0A7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05CC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035D0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1504F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6BC09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C7F9F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0B18C1E4" w14:textId="77777777" w:rsidTr="00240B35">
              <w:trPr>
                <w:trHeight w:val="315"/>
              </w:trPr>
              <w:tc>
                <w:tcPr>
                  <w:tcW w:w="109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8AB18" w14:textId="33163045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Reserves at </w:t>
                  </w:r>
                  <w:r w:rsidR="00240B35"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(date)</w:t>
                  </w:r>
                </w:p>
              </w:tc>
            </w:tr>
            <w:tr w:rsidR="00D2749E" w:rsidRPr="00927693" w14:paraId="282A3EBE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2F935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AF34A0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82DE2E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924E8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DB2CE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56FCB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1DE027DE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B5CA5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Reserves </w:t>
                  </w:r>
                  <w:proofErr w:type="spellStart"/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b/f</w:t>
                  </w:r>
                  <w:proofErr w:type="spell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1FC10D" w14:textId="435354BC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DBC9B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79589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48108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AF51C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25FDAECE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61F7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Surplus/(deficit) YTD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D17AA2" w14:textId="6EE691DA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5A7C5C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1914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FA2B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E32B3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7621CDE1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27D5C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Less: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41EAF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F942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387E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1FDA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82C4A0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570B2F7" w14:textId="77777777" w:rsidTr="00240B35">
              <w:trPr>
                <w:trHeight w:val="289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E425E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Fixed assets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8FD23D" w14:textId="1E764512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81192A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AF6A8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58F4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A6B4B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674F50E3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E94C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Adjusted Reserve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EDA6F2" w14:textId="3A44742B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2A9544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D153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3ABB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AF189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8C17C05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F143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Monthly expenditure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177691" w14:textId="6F296B09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2C8ACC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D559B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FEF1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E419E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75B9411D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F96E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Less: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0CA92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3295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14FFF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AB693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F114D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06AC9ED2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03DA8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Restricted Expenditure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E3CB5B" w14:textId="22FC3B2C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FD3921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855D0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4E148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757F9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6BAE2CDA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55A56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Adjusted monthly expenditure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B6FBFE" w14:textId="4176C70C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EE131E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60498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F2966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8050F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4E8E7F9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FB985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Months held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0FFFDF" w14:textId="04BEFCD1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7E5AE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930B9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318A3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8FFCF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08E16DA9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81D8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32080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6BE18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77C6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BD05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E43C1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587F1DFA" w14:textId="77777777" w:rsidTr="00240B35">
              <w:trPr>
                <w:trHeight w:val="315"/>
              </w:trPr>
              <w:tc>
                <w:tcPr>
                  <w:tcW w:w="109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E33937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705AD5DE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060EC2EA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790879B4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78C041C5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08840325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0A7D0E8C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77A4696E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7A79C048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46E4BF3D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40B7360B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73A6450A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4B38AE2F" w14:textId="465404CB" w:rsidR="00D2749E" w:rsidRPr="00927693" w:rsidRDefault="00240B35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C</w:t>
                  </w:r>
                  <w:r w:rsidR="00D2749E"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ontribution by strategic theme</w:t>
                  </w:r>
                </w:p>
              </w:tc>
            </w:tr>
            <w:tr w:rsidR="00D2749E" w:rsidRPr="00927693" w14:paraId="62A48CC6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ADD35E" w14:textId="77777777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284E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278C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DF32D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F55A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769E5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1D0F458A" w14:textId="77777777" w:rsidTr="00240B35">
              <w:trPr>
                <w:trHeight w:val="6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DB971CD" w14:textId="2048C666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4FB890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Income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684627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Actual Direct Costs       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5817D8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Budgeted Direct Costs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76C7E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Direct cost variance %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2A125D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Contribution</w:t>
                  </w:r>
                </w:p>
              </w:tc>
            </w:tr>
            <w:tr w:rsidR="00D2749E" w:rsidRPr="00927693" w14:paraId="02EDAE5E" w14:textId="77777777" w:rsidTr="00240B35">
              <w:trPr>
                <w:trHeight w:val="31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DEB8B1C" w14:textId="22F00B0D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4920F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3F7AE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1AAD2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</w:t>
                  </w: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E335FF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9B4D35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617EDD4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4703E4" w14:textId="7CB9F5B0" w:rsidR="00D2749E" w:rsidRPr="00927693" w:rsidRDefault="00240B35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Theme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66D476E" w14:textId="63EF11F2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95A0C45" w14:textId="3A1F7598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E958D94" w14:textId="3587E9C2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A6550CA" w14:textId="694C7741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BD9301F" w14:textId="36BF7085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143228A1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0BAC51" w14:textId="7B319E33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DE722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CDE3A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A3ABA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FCF6D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957EE7" w14:textId="659066ED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6D9A014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4D719E" w14:textId="398F0855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0C9F0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3DA73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448A0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6FE5F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D704A3" w14:textId="6FC96F28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11806AFB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DF0851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4ED83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CA09E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E9CA4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0252A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29752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32EF9021" w14:textId="77777777" w:rsidTr="00240B35">
              <w:trPr>
                <w:trHeight w:val="6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694E4CC" w14:textId="3F3F7DD2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1A0FC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DBD21C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1831F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41E0F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6056D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E912F1D" w14:textId="77777777" w:rsidTr="00240B35">
              <w:trPr>
                <w:trHeight w:val="46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B7913A9" w14:textId="01CAAC12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F413C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A7D43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8640A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6A9F8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77EB77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B7B1640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C9412E" w14:textId="4E3CA220" w:rsidR="00D2749E" w:rsidRPr="00927693" w:rsidRDefault="00240B35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Theme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D64CC9" w14:textId="3FB2AF5F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4CBB5F" w14:textId="6F7D9464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BD0B33" w14:textId="26142FE1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635547" w14:textId="0D8E45B0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CB7602" w14:textId="1DBA424D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3563B627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1161D4" w14:textId="177EB2C4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E2CDE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028A4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7FEB2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6D592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026EDB" w14:textId="44FEB0D8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3AE10079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4FD3E7" w14:textId="729CC97D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8127A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DBDAC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64262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19AD8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2295FE" w14:textId="79D3266E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1FE88899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DBFB92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4EF32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D39E5F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6F95F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D96E3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65F80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391D838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CD1293" w14:textId="03EABAC6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4E65B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A044C3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7AEAA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8894E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C46CE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0AA701DA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20A613" w14:textId="5F0BE2DE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8FF68C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F25C4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CB271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A6D37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0BC59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231475D7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FEC82F" w14:textId="5825DA8B" w:rsidR="00D2749E" w:rsidRPr="00927693" w:rsidRDefault="00240B35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Theme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529190" w14:textId="1D7411B0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A6F6AA" w14:textId="6CE161DB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5197D3" w14:textId="4976C7F2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3A38BE" w14:textId="3A722EB6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9FA89D" w14:textId="3476539B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1091CEF2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F974AC" w14:textId="5AAAA0BD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FDD3D6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B47B0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E1986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A0C33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6D20D7" w14:textId="08D73B9F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3C0CB148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BCD089" w14:textId="5EE56B4B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99019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DE03CB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44871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FE8EF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C04466" w14:textId="4416FC75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1A57CBB0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F9E1C9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57B29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6A104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FF8F6C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2DE00D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F926F1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7031F826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2DD423" w14:textId="22520705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301B3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90879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AE5C5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1916B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899BFD" w14:textId="40DFE919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537E6E5C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09AF55" w14:textId="3FE41E70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982E84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3D413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FC9F58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79D92C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8D3D88" w14:textId="68FE40B1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00020832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5CA51A" w14:textId="59D0B513" w:rsidR="00D2749E" w:rsidRPr="00927693" w:rsidRDefault="00240B35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92769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Total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369C94" w14:textId="1BF117D0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21B435" w14:textId="6B93B0C3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0B11F2" w14:textId="171068DD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BC4FB3" w14:textId="386BB520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4A5740" w14:textId="7D04B39E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44AF17D5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0126C0" w14:textId="4F8907DB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38839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1E335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A5777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E3D8C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013DDD" w14:textId="0B2B3A7E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5BEF0291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322A56" w14:textId="56FF320D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8EE48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E30815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B9E812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08B73C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6A3138" w14:textId="146FA288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1CB699D8" w14:textId="77777777" w:rsidTr="00240B35">
              <w:trPr>
                <w:trHeight w:val="300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424A9E" w14:textId="77777777" w:rsidR="00D2749E" w:rsidRPr="00927693" w:rsidRDefault="00D2749E" w:rsidP="00D2749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5765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0A2459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15960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E990E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F29E7A" w14:textId="77777777" w:rsidR="00D2749E" w:rsidRPr="00927693" w:rsidRDefault="00D2749E" w:rsidP="00D274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2749E" w:rsidRPr="00927693" w14:paraId="302C5843" w14:textId="77777777" w:rsidTr="00240B35">
              <w:trPr>
                <w:trHeight w:val="300"/>
              </w:trPr>
              <w:tc>
                <w:tcPr>
                  <w:tcW w:w="1097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38C00C" w14:textId="21C0977D" w:rsidR="00D2749E" w:rsidRPr="00927693" w:rsidRDefault="00D2749E" w:rsidP="00D274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40A23219" w14:textId="1EC797EC" w:rsidR="008D2E70" w:rsidRPr="00927693" w:rsidRDefault="008D2E70" w:rsidP="008D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8C206" w14:textId="77777777" w:rsidR="008D2E70" w:rsidRPr="00927693" w:rsidRDefault="008D2E70" w:rsidP="008D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D2E70" w:rsidRPr="008D2E70" w14:paraId="7C80D3C2" w14:textId="77777777" w:rsidTr="00240B35">
        <w:trPr>
          <w:gridAfter w:val="1"/>
          <w:wAfter w:w="277" w:type="dxa"/>
          <w:trHeight w:val="300"/>
        </w:trPr>
        <w:tc>
          <w:tcPr>
            <w:tcW w:w="121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F3503" w14:textId="77777777" w:rsidR="008D2E70" w:rsidRPr="008D2E70" w:rsidRDefault="008D2E70" w:rsidP="008D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A634" w14:textId="77777777" w:rsidR="008D2E70" w:rsidRPr="008D2E70" w:rsidRDefault="008D2E70" w:rsidP="008D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0B4F" w14:textId="77777777" w:rsidR="008D2E70" w:rsidRPr="008D2E70" w:rsidRDefault="008D2E70" w:rsidP="008D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9730" w14:textId="77777777" w:rsidR="008D2E70" w:rsidRPr="008D2E70" w:rsidRDefault="008D2E70" w:rsidP="008D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DCD7" w14:textId="77777777" w:rsidR="008D2E70" w:rsidRPr="008D2E70" w:rsidRDefault="008D2E70" w:rsidP="008D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D2E70" w:rsidRPr="008D2E70" w14:paraId="330E4F54" w14:textId="77777777" w:rsidTr="00240B35">
        <w:trPr>
          <w:gridAfter w:val="1"/>
          <w:wAfter w:w="277" w:type="dxa"/>
          <w:trHeight w:val="300"/>
        </w:trPr>
        <w:tc>
          <w:tcPr>
            <w:tcW w:w="121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8A765" w14:textId="77777777" w:rsidR="008D2E70" w:rsidRPr="008D2E70" w:rsidRDefault="008D2E70" w:rsidP="008D2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B982" w14:textId="77777777" w:rsidR="008D2E70" w:rsidRPr="008D2E70" w:rsidRDefault="008D2E70" w:rsidP="008D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BF1D" w14:textId="77777777" w:rsidR="008D2E70" w:rsidRPr="008D2E70" w:rsidRDefault="008D2E70" w:rsidP="008D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A45B" w14:textId="77777777" w:rsidR="008D2E70" w:rsidRPr="008D2E70" w:rsidRDefault="008D2E70" w:rsidP="008D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3BC2" w14:textId="77777777" w:rsidR="008D2E70" w:rsidRPr="008D2E70" w:rsidRDefault="008D2E70" w:rsidP="008D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8DC9CCF" w14:textId="77777777" w:rsidR="00EB18B4" w:rsidRPr="00927693" w:rsidRDefault="00EB18B4" w:rsidP="009063C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sectPr w:rsidR="00EB18B4" w:rsidRPr="00927693" w:rsidSect="006E751E">
      <w:headerReference w:type="default" r:id="rId7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B384A" w14:textId="77777777" w:rsidR="00EA48A1" w:rsidRDefault="00EA48A1" w:rsidP="008F0923">
      <w:pPr>
        <w:spacing w:after="0" w:line="240" w:lineRule="auto"/>
      </w:pPr>
      <w:r>
        <w:separator/>
      </w:r>
    </w:p>
  </w:endnote>
  <w:endnote w:type="continuationSeparator" w:id="0">
    <w:p w14:paraId="597FDBC4" w14:textId="77777777" w:rsidR="00EA48A1" w:rsidRDefault="00EA48A1" w:rsidP="008F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60334" w14:textId="77777777" w:rsidR="00EA48A1" w:rsidRDefault="00EA48A1" w:rsidP="008F0923">
      <w:pPr>
        <w:spacing w:after="0" w:line="240" w:lineRule="auto"/>
      </w:pPr>
      <w:r>
        <w:separator/>
      </w:r>
    </w:p>
  </w:footnote>
  <w:footnote w:type="continuationSeparator" w:id="0">
    <w:p w14:paraId="2ED951C6" w14:textId="77777777" w:rsidR="00EA48A1" w:rsidRDefault="00EA48A1" w:rsidP="008F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3BFE4" w14:textId="56B339A5" w:rsidR="00EA48A1" w:rsidRDefault="00EA48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EC8357" wp14:editId="781DF8A7">
          <wp:simplePos x="0" y="0"/>
          <wp:positionH relativeFrom="column">
            <wp:posOffset>2559050</wp:posOffset>
          </wp:positionH>
          <wp:positionV relativeFrom="paragraph">
            <wp:posOffset>-373380</wp:posOffset>
          </wp:positionV>
          <wp:extent cx="1517650" cy="861060"/>
          <wp:effectExtent l="0" t="0" r="6350" b="0"/>
          <wp:wrapNone/>
          <wp:docPr id="4" name="Picture 4" descr="A picture containing drawing,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drawing, shi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val="en-US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84488"/>
    <w:multiLevelType w:val="hybridMultilevel"/>
    <w:tmpl w:val="7BD4E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025D06"/>
    <w:multiLevelType w:val="hybridMultilevel"/>
    <w:tmpl w:val="29FAD75A"/>
    <w:lvl w:ilvl="0" w:tplc="9D3C6D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4350C"/>
    <w:multiLevelType w:val="hybridMultilevel"/>
    <w:tmpl w:val="776AB1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C44C00"/>
    <w:multiLevelType w:val="hybridMultilevel"/>
    <w:tmpl w:val="BD4A5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3E7352"/>
    <w:multiLevelType w:val="hybridMultilevel"/>
    <w:tmpl w:val="7932E4B6"/>
    <w:lvl w:ilvl="0" w:tplc="08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7A22A3"/>
    <w:multiLevelType w:val="hybridMultilevel"/>
    <w:tmpl w:val="94C48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14887"/>
    <w:multiLevelType w:val="hybridMultilevel"/>
    <w:tmpl w:val="98E2A2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9E08D4"/>
    <w:multiLevelType w:val="hybridMultilevel"/>
    <w:tmpl w:val="AC12D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23"/>
    <w:rsid w:val="00005ED2"/>
    <w:rsid w:val="00016E0C"/>
    <w:rsid w:val="0002086B"/>
    <w:rsid w:val="00022617"/>
    <w:rsid w:val="00031F9D"/>
    <w:rsid w:val="000327D8"/>
    <w:rsid w:val="00037C41"/>
    <w:rsid w:val="00040DD5"/>
    <w:rsid w:val="00041999"/>
    <w:rsid w:val="0004366A"/>
    <w:rsid w:val="000446FA"/>
    <w:rsid w:val="00050757"/>
    <w:rsid w:val="000519FE"/>
    <w:rsid w:val="00056F10"/>
    <w:rsid w:val="00071080"/>
    <w:rsid w:val="00074DCF"/>
    <w:rsid w:val="0008506F"/>
    <w:rsid w:val="00090F97"/>
    <w:rsid w:val="000913BB"/>
    <w:rsid w:val="000A06B6"/>
    <w:rsid w:val="000A28D2"/>
    <w:rsid w:val="000B2BC5"/>
    <w:rsid w:val="000C2ADB"/>
    <w:rsid w:val="000C6045"/>
    <w:rsid w:val="000E3ECC"/>
    <w:rsid w:val="000F580A"/>
    <w:rsid w:val="00104284"/>
    <w:rsid w:val="00106084"/>
    <w:rsid w:val="00114428"/>
    <w:rsid w:val="001477F7"/>
    <w:rsid w:val="0015274B"/>
    <w:rsid w:val="00153FA8"/>
    <w:rsid w:val="00155AAB"/>
    <w:rsid w:val="00156E7F"/>
    <w:rsid w:val="00161A34"/>
    <w:rsid w:val="00176EC3"/>
    <w:rsid w:val="001838CF"/>
    <w:rsid w:val="00183C85"/>
    <w:rsid w:val="00195AB3"/>
    <w:rsid w:val="001B55D2"/>
    <w:rsid w:val="001D079D"/>
    <w:rsid w:val="001D579A"/>
    <w:rsid w:val="001E62F8"/>
    <w:rsid w:val="001E6563"/>
    <w:rsid w:val="001F2B23"/>
    <w:rsid w:val="001F2CC8"/>
    <w:rsid w:val="002044D4"/>
    <w:rsid w:val="0023352C"/>
    <w:rsid w:val="00233708"/>
    <w:rsid w:val="00233FB5"/>
    <w:rsid w:val="00240B35"/>
    <w:rsid w:val="00251195"/>
    <w:rsid w:val="00251C44"/>
    <w:rsid w:val="00253C32"/>
    <w:rsid w:val="00273451"/>
    <w:rsid w:val="002837ED"/>
    <w:rsid w:val="00286ED7"/>
    <w:rsid w:val="00290B53"/>
    <w:rsid w:val="00292B2D"/>
    <w:rsid w:val="002B1E6D"/>
    <w:rsid w:val="002B4F19"/>
    <w:rsid w:val="002C1445"/>
    <w:rsid w:val="002C21EB"/>
    <w:rsid w:val="002C3FC5"/>
    <w:rsid w:val="002D0FBC"/>
    <w:rsid w:val="002E3193"/>
    <w:rsid w:val="002E63B2"/>
    <w:rsid w:val="002E66DA"/>
    <w:rsid w:val="002E6E69"/>
    <w:rsid w:val="00300461"/>
    <w:rsid w:val="00305EBF"/>
    <w:rsid w:val="0031089F"/>
    <w:rsid w:val="00320DE7"/>
    <w:rsid w:val="00322F48"/>
    <w:rsid w:val="00327F9F"/>
    <w:rsid w:val="00331367"/>
    <w:rsid w:val="003358B5"/>
    <w:rsid w:val="003460D5"/>
    <w:rsid w:val="00347BB2"/>
    <w:rsid w:val="00361CDB"/>
    <w:rsid w:val="003719BE"/>
    <w:rsid w:val="00371DB7"/>
    <w:rsid w:val="00382DDB"/>
    <w:rsid w:val="00395F65"/>
    <w:rsid w:val="00396735"/>
    <w:rsid w:val="003A2E8B"/>
    <w:rsid w:val="003A5EE0"/>
    <w:rsid w:val="003C4756"/>
    <w:rsid w:val="003C4814"/>
    <w:rsid w:val="003D147A"/>
    <w:rsid w:val="003E49F2"/>
    <w:rsid w:val="003E5D0E"/>
    <w:rsid w:val="003F018D"/>
    <w:rsid w:val="003F1477"/>
    <w:rsid w:val="003F6F0F"/>
    <w:rsid w:val="003F7646"/>
    <w:rsid w:val="0040083F"/>
    <w:rsid w:val="00405038"/>
    <w:rsid w:val="00424299"/>
    <w:rsid w:val="004338F1"/>
    <w:rsid w:val="0044388C"/>
    <w:rsid w:val="004447B3"/>
    <w:rsid w:val="004447CB"/>
    <w:rsid w:val="00447814"/>
    <w:rsid w:val="00453631"/>
    <w:rsid w:val="00453C6E"/>
    <w:rsid w:val="00460D32"/>
    <w:rsid w:val="0046309D"/>
    <w:rsid w:val="004754A2"/>
    <w:rsid w:val="00475B20"/>
    <w:rsid w:val="004870EE"/>
    <w:rsid w:val="00490E36"/>
    <w:rsid w:val="004928DA"/>
    <w:rsid w:val="004A4E19"/>
    <w:rsid w:val="004C002A"/>
    <w:rsid w:val="004C0549"/>
    <w:rsid w:val="004C3BF5"/>
    <w:rsid w:val="004C406C"/>
    <w:rsid w:val="004C43F4"/>
    <w:rsid w:val="004C6DDD"/>
    <w:rsid w:val="004D7372"/>
    <w:rsid w:val="004E1111"/>
    <w:rsid w:val="004E36A3"/>
    <w:rsid w:val="004E4528"/>
    <w:rsid w:val="004E4C15"/>
    <w:rsid w:val="004E5CE8"/>
    <w:rsid w:val="004E6883"/>
    <w:rsid w:val="004F0DEE"/>
    <w:rsid w:val="004F7272"/>
    <w:rsid w:val="00501E94"/>
    <w:rsid w:val="00533EF7"/>
    <w:rsid w:val="00535671"/>
    <w:rsid w:val="00544FF9"/>
    <w:rsid w:val="00545F58"/>
    <w:rsid w:val="00560C5B"/>
    <w:rsid w:val="00563C7C"/>
    <w:rsid w:val="00574EAE"/>
    <w:rsid w:val="0057509F"/>
    <w:rsid w:val="005904B3"/>
    <w:rsid w:val="00596000"/>
    <w:rsid w:val="005A06F7"/>
    <w:rsid w:val="005A63A6"/>
    <w:rsid w:val="005C739D"/>
    <w:rsid w:val="005C774D"/>
    <w:rsid w:val="005D64B0"/>
    <w:rsid w:val="005E5F77"/>
    <w:rsid w:val="005E708E"/>
    <w:rsid w:val="005E7792"/>
    <w:rsid w:val="005F3E60"/>
    <w:rsid w:val="00606CD9"/>
    <w:rsid w:val="0061056B"/>
    <w:rsid w:val="00621CD8"/>
    <w:rsid w:val="0066156E"/>
    <w:rsid w:val="00663EAF"/>
    <w:rsid w:val="00675730"/>
    <w:rsid w:val="00682D4E"/>
    <w:rsid w:val="006907F7"/>
    <w:rsid w:val="00697186"/>
    <w:rsid w:val="006A7318"/>
    <w:rsid w:val="006B0158"/>
    <w:rsid w:val="006C26AD"/>
    <w:rsid w:val="006E2CAA"/>
    <w:rsid w:val="006E361D"/>
    <w:rsid w:val="006E4D1B"/>
    <w:rsid w:val="006E751E"/>
    <w:rsid w:val="006F631F"/>
    <w:rsid w:val="007036F8"/>
    <w:rsid w:val="0071211B"/>
    <w:rsid w:val="00712294"/>
    <w:rsid w:val="007232EF"/>
    <w:rsid w:val="00723BAA"/>
    <w:rsid w:val="00724880"/>
    <w:rsid w:val="00766519"/>
    <w:rsid w:val="00766C46"/>
    <w:rsid w:val="00767996"/>
    <w:rsid w:val="00784168"/>
    <w:rsid w:val="00794178"/>
    <w:rsid w:val="007A4B0D"/>
    <w:rsid w:val="007A684F"/>
    <w:rsid w:val="007B3775"/>
    <w:rsid w:val="007C3C56"/>
    <w:rsid w:val="007D2045"/>
    <w:rsid w:val="007D23FB"/>
    <w:rsid w:val="007D540A"/>
    <w:rsid w:val="007D7B7B"/>
    <w:rsid w:val="007E1F45"/>
    <w:rsid w:val="007E2986"/>
    <w:rsid w:val="007F131A"/>
    <w:rsid w:val="007F6DC1"/>
    <w:rsid w:val="00814539"/>
    <w:rsid w:val="008404F9"/>
    <w:rsid w:val="008433A6"/>
    <w:rsid w:val="00850085"/>
    <w:rsid w:val="00857BAA"/>
    <w:rsid w:val="0086259E"/>
    <w:rsid w:val="00870120"/>
    <w:rsid w:val="00877D54"/>
    <w:rsid w:val="0088541A"/>
    <w:rsid w:val="00896B11"/>
    <w:rsid w:val="008A06FE"/>
    <w:rsid w:val="008A3B8E"/>
    <w:rsid w:val="008B2112"/>
    <w:rsid w:val="008B221B"/>
    <w:rsid w:val="008C6B02"/>
    <w:rsid w:val="008D2E70"/>
    <w:rsid w:val="008D4467"/>
    <w:rsid w:val="008E30E1"/>
    <w:rsid w:val="008E4E5A"/>
    <w:rsid w:val="008F0923"/>
    <w:rsid w:val="009063C9"/>
    <w:rsid w:val="00907107"/>
    <w:rsid w:val="00927693"/>
    <w:rsid w:val="00927878"/>
    <w:rsid w:val="00940732"/>
    <w:rsid w:val="009542DB"/>
    <w:rsid w:val="009637C5"/>
    <w:rsid w:val="009717D0"/>
    <w:rsid w:val="009724A5"/>
    <w:rsid w:val="00981326"/>
    <w:rsid w:val="00981550"/>
    <w:rsid w:val="0099154E"/>
    <w:rsid w:val="00995947"/>
    <w:rsid w:val="009A7CED"/>
    <w:rsid w:val="009C4A62"/>
    <w:rsid w:val="009D611B"/>
    <w:rsid w:val="009D643B"/>
    <w:rsid w:val="009E69B5"/>
    <w:rsid w:val="009F02F6"/>
    <w:rsid w:val="00A03A72"/>
    <w:rsid w:val="00A07569"/>
    <w:rsid w:val="00A2049B"/>
    <w:rsid w:val="00A302B6"/>
    <w:rsid w:val="00A314F4"/>
    <w:rsid w:val="00A35C53"/>
    <w:rsid w:val="00A424F8"/>
    <w:rsid w:val="00A5255A"/>
    <w:rsid w:val="00A53FE7"/>
    <w:rsid w:val="00A55914"/>
    <w:rsid w:val="00A62CC7"/>
    <w:rsid w:val="00A734D5"/>
    <w:rsid w:val="00A73DFA"/>
    <w:rsid w:val="00A74A50"/>
    <w:rsid w:val="00A76E83"/>
    <w:rsid w:val="00A81AEE"/>
    <w:rsid w:val="00A879B7"/>
    <w:rsid w:val="00A9771B"/>
    <w:rsid w:val="00AA006A"/>
    <w:rsid w:val="00AE3BE5"/>
    <w:rsid w:val="00AE746D"/>
    <w:rsid w:val="00AF2F74"/>
    <w:rsid w:val="00AF6DF8"/>
    <w:rsid w:val="00B03982"/>
    <w:rsid w:val="00B072C2"/>
    <w:rsid w:val="00B17580"/>
    <w:rsid w:val="00B218DB"/>
    <w:rsid w:val="00B22329"/>
    <w:rsid w:val="00B23A48"/>
    <w:rsid w:val="00B371AE"/>
    <w:rsid w:val="00B54457"/>
    <w:rsid w:val="00B5691A"/>
    <w:rsid w:val="00B56A4F"/>
    <w:rsid w:val="00B57213"/>
    <w:rsid w:val="00B601F9"/>
    <w:rsid w:val="00B63F71"/>
    <w:rsid w:val="00B7430A"/>
    <w:rsid w:val="00B75F9E"/>
    <w:rsid w:val="00B77E5D"/>
    <w:rsid w:val="00B945E1"/>
    <w:rsid w:val="00B96659"/>
    <w:rsid w:val="00BB14BC"/>
    <w:rsid w:val="00BB4385"/>
    <w:rsid w:val="00BC2FE4"/>
    <w:rsid w:val="00BD19BF"/>
    <w:rsid w:val="00BE53A0"/>
    <w:rsid w:val="00C0131C"/>
    <w:rsid w:val="00C03755"/>
    <w:rsid w:val="00C1001E"/>
    <w:rsid w:val="00C111B1"/>
    <w:rsid w:val="00C14857"/>
    <w:rsid w:val="00C1485B"/>
    <w:rsid w:val="00C230BF"/>
    <w:rsid w:val="00C32674"/>
    <w:rsid w:val="00C33505"/>
    <w:rsid w:val="00C415BE"/>
    <w:rsid w:val="00C45A36"/>
    <w:rsid w:val="00C54535"/>
    <w:rsid w:val="00C628ED"/>
    <w:rsid w:val="00C70B01"/>
    <w:rsid w:val="00C7498D"/>
    <w:rsid w:val="00C7734E"/>
    <w:rsid w:val="00C813BE"/>
    <w:rsid w:val="00C953A1"/>
    <w:rsid w:val="00C9626D"/>
    <w:rsid w:val="00C9645E"/>
    <w:rsid w:val="00CA160D"/>
    <w:rsid w:val="00CB51A7"/>
    <w:rsid w:val="00CD012C"/>
    <w:rsid w:val="00CD0D3A"/>
    <w:rsid w:val="00CD6064"/>
    <w:rsid w:val="00D05D60"/>
    <w:rsid w:val="00D13F63"/>
    <w:rsid w:val="00D16010"/>
    <w:rsid w:val="00D25A19"/>
    <w:rsid w:val="00D2619D"/>
    <w:rsid w:val="00D2749E"/>
    <w:rsid w:val="00D35A62"/>
    <w:rsid w:val="00D36AE8"/>
    <w:rsid w:val="00D47E10"/>
    <w:rsid w:val="00D80D09"/>
    <w:rsid w:val="00D831AA"/>
    <w:rsid w:val="00DA0721"/>
    <w:rsid w:val="00DB02BB"/>
    <w:rsid w:val="00DB4FEF"/>
    <w:rsid w:val="00DB75ED"/>
    <w:rsid w:val="00DC242D"/>
    <w:rsid w:val="00DC2A9A"/>
    <w:rsid w:val="00DC5BA4"/>
    <w:rsid w:val="00DD6F0F"/>
    <w:rsid w:val="00DE28B7"/>
    <w:rsid w:val="00DF1775"/>
    <w:rsid w:val="00E07B06"/>
    <w:rsid w:val="00E152A9"/>
    <w:rsid w:val="00E24763"/>
    <w:rsid w:val="00E32055"/>
    <w:rsid w:val="00E37312"/>
    <w:rsid w:val="00E41F19"/>
    <w:rsid w:val="00E4222D"/>
    <w:rsid w:val="00E44C7E"/>
    <w:rsid w:val="00E457E8"/>
    <w:rsid w:val="00E520A3"/>
    <w:rsid w:val="00E61B3E"/>
    <w:rsid w:val="00E6509D"/>
    <w:rsid w:val="00E7089A"/>
    <w:rsid w:val="00E7594C"/>
    <w:rsid w:val="00E876E1"/>
    <w:rsid w:val="00E9376B"/>
    <w:rsid w:val="00EA02BF"/>
    <w:rsid w:val="00EA314C"/>
    <w:rsid w:val="00EA48A1"/>
    <w:rsid w:val="00EA50F9"/>
    <w:rsid w:val="00EA54CD"/>
    <w:rsid w:val="00EB18B4"/>
    <w:rsid w:val="00EB30C1"/>
    <w:rsid w:val="00EC798D"/>
    <w:rsid w:val="00ED7F36"/>
    <w:rsid w:val="00EE0B16"/>
    <w:rsid w:val="00EF232E"/>
    <w:rsid w:val="00EF317D"/>
    <w:rsid w:val="00EF6A20"/>
    <w:rsid w:val="00F04C39"/>
    <w:rsid w:val="00F10580"/>
    <w:rsid w:val="00F206D7"/>
    <w:rsid w:val="00F22904"/>
    <w:rsid w:val="00F36305"/>
    <w:rsid w:val="00F445E1"/>
    <w:rsid w:val="00F46185"/>
    <w:rsid w:val="00F51BC2"/>
    <w:rsid w:val="00F60AB1"/>
    <w:rsid w:val="00F662D4"/>
    <w:rsid w:val="00F75C31"/>
    <w:rsid w:val="00F82538"/>
    <w:rsid w:val="00FA643C"/>
    <w:rsid w:val="00FB5834"/>
    <w:rsid w:val="00FD1E5F"/>
    <w:rsid w:val="00FD22A7"/>
    <w:rsid w:val="00FD2C32"/>
    <w:rsid w:val="00FD2F09"/>
    <w:rsid w:val="00FE1EBB"/>
    <w:rsid w:val="00FE4374"/>
    <w:rsid w:val="00FF2397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275B618A"/>
  <w15:chartTrackingRefBased/>
  <w15:docId w15:val="{08F94D27-C166-438F-B9D4-6E807269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923"/>
  </w:style>
  <w:style w:type="paragraph" w:styleId="Footer">
    <w:name w:val="footer"/>
    <w:basedOn w:val="Normal"/>
    <w:link w:val="FooterChar"/>
    <w:uiPriority w:val="99"/>
    <w:unhideWhenUsed/>
    <w:rsid w:val="008F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923"/>
  </w:style>
  <w:style w:type="paragraph" w:styleId="ListParagraph">
    <w:name w:val="List Paragraph"/>
    <w:basedOn w:val="Normal"/>
    <w:uiPriority w:val="34"/>
    <w:qFormat/>
    <w:rsid w:val="00B23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F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25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2931</Characters>
  <Application>Microsoft Office Word</Application>
  <DocSecurity>0</DocSecurity>
  <Lines>154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Lord</dc:creator>
  <cp:keywords/>
  <dc:description/>
  <cp:lastModifiedBy>Michele Scattergood</cp:lastModifiedBy>
  <cp:revision>2</cp:revision>
  <cp:lastPrinted>2023-08-17T11:37:00Z</cp:lastPrinted>
  <dcterms:created xsi:type="dcterms:W3CDTF">2023-09-27T14:02:00Z</dcterms:created>
  <dcterms:modified xsi:type="dcterms:W3CDTF">2023-09-27T14:02:00Z</dcterms:modified>
</cp:coreProperties>
</file>