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8741" w14:textId="77777777" w:rsidR="00FD3E01" w:rsidRDefault="00FD3E01" w:rsidP="00FD3E01">
      <w:pPr>
        <w:spacing w:after="0"/>
        <w:jc w:val="center"/>
        <w:rPr>
          <w:rFonts w:ascii="Arial" w:eastAsia="Arial" w:hAnsi="Arial" w:cs="Arial"/>
          <w:b/>
          <w:sz w:val="32"/>
          <w:szCs w:val="32"/>
        </w:rPr>
      </w:pPr>
      <w:r>
        <w:rPr>
          <w:rFonts w:ascii="Arial" w:eastAsia="Arial" w:hAnsi="Arial" w:cs="Arial"/>
          <w:b/>
          <w:sz w:val="32"/>
          <w:szCs w:val="32"/>
        </w:rPr>
        <w:t>Minutes of the Annual General Meeting</w:t>
      </w:r>
    </w:p>
    <w:p w14:paraId="0B6469F6" w14:textId="77777777" w:rsidR="00FD3E01" w:rsidRDefault="00FD3E01" w:rsidP="00FD3E01">
      <w:pPr>
        <w:spacing w:after="0"/>
        <w:jc w:val="center"/>
        <w:rPr>
          <w:rFonts w:ascii="Arial" w:eastAsia="Arial" w:hAnsi="Arial" w:cs="Arial"/>
          <w:b/>
          <w:sz w:val="28"/>
          <w:szCs w:val="28"/>
        </w:rPr>
      </w:pPr>
      <w:r>
        <w:rPr>
          <w:rFonts w:ascii="Arial" w:eastAsia="Arial" w:hAnsi="Arial" w:cs="Arial"/>
          <w:b/>
          <w:sz w:val="32"/>
          <w:szCs w:val="32"/>
        </w:rPr>
        <w:t xml:space="preserve">Disability Rights UK </w:t>
      </w:r>
      <w:r>
        <w:rPr>
          <w:rFonts w:ascii="Arial" w:eastAsia="Arial" w:hAnsi="Arial" w:cs="Arial"/>
          <w:b/>
          <w:sz w:val="28"/>
          <w:szCs w:val="28"/>
        </w:rPr>
        <w:t>23</w:t>
      </w:r>
      <w:r>
        <w:rPr>
          <w:rFonts w:ascii="Arial" w:eastAsia="Arial" w:hAnsi="Arial" w:cs="Arial"/>
          <w:b/>
          <w:sz w:val="28"/>
          <w:szCs w:val="28"/>
          <w:vertAlign w:val="superscript"/>
        </w:rPr>
        <w:t>rd</w:t>
      </w:r>
      <w:r>
        <w:rPr>
          <w:rFonts w:ascii="Arial" w:eastAsia="Arial" w:hAnsi="Arial" w:cs="Arial"/>
          <w:b/>
          <w:sz w:val="28"/>
          <w:szCs w:val="28"/>
        </w:rPr>
        <w:t xml:space="preserve"> November at 13.00 pm – 16.00pm</w:t>
      </w:r>
    </w:p>
    <w:p w14:paraId="2641AF53" w14:textId="77777777" w:rsidR="00FD3E01" w:rsidRDefault="00FD3E01" w:rsidP="00FD3E01">
      <w:pPr>
        <w:spacing w:after="0"/>
        <w:jc w:val="center"/>
        <w:rPr>
          <w:rFonts w:ascii="Arial" w:eastAsia="Arial" w:hAnsi="Arial" w:cs="Arial"/>
          <w:b/>
          <w:sz w:val="32"/>
          <w:szCs w:val="32"/>
        </w:rPr>
      </w:pPr>
    </w:p>
    <w:p w14:paraId="40EFDC64" w14:textId="77777777" w:rsidR="00FD3E01" w:rsidRDefault="00FD3E01" w:rsidP="00FD3E01">
      <w:pPr>
        <w:spacing w:after="0"/>
        <w:jc w:val="center"/>
        <w:rPr>
          <w:rFonts w:ascii="Arial" w:eastAsia="Arial" w:hAnsi="Arial" w:cs="Arial"/>
          <w:b/>
          <w:sz w:val="32"/>
          <w:szCs w:val="32"/>
        </w:rPr>
      </w:pPr>
      <w:r>
        <w:rPr>
          <w:rFonts w:ascii="Arial" w:eastAsia="Arial" w:hAnsi="Arial" w:cs="Arial"/>
          <w:b/>
          <w:sz w:val="32"/>
          <w:szCs w:val="32"/>
        </w:rPr>
        <w:t xml:space="preserve"> Online</w:t>
      </w:r>
    </w:p>
    <w:p w14:paraId="4CE6CEFB" w14:textId="77777777" w:rsidR="00FD3E01" w:rsidRDefault="00FD3E01" w:rsidP="00FD3E01">
      <w:pPr>
        <w:spacing w:after="0"/>
        <w:jc w:val="center"/>
        <w:rPr>
          <w:rFonts w:ascii="Arial" w:eastAsia="Arial" w:hAnsi="Arial" w:cs="Arial"/>
          <w:b/>
          <w:sz w:val="32"/>
          <w:szCs w:val="32"/>
        </w:rPr>
      </w:pPr>
    </w:p>
    <w:p w14:paraId="4D9F472D" w14:textId="77777777" w:rsidR="00FD3E01" w:rsidRDefault="00FD3E01" w:rsidP="00FD3E01">
      <w:pPr>
        <w:spacing w:after="0"/>
      </w:pPr>
      <w:r>
        <w:rPr>
          <w:rFonts w:ascii="Arial" w:eastAsia="Arial" w:hAnsi="Arial" w:cs="Arial"/>
          <w:sz w:val="28"/>
          <w:szCs w:val="28"/>
        </w:rPr>
        <w:t xml:space="preserve">Apologies: </w:t>
      </w:r>
      <w:r>
        <w:rPr>
          <w:rFonts w:ascii="Arial" w:eastAsia="Arial" w:hAnsi="Arial" w:cs="Arial"/>
          <w:b/>
          <w:sz w:val="28"/>
          <w:szCs w:val="28"/>
        </w:rPr>
        <w:t>None received</w:t>
      </w:r>
    </w:p>
    <w:p w14:paraId="727A7AF0" w14:textId="77777777" w:rsidR="00FD3E01" w:rsidRDefault="00FD3E01" w:rsidP="00FD3E01">
      <w:pPr>
        <w:spacing w:after="0"/>
        <w:rPr>
          <w:rFonts w:ascii="Arial" w:eastAsia="Arial" w:hAnsi="Arial" w:cs="Arial"/>
          <w:sz w:val="28"/>
          <w:szCs w:val="28"/>
        </w:rPr>
      </w:pPr>
    </w:p>
    <w:p w14:paraId="5FCB311D" w14:textId="77777777" w:rsidR="00FD3E01" w:rsidRDefault="00FD3E01" w:rsidP="00FD3E01">
      <w:pPr>
        <w:numPr>
          <w:ilvl w:val="0"/>
          <w:numId w:val="2"/>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b/>
          <w:color w:val="000000"/>
          <w:sz w:val="28"/>
          <w:szCs w:val="28"/>
        </w:rPr>
        <w:t xml:space="preserve">Open from the Chair, </w:t>
      </w:r>
      <w:r>
        <w:rPr>
          <w:rFonts w:ascii="Arial" w:eastAsia="Arial" w:hAnsi="Arial" w:cs="Arial"/>
          <w:b/>
          <w:sz w:val="28"/>
          <w:szCs w:val="28"/>
        </w:rPr>
        <w:t>Liz Leach Murphy</w:t>
      </w:r>
      <w:r>
        <w:rPr>
          <w:rFonts w:ascii="Arial" w:eastAsia="Arial" w:hAnsi="Arial" w:cs="Arial"/>
          <w:b/>
          <w:color w:val="000000"/>
          <w:sz w:val="28"/>
          <w:szCs w:val="28"/>
        </w:rPr>
        <w:t>:</w:t>
      </w:r>
    </w:p>
    <w:p w14:paraId="1127FCFB" w14:textId="77777777" w:rsidR="00FD3E01" w:rsidRDefault="00FD3E01" w:rsidP="00FD3E01">
      <w:pPr>
        <w:pBdr>
          <w:top w:val="nil"/>
          <w:left w:val="nil"/>
          <w:bottom w:val="nil"/>
          <w:right w:val="nil"/>
          <w:between w:val="nil"/>
        </w:pBdr>
        <w:spacing w:after="0"/>
        <w:ind w:left="720"/>
        <w:rPr>
          <w:rFonts w:ascii="Arial" w:eastAsia="Arial" w:hAnsi="Arial" w:cs="Arial"/>
          <w:b/>
          <w:color w:val="000000"/>
          <w:sz w:val="28"/>
          <w:szCs w:val="28"/>
        </w:rPr>
      </w:pPr>
    </w:p>
    <w:p w14:paraId="4620DBAF"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 xml:space="preserve">The Chair welcomed and opened the </w:t>
      </w:r>
      <w:r>
        <w:rPr>
          <w:rFonts w:ascii="Arial" w:eastAsia="Arial" w:hAnsi="Arial" w:cs="Arial"/>
          <w:sz w:val="28"/>
          <w:szCs w:val="28"/>
        </w:rPr>
        <w:t>10</w:t>
      </w:r>
      <w:r>
        <w:rPr>
          <w:rFonts w:ascii="Arial" w:eastAsia="Arial" w:hAnsi="Arial" w:cs="Arial"/>
          <w:color w:val="000000"/>
          <w:sz w:val="28"/>
          <w:szCs w:val="28"/>
          <w:vertAlign w:val="superscript"/>
        </w:rPr>
        <w:t>th</w:t>
      </w:r>
      <w:r>
        <w:rPr>
          <w:rFonts w:ascii="Arial" w:eastAsia="Arial" w:hAnsi="Arial" w:cs="Arial"/>
          <w:color w:val="000000"/>
          <w:sz w:val="28"/>
          <w:szCs w:val="28"/>
        </w:rPr>
        <w:t xml:space="preserve"> AGM of Disability Rights UK. DR UK was unified and became a legal entity in its own right on 1st January 2012. </w:t>
      </w:r>
    </w:p>
    <w:p w14:paraId="7598B2BF" w14:textId="77777777" w:rsidR="00FD3E01" w:rsidRDefault="00FD3E01" w:rsidP="00FD3E01">
      <w:pPr>
        <w:spacing w:after="0"/>
        <w:rPr>
          <w:rFonts w:ascii="Arial" w:eastAsia="Arial" w:hAnsi="Arial" w:cs="Arial"/>
          <w:b/>
          <w:sz w:val="28"/>
          <w:szCs w:val="28"/>
        </w:rPr>
      </w:pPr>
    </w:p>
    <w:p w14:paraId="7E0E31FC" w14:textId="77777777" w:rsidR="00FD3E01" w:rsidRDefault="00FD3E01" w:rsidP="00FD3E01">
      <w:pPr>
        <w:numPr>
          <w:ilvl w:val="0"/>
          <w:numId w:val="2"/>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b/>
          <w:color w:val="000000"/>
          <w:sz w:val="28"/>
          <w:szCs w:val="28"/>
        </w:rPr>
        <w:t>The minutes of our last AGM are on the web and we have received no amendments. I will sign them as a true record of that meeting.</w:t>
      </w:r>
    </w:p>
    <w:p w14:paraId="01A08045" w14:textId="77777777" w:rsidR="00FD3E01" w:rsidRDefault="00FD3E01" w:rsidP="00FD3E01">
      <w:pPr>
        <w:spacing w:after="0"/>
        <w:rPr>
          <w:rFonts w:ascii="Arial" w:eastAsia="Arial" w:hAnsi="Arial" w:cs="Arial"/>
          <w:b/>
          <w:sz w:val="28"/>
          <w:szCs w:val="28"/>
        </w:rPr>
      </w:pPr>
    </w:p>
    <w:p w14:paraId="056583F4"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All voting was cast prior to the meeting</w:t>
      </w:r>
    </w:p>
    <w:p w14:paraId="2283D38D"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
    <w:p w14:paraId="36579821"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Minutes of last AGM (202</w:t>
      </w:r>
      <w:r>
        <w:rPr>
          <w:rFonts w:ascii="Arial" w:eastAsia="Arial" w:hAnsi="Arial" w:cs="Arial"/>
          <w:sz w:val="28"/>
          <w:szCs w:val="28"/>
        </w:rPr>
        <w:t>1</w:t>
      </w:r>
      <w:r>
        <w:rPr>
          <w:rFonts w:ascii="Arial" w:eastAsia="Arial" w:hAnsi="Arial" w:cs="Arial"/>
          <w:color w:val="000000"/>
          <w:sz w:val="28"/>
          <w:szCs w:val="28"/>
        </w:rPr>
        <w:t>) were e-mailed out to all members. Attendees asked if any questions. There was one question about the u</w:t>
      </w:r>
      <w:r>
        <w:rPr>
          <w:rFonts w:ascii="Arial" w:eastAsia="Arial" w:hAnsi="Arial" w:cs="Arial"/>
          <w:sz w:val="28"/>
          <w:szCs w:val="28"/>
        </w:rPr>
        <w:t>se of the word society and the chair explained that when she used the word society she was including the plural ‘societies’. The minutes were</w:t>
      </w:r>
      <w:r>
        <w:rPr>
          <w:rFonts w:ascii="Arial" w:eastAsia="Arial" w:hAnsi="Arial" w:cs="Arial"/>
          <w:color w:val="000000"/>
          <w:sz w:val="28"/>
          <w:szCs w:val="28"/>
        </w:rPr>
        <w:t xml:space="preserve"> accepted by all as a true record.</w:t>
      </w:r>
    </w:p>
    <w:p w14:paraId="5974049D"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
    <w:p w14:paraId="52E1DC4B" w14:textId="77777777" w:rsidR="00FD3E01" w:rsidRDefault="00FD3E01" w:rsidP="00FD3E01">
      <w:pPr>
        <w:numPr>
          <w:ilvl w:val="0"/>
          <w:numId w:val="2"/>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b/>
          <w:color w:val="000000"/>
          <w:sz w:val="28"/>
          <w:szCs w:val="28"/>
        </w:rPr>
        <w:t>Nick Spencer (DR UK Financial Controller) – Financial Summary of the last 12 months (please also refer to financial statements):</w:t>
      </w:r>
    </w:p>
    <w:p w14:paraId="3DCCFA3E" w14:textId="77777777" w:rsidR="00FD3E01" w:rsidRDefault="00FD3E01" w:rsidP="00FD3E01">
      <w:pPr>
        <w:pBdr>
          <w:top w:val="nil"/>
          <w:left w:val="nil"/>
          <w:bottom w:val="nil"/>
          <w:right w:val="nil"/>
          <w:between w:val="nil"/>
        </w:pBdr>
        <w:spacing w:after="0"/>
        <w:ind w:left="720"/>
        <w:rPr>
          <w:rFonts w:ascii="Arial" w:eastAsia="Arial" w:hAnsi="Arial" w:cs="Arial"/>
          <w:sz w:val="28"/>
          <w:szCs w:val="28"/>
        </w:rPr>
      </w:pPr>
    </w:p>
    <w:p w14:paraId="7BA903EC" w14:textId="785F529C" w:rsidR="00FD3E01" w:rsidRDefault="00FD3E01" w:rsidP="00FD3E01">
      <w:pPr>
        <w:pBdr>
          <w:top w:val="nil"/>
          <w:left w:val="nil"/>
          <w:bottom w:val="nil"/>
          <w:right w:val="nil"/>
          <w:between w:val="nil"/>
        </w:pBdr>
        <w:spacing w:after="0"/>
        <w:ind w:left="720"/>
        <w:rPr>
          <w:rFonts w:ascii="Arial" w:eastAsia="Arial" w:hAnsi="Arial" w:cs="Arial"/>
          <w:sz w:val="28"/>
          <w:szCs w:val="28"/>
        </w:rPr>
      </w:pPr>
      <w:r>
        <w:rPr>
          <w:rFonts w:ascii="Arial" w:eastAsia="Arial" w:hAnsi="Arial" w:cs="Arial"/>
          <w:sz w:val="28"/>
          <w:szCs w:val="28"/>
        </w:rPr>
        <w:t xml:space="preserve">Lesley </w:t>
      </w:r>
      <w:r>
        <w:rPr>
          <w:rFonts w:ascii="Arial" w:eastAsia="Arial" w:hAnsi="Arial" w:cs="Arial"/>
          <w:sz w:val="28"/>
          <w:szCs w:val="28"/>
        </w:rPr>
        <w:t xml:space="preserve">Baliga (Treasurer) </w:t>
      </w:r>
      <w:r>
        <w:rPr>
          <w:rFonts w:ascii="Arial" w:eastAsia="Arial" w:hAnsi="Arial" w:cs="Arial"/>
          <w:sz w:val="28"/>
          <w:szCs w:val="28"/>
        </w:rPr>
        <w:t>shared some headline financial results:</w:t>
      </w:r>
    </w:p>
    <w:p w14:paraId="6BB95FB5" w14:textId="77777777" w:rsidR="00FD3E01" w:rsidRDefault="00FD3E01" w:rsidP="00FD3E01">
      <w:pPr>
        <w:spacing w:after="0"/>
        <w:ind w:left="720"/>
        <w:rPr>
          <w:rFonts w:ascii="Arial" w:eastAsia="Arial" w:hAnsi="Arial" w:cs="Arial"/>
          <w:sz w:val="28"/>
          <w:szCs w:val="28"/>
        </w:rPr>
      </w:pPr>
    </w:p>
    <w:p w14:paraId="1E08680D" w14:textId="4632D330" w:rsidR="00FD3E01" w:rsidRDefault="00FD3E01" w:rsidP="00FD3E01">
      <w:pPr>
        <w:spacing w:after="0"/>
        <w:ind w:left="720"/>
        <w:rPr>
          <w:rFonts w:ascii="Arial" w:eastAsia="Arial" w:hAnsi="Arial" w:cs="Arial"/>
          <w:sz w:val="28"/>
          <w:szCs w:val="28"/>
        </w:rPr>
      </w:pPr>
      <w:r>
        <w:rPr>
          <w:rFonts w:ascii="Arial" w:eastAsia="Arial" w:hAnsi="Arial" w:cs="Arial"/>
          <w:sz w:val="28"/>
          <w:szCs w:val="28"/>
        </w:rPr>
        <w:t>For the year to 31st March 2022, Disability Rights UK had a small positive movement in funds of £8</w:t>
      </w:r>
      <w:r>
        <w:rPr>
          <w:rFonts w:ascii="Arial" w:eastAsia="Arial" w:hAnsi="Arial" w:cs="Arial"/>
          <w:sz w:val="28"/>
          <w:szCs w:val="28"/>
        </w:rPr>
        <w:t>,</w:t>
      </w:r>
      <w:r>
        <w:rPr>
          <w:rFonts w:ascii="Arial" w:eastAsia="Arial" w:hAnsi="Arial" w:cs="Arial"/>
          <w:sz w:val="28"/>
          <w:szCs w:val="28"/>
        </w:rPr>
        <w:t xml:space="preserve">720, which in the current situation is very positive. This surplus has maintained the balance sheet which now shows net assets of </w:t>
      </w:r>
      <w:r>
        <w:rPr>
          <w:rFonts w:ascii="Arial" w:eastAsia="Arial" w:hAnsi="Arial" w:cs="Arial"/>
          <w:sz w:val="28"/>
          <w:szCs w:val="28"/>
        </w:rPr>
        <w:t>£</w:t>
      </w:r>
      <w:r>
        <w:rPr>
          <w:rFonts w:ascii="Arial" w:eastAsia="Arial" w:hAnsi="Arial" w:cs="Arial"/>
          <w:sz w:val="28"/>
          <w:szCs w:val="28"/>
        </w:rPr>
        <w:t>314,215. Of that, the unrestricted reserves are</w:t>
      </w:r>
      <w:r>
        <w:rPr>
          <w:rFonts w:ascii="Arial" w:eastAsia="Arial" w:hAnsi="Arial" w:cs="Arial"/>
          <w:sz w:val="28"/>
          <w:szCs w:val="28"/>
        </w:rPr>
        <w:t xml:space="preserve"> £</w:t>
      </w:r>
      <w:r>
        <w:rPr>
          <w:rFonts w:ascii="Arial" w:eastAsia="Arial" w:hAnsi="Arial" w:cs="Arial"/>
          <w:sz w:val="28"/>
          <w:szCs w:val="28"/>
        </w:rPr>
        <w:t xml:space="preserve">241,568.  The board has set a reserves target level of around </w:t>
      </w:r>
      <w:r>
        <w:rPr>
          <w:rFonts w:ascii="Arial" w:eastAsia="Arial" w:hAnsi="Arial" w:cs="Arial"/>
          <w:sz w:val="28"/>
          <w:szCs w:val="28"/>
        </w:rPr>
        <w:t>£</w:t>
      </w:r>
      <w:r>
        <w:rPr>
          <w:rFonts w:ascii="Arial" w:eastAsia="Arial" w:hAnsi="Arial" w:cs="Arial"/>
          <w:sz w:val="28"/>
          <w:szCs w:val="28"/>
        </w:rPr>
        <w:t xml:space="preserve">300,000, which equates to around 3 months running costs.  So, there is a small target for us to work towards, but DR UK is in a comfortable position. </w:t>
      </w:r>
    </w:p>
    <w:p w14:paraId="438C832E" w14:textId="77777777" w:rsidR="00FD3E01" w:rsidRDefault="00FD3E01" w:rsidP="00FD3E01">
      <w:pPr>
        <w:pBdr>
          <w:top w:val="nil"/>
          <w:left w:val="nil"/>
          <w:bottom w:val="nil"/>
          <w:right w:val="nil"/>
          <w:between w:val="nil"/>
        </w:pBdr>
        <w:spacing w:after="0"/>
        <w:rPr>
          <w:rFonts w:ascii="Arial" w:eastAsia="Arial" w:hAnsi="Arial" w:cs="Arial"/>
          <w:sz w:val="28"/>
          <w:szCs w:val="28"/>
        </w:rPr>
      </w:pPr>
    </w:p>
    <w:p w14:paraId="009147FE"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Nick Introduced the Report and Financial Statements which the members were asked to ratify, having already been approved by the Board.</w:t>
      </w:r>
    </w:p>
    <w:p w14:paraId="60838B4D"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
    <w:p w14:paraId="3183F360"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The Audit went smoothly with no matters arising. The auditors have the same team with an experienced audit senior which enables an efficient audit.</w:t>
      </w:r>
    </w:p>
    <w:p w14:paraId="2E1C661E" w14:textId="77777777" w:rsidR="00FD3E01" w:rsidRDefault="00FD3E01" w:rsidP="00FD3E01">
      <w:pPr>
        <w:pBdr>
          <w:top w:val="nil"/>
          <w:left w:val="nil"/>
          <w:bottom w:val="nil"/>
          <w:right w:val="nil"/>
          <w:between w:val="nil"/>
        </w:pBdr>
        <w:spacing w:after="0"/>
        <w:ind w:left="720"/>
        <w:rPr>
          <w:rFonts w:ascii="Arial" w:eastAsia="Arial" w:hAnsi="Arial" w:cs="Arial"/>
          <w:sz w:val="28"/>
          <w:szCs w:val="28"/>
        </w:rPr>
      </w:pPr>
    </w:p>
    <w:p w14:paraId="1286683D" w14:textId="77777777" w:rsidR="00FD3E01" w:rsidRDefault="00FD3E01" w:rsidP="00FD3E01">
      <w:pPr>
        <w:pBdr>
          <w:top w:val="nil"/>
          <w:left w:val="nil"/>
          <w:bottom w:val="nil"/>
          <w:right w:val="nil"/>
          <w:between w:val="nil"/>
        </w:pBdr>
        <w:spacing w:after="0"/>
        <w:ind w:left="720"/>
        <w:rPr>
          <w:rFonts w:ascii="Arial" w:eastAsia="Arial" w:hAnsi="Arial" w:cs="Arial"/>
          <w:sz w:val="28"/>
          <w:szCs w:val="28"/>
        </w:rPr>
      </w:pPr>
      <w:r>
        <w:rPr>
          <w:rFonts w:ascii="Arial" w:eastAsia="Arial" w:hAnsi="Arial" w:cs="Arial"/>
          <w:sz w:val="28"/>
          <w:szCs w:val="28"/>
        </w:rPr>
        <w:t>This was the second year of the Covid pandemic, and the charity planned for it to be more challenging than the first.  In the previous year, we were fortunate to receive one off donations and grants in response to the pandemic, and were able to make cost savings.  But as always the charity continued to look for new income streams, and keep costs down.  So the small surplus was a pleasing outcome.</w:t>
      </w:r>
    </w:p>
    <w:p w14:paraId="4959AFBF" w14:textId="77777777" w:rsidR="00FD3E01" w:rsidRDefault="00FD3E01" w:rsidP="00FD3E01">
      <w:pPr>
        <w:pBdr>
          <w:top w:val="nil"/>
          <w:left w:val="nil"/>
          <w:bottom w:val="nil"/>
          <w:right w:val="nil"/>
          <w:between w:val="nil"/>
        </w:pBdr>
        <w:spacing w:after="0"/>
        <w:ind w:left="720"/>
        <w:rPr>
          <w:rFonts w:ascii="Arial" w:eastAsia="Arial" w:hAnsi="Arial" w:cs="Arial"/>
          <w:sz w:val="28"/>
          <w:szCs w:val="28"/>
        </w:rPr>
      </w:pPr>
    </w:p>
    <w:p w14:paraId="10B80616" w14:textId="46396424" w:rsidR="00FD3E01" w:rsidRDefault="00FD3E01" w:rsidP="00FD3E01">
      <w:pPr>
        <w:pBdr>
          <w:top w:val="nil"/>
          <w:left w:val="nil"/>
          <w:bottom w:val="nil"/>
          <w:right w:val="nil"/>
          <w:between w:val="nil"/>
        </w:pBdr>
        <w:spacing w:after="0"/>
        <w:ind w:left="720"/>
        <w:rPr>
          <w:rFonts w:ascii="Arial" w:eastAsia="Arial" w:hAnsi="Arial" w:cs="Arial"/>
          <w:sz w:val="28"/>
          <w:szCs w:val="28"/>
        </w:rPr>
      </w:pPr>
      <w:r>
        <w:rPr>
          <w:rFonts w:ascii="Arial" w:eastAsia="Arial" w:hAnsi="Arial" w:cs="Arial"/>
          <w:sz w:val="28"/>
          <w:szCs w:val="28"/>
        </w:rPr>
        <w:t>The company voluntary agreement, CVA, was finally paid off in November 21</w:t>
      </w:r>
      <w:r w:rsidR="004A6EDC">
        <w:rPr>
          <w:rFonts w:ascii="Arial" w:eastAsia="Arial" w:hAnsi="Arial" w:cs="Arial"/>
          <w:sz w:val="28"/>
          <w:szCs w:val="28"/>
        </w:rPr>
        <w:t xml:space="preserve">. </w:t>
      </w:r>
      <w:r>
        <w:rPr>
          <w:rFonts w:ascii="Arial" w:eastAsia="Arial" w:hAnsi="Arial" w:cs="Arial"/>
          <w:sz w:val="28"/>
          <w:szCs w:val="28"/>
        </w:rPr>
        <w:t>Financial planning and building our reserves will be much more straightforward without the monthly CVA payments.</w:t>
      </w:r>
    </w:p>
    <w:p w14:paraId="7ECE2958" w14:textId="77777777" w:rsidR="00FD3E01" w:rsidRDefault="00FD3E01" w:rsidP="00FD3E01">
      <w:pPr>
        <w:widowControl w:val="0"/>
        <w:spacing w:after="0" w:line="360" w:lineRule="auto"/>
        <w:ind w:right="1152"/>
        <w:rPr>
          <w:rFonts w:ascii="Arial" w:eastAsia="Arial" w:hAnsi="Arial" w:cs="Arial"/>
          <w:sz w:val="28"/>
          <w:szCs w:val="28"/>
        </w:rPr>
      </w:pPr>
    </w:p>
    <w:p w14:paraId="46150D61" w14:textId="77777777" w:rsidR="00FD3E01" w:rsidRDefault="00FD3E01" w:rsidP="00FD3E01">
      <w:pPr>
        <w:widowControl w:val="0"/>
        <w:spacing w:after="0" w:line="240" w:lineRule="auto"/>
        <w:ind w:left="720" w:right="1152"/>
        <w:rPr>
          <w:rFonts w:ascii="Arial" w:eastAsia="Arial" w:hAnsi="Arial" w:cs="Arial"/>
          <w:sz w:val="28"/>
          <w:szCs w:val="28"/>
        </w:rPr>
      </w:pPr>
      <w:r>
        <w:rPr>
          <w:rFonts w:ascii="Arial" w:eastAsia="Arial" w:hAnsi="Arial" w:cs="Arial"/>
          <w:sz w:val="28"/>
          <w:szCs w:val="28"/>
        </w:rPr>
        <w:t xml:space="preserve">The balance sheet is now the strongest it has ever been.  The website costs have been capitalised with further costs in the current year, and these will be written off over 3 years, which is standard practice.  </w:t>
      </w:r>
    </w:p>
    <w:p w14:paraId="30AF182F" w14:textId="77777777" w:rsidR="00FD3E01" w:rsidRDefault="00FD3E01" w:rsidP="00FD3E01">
      <w:pPr>
        <w:widowControl w:val="0"/>
        <w:spacing w:after="0" w:line="240" w:lineRule="auto"/>
        <w:ind w:left="720" w:right="1152"/>
        <w:rPr>
          <w:rFonts w:ascii="Arial" w:eastAsia="Arial" w:hAnsi="Arial" w:cs="Arial"/>
          <w:sz w:val="28"/>
          <w:szCs w:val="28"/>
        </w:rPr>
      </w:pPr>
    </w:p>
    <w:p w14:paraId="483F83AA" w14:textId="77777777" w:rsidR="00FD3E01" w:rsidRDefault="00FD3E01" w:rsidP="00FD3E01">
      <w:pPr>
        <w:widowControl w:val="0"/>
        <w:spacing w:after="0" w:line="240" w:lineRule="auto"/>
        <w:ind w:left="720" w:right="1152"/>
        <w:rPr>
          <w:rFonts w:ascii="Arial" w:eastAsia="Arial" w:hAnsi="Arial" w:cs="Arial"/>
          <w:sz w:val="28"/>
          <w:szCs w:val="28"/>
        </w:rPr>
      </w:pPr>
      <w:r>
        <w:rPr>
          <w:rFonts w:ascii="Arial" w:eastAsia="Arial" w:hAnsi="Arial" w:cs="Arial"/>
          <w:sz w:val="28"/>
          <w:szCs w:val="28"/>
        </w:rPr>
        <w:t xml:space="preserve">Lastly the accounts have been audited by </w:t>
      </w:r>
      <w:proofErr w:type="spellStart"/>
      <w:r>
        <w:rPr>
          <w:rFonts w:ascii="Arial" w:eastAsia="Arial" w:hAnsi="Arial" w:cs="Arial"/>
          <w:sz w:val="28"/>
          <w:szCs w:val="28"/>
        </w:rPr>
        <w:t>Goldwins</w:t>
      </w:r>
      <w:proofErr w:type="spellEnd"/>
      <w:r>
        <w:rPr>
          <w:rFonts w:ascii="Arial" w:eastAsia="Arial" w:hAnsi="Arial" w:cs="Arial"/>
          <w:sz w:val="28"/>
          <w:szCs w:val="28"/>
        </w:rPr>
        <w:t xml:space="preserve"> and approved by the board, and these are then to be ratified by members.   </w:t>
      </w:r>
    </w:p>
    <w:p w14:paraId="47AADA43" w14:textId="77777777" w:rsidR="00FD3E01" w:rsidRDefault="00FD3E01" w:rsidP="00FD3E01">
      <w:pPr>
        <w:pBdr>
          <w:top w:val="nil"/>
          <w:left w:val="nil"/>
          <w:bottom w:val="nil"/>
          <w:right w:val="nil"/>
          <w:between w:val="nil"/>
        </w:pBdr>
        <w:spacing w:after="0" w:line="240" w:lineRule="auto"/>
        <w:ind w:left="720"/>
        <w:rPr>
          <w:rFonts w:ascii="Arial" w:eastAsia="Arial" w:hAnsi="Arial" w:cs="Arial"/>
          <w:sz w:val="28"/>
          <w:szCs w:val="28"/>
        </w:rPr>
      </w:pPr>
    </w:p>
    <w:p w14:paraId="00841D73" w14:textId="4D1CEDD7" w:rsidR="00FD3E01" w:rsidRDefault="00FD3E01" w:rsidP="00FD3E01">
      <w:pPr>
        <w:pBdr>
          <w:top w:val="nil"/>
          <w:left w:val="nil"/>
          <w:bottom w:val="nil"/>
          <w:right w:val="nil"/>
          <w:between w:val="nil"/>
        </w:pBdr>
        <w:spacing w:after="0" w:line="240" w:lineRule="auto"/>
        <w:ind w:left="720"/>
        <w:rPr>
          <w:rFonts w:ascii="Arial" w:eastAsia="Arial" w:hAnsi="Arial" w:cs="Arial"/>
          <w:sz w:val="28"/>
          <w:szCs w:val="28"/>
        </w:rPr>
      </w:pPr>
      <w:r>
        <w:rPr>
          <w:rFonts w:ascii="Arial" w:eastAsia="Arial" w:hAnsi="Arial" w:cs="Arial"/>
          <w:sz w:val="28"/>
          <w:szCs w:val="28"/>
        </w:rPr>
        <w:t>Nick</w:t>
      </w:r>
      <w:r>
        <w:rPr>
          <w:rFonts w:ascii="Arial" w:eastAsia="Arial" w:hAnsi="Arial" w:cs="Arial"/>
          <w:sz w:val="28"/>
          <w:szCs w:val="28"/>
        </w:rPr>
        <w:t xml:space="preserve"> asked if members had any questions. There were no questions.</w:t>
      </w:r>
    </w:p>
    <w:p w14:paraId="676A87D6" w14:textId="77777777" w:rsidR="00FD3E01" w:rsidRDefault="00FD3E01" w:rsidP="00FD3E01">
      <w:pPr>
        <w:pBdr>
          <w:top w:val="nil"/>
          <w:left w:val="nil"/>
          <w:bottom w:val="nil"/>
          <w:right w:val="nil"/>
          <w:between w:val="nil"/>
        </w:pBdr>
        <w:spacing w:after="0" w:line="240" w:lineRule="auto"/>
        <w:ind w:left="720"/>
        <w:rPr>
          <w:rFonts w:ascii="Arial" w:eastAsia="Arial" w:hAnsi="Arial" w:cs="Arial"/>
          <w:sz w:val="28"/>
          <w:szCs w:val="28"/>
        </w:rPr>
      </w:pPr>
    </w:p>
    <w:p w14:paraId="7CEA0C62" w14:textId="77777777" w:rsidR="00FD3E01" w:rsidRDefault="00FD3E01" w:rsidP="00FD3E01">
      <w:pPr>
        <w:spacing w:after="0"/>
        <w:ind w:left="720"/>
        <w:rPr>
          <w:rFonts w:ascii="Arial" w:eastAsia="Arial" w:hAnsi="Arial" w:cs="Arial"/>
          <w:sz w:val="28"/>
          <w:szCs w:val="28"/>
        </w:rPr>
      </w:pPr>
      <w:r>
        <w:rPr>
          <w:rFonts w:ascii="Arial" w:eastAsia="Arial" w:hAnsi="Arial" w:cs="Arial"/>
          <w:sz w:val="28"/>
          <w:szCs w:val="28"/>
        </w:rPr>
        <w:t>The Chair said that the votes had been counted for approval of the Trustees Annual Report and Financial Statements:</w:t>
      </w:r>
    </w:p>
    <w:p w14:paraId="39EA09A2" w14:textId="77777777" w:rsidR="00FD3E01" w:rsidRDefault="00FD3E01" w:rsidP="00FD3E01">
      <w:pPr>
        <w:spacing w:after="0"/>
        <w:ind w:left="720"/>
        <w:rPr>
          <w:rFonts w:ascii="Arial" w:eastAsia="Arial" w:hAnsi="Arial" w:cs="Arial"/>
          <w:sz w:val="28"/>
          <w:szCs w:val="28"/>
        </w:rPr>
      </w:pPr>
    </w:p>
    <w:p w14:paraId="62805368" w14:textId="22C3819C" w:rsidR="00FD3E01" w:rsidRDefault="00FD3E01" w:rsidP="00FD3E01">
      <w:pPr>
        <w:spacing w:after="0"/>
        <w:ind w:left="720"/>
        <w:rPr>
          <w:rFonts w:ascii="Arial" w:eastAsia="Arial" w:hAnsi="Arial" w:cs="Arial"/>
          <w:sz w:val="28"/>
          <w:szCs w:val="28"/>
        </w:rPr>
      </w:pPr>
      <w:r w:rsidRPr="004A6EDC">
        <w:rPr>
          <w:rFonts w:ascii="Arial" w:eastAsia="Arial" w:hAnsi="Arial" w:cs="Arial"/>
          <w:b/>
          <w:bCs/>
          <w:sz w:val="28"/>
          <w:szCs w:val="28"/>
        </w:rPr>
        <w:t>Votes</w:t>
      </w:r>
      <w:r w:rsidR="004A6EDC">
        <w:rPr>
          <w:rFonts w:ascii="Arial" w:eastAsia="Arial" w:hAnsi="Arial" w:cs="Arial"/>
          <w:sz w:val="28"/>
          <w:szCs w:val="28"/>
        </w:rPr>
        <w:t>:</w:t>
      </w:r>
      <w:r>
        <w:rPr>
          <w:rFonts w:ascii="Arial" w:eastAsia="Arial" w:hAnsi="Arial" w:cs="Arial"/>
          <w:sz w:val="28"/>
          <w:szCs w:val="28"/>
        </w:rPr>
        <w:br/>
        <w:t>For 30</w:t>
      </w:r>
    </w:p>
    <w:p w14:paraId="700CA887" w14:textId="77777777" w:rsidR="00FD3E01" w:rsidRDefault="00FD3E01" w:rsidP="00FD3E01">
      <w:pPr>
        <w:spacing w:after="0"/>
        <w:ind w:left="720"/>
        <w:rPr>
          <w:rFonts w:ascii="Arial" w:eastAsia="Arial" w:hAnsi="Arial" w:cs="Arial"/>
          <w:sz w:val="28"/>
          <w:szCs w:val="28"/>
        </w:rPr>
      </w:pPr>
      <w:r>
        <w:rPr>
          <w:rFonts w:ascii="Arial" w:eastAsia="Arial" w:hAnsi="Arial" w:cs="Arial"/>
          <w:sz w:val="28"/>
          <w:szCs w:val="28"/>
        </w:rPr>
        <w:t>Against 0</w:t>
      </w:r>
    </w:p>
    <w:p w14:paraId="30AA2487" w14:textId="77777777" w:rsidR="00FD3E01" w:rsidRDefault="00FD3E01" w:rsidP="00FD3E01">
      <w:pPr>
        <w:spacing w:after="0"/>
        <w:ind w:left="720"/>
        <w:rPr>
          <w:rFonts w:ascii="Arial" w:eastAsia="Arial" w:hAnsi="Arial" w:cs="Arial"/>
          <w:sz w:val="28"/>
          <w:szCs w:val="28"/>
        </w:rPr>
      </w:pPr>
      <w:r>
        <w:rPr>
          <w:rFonts w:ascii="Arial" w:eastAsia="Arial" w:hAnsi="Arial" w:cs="Arial"/>
          <w:sz w:val="28"/>
          <w:szCs w:val="28"/>
        </w:rPr>
        <w:t>Abstain 0</w:t>
      </w:r>
    </w:p>
    <w:p w14:paraId="0A480EA9" w14:textId="77777777" w:rsidR="00FD3E01" w:rsidRDefault="00FD3E01" w:rsidP="00FD3E01">
      <w:pPr>
        <w:pBdr>
          <w:top w:val="nil"/>
          <w:left w:val="nil"/>
          <w:bottom w:val="nil"/>
          <w:right w:val="nil"/>
          <w:between w:val="nil"/>
        </w:pBdr>
        <w:spacing w:after="0" w:line="240" w:lineRule="auto"/>
        <w:ind w:left="720"/>
        <w:rPr>
          <w:rFonts w:ascii="Arial" w:eastAsia="Arial" w:hAnsi="Arial" w:cs="Arial"/>
          <w:sz w:val="28"/>
          <w:szCs w:val="28"/>
        </w:rPr>
      </w:pPr>
    </w:p>
    <w:p w14:paraId="0967250B" w14:textId="77777777" w:rsidR="00FD3E01" w:rsidRDefault="00FD3E01" w:rsidP="00FD3E01">
      <w:pPr>
        <w:ind w:left="720"/>
        <w:rPr>
          <w:rFonts w:ascii="Arial" w:eastAsia="Arial" w:hAnsi="Arial" w:cs="Arial"/>
          <w:sz w:val="24"/>
          <w:szCs w:val="24"/>
        </w:rPr>
      </w:pPr>
      <w:r>
        <w:rPr>
          <w:rFonts w:ascii="Arial" w:eastAsia="Arial" w:hAnsi="Arial" w:cs="Arial"/>
          <w:b/>
          <w:sz w:val="28"/>
          <w:szCs w:val="28"/>
        </w:rPr>
        <w:t>The Trustees Annual Report and Financial accounts are accepted.</w:t>
      </w:r>
    </w:p>
    <w:p w14:paraId="5504BA96" w14:textId="77777777" w:rsidR="00FD3E01" w:rsidRDefault="00FD3E01" w:rsidP="00FD3E01">
      <w:pPr>
        <w:spacing w:after="0"/>
        <w:rPr>
          <w:rFonts w:ascii="Arial" w:eastAsia="Arial" w:hAnsi="Arial" w:cs="Arial"/>
          <w:sz w:val="28"/>
          <w:szCs w:val="28"/>
        </w:rPr>
      </w:pPr>
    </w:p>
    <w:p w14:paraId="3176F10C" w14:textId="77777777" w:rsidR="00FD3E01" w:rsidRDefault="00FD3E01" w:rsidP="00FD3E01">
      <w:pPr>
        <w:numPr>
          <w:ilvl w:val="0"/>
          <w:numId w:val="2"/>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b/>
          <w:color w:val="000000"/>
          <w:sz w:val="28"/>
          <w:szCs w:val="28"/>
        </w:rPr>
        <w:t>Appointment of Auditors for the Year:</w:t>
      </w:r>
    </w:p>
    <w:p w14:paraId="3B0A2A0F" w14:textId="77777777" w:rsidR="00FD3E01" w:rsidRDefault="00FD3E01" w:rsidP="00FD3E01">
      <w:pPr>
        <w:pBdr>
          <w:top w:val="nil"/>
          <w:left w:val="nil"/>
          <w:bottom w:val="nil"/>
          <w:right w:val="nil"/>
          <w:between w:val="nil"/>
        </w:pBdr>
        <w:spacing w:after="0"/>
        <w:ind w:left="720"/>
        <w:rPr>
          <w:rFonts w:ascii="Arial" w:eastAsia="Arial" w:hAnsi="Arial" w:cs="Arial"/>
          <w:sz w:val="28"/>
          <w:szCs w:val="28"/>
        </w:rPr>
      </w:pPr>
      <w:r>
        <w:rPr>
          <w:rFonts w:ascii="Arial" w:eastAsia="Arial" w:hAnsi="Arial" w:cs="Arial"/>
          <w:color w:val="000000"/>
          <w:sz w:val="28"/>
          <w:szCs w:val="28"/>
        </w:rPr>
        <w:t xml:space="preserve">The board recommended that we appoint </w:t>
      </w:r>
      <w:proofErr w:type="spellStart"/>
      <w:r>
        <w:rPr>
          <w:rFonts w:ascii="Arial" w:eastAsia="Arial" w:hAnsi="Arial" w:cs="Arial"/>
          <w:color w:val="000000"/>
          <w:sz w:val="28"/>
          <w:szCs w:val="28"/>
        </w:rPr>
        <w:t>Goldwins</w:t>
      </w:r>
      <w:proofErr w:type="spellEnd"/>
      <w:r>
        <w:rPr>
          <w:rFonts w:ascii="Arial" w:eastAsia="Arial" w:hAnsi="Arial" w:cs="Arial"/>
          <w:color w:val="000000"/>
          <w:sz w:val="28"/>
          <w:szCs w:val="28"/>
        </w:rPr>
        <w:t xml:space="preserve"> for a further year. They have provided excellent services at very competitive rates. </w:t>
      </w:r>
    </w:p>
    <w:p w14:paraId="0FFC4CFB" w14:textId="77777777" w:rsidR="00FD3E01" w:rsidRDefault="00FD3E01" w:rsidP="00FD3E01">
      <w:pPr>
        <w:pBdr>
          <w:top w:val="nil"/>
          <w:left w:val="nil"/>
          <w:bottom w:val="nil"/>
          <w:right w:val="nil"/>
          <w:between w:val="nil"/>
        </w:pBdr>
        <w:spacing w:after="0"/>
        <w:ind w:left="720"/>
        <w:rPr>
          <w:rFonts w:ascii="Arial" w:eastAsia="Arial" w:hAnsi="Arial" w:cs="Arial"/>
          <w:sz w:val="28"/>
          <w:szCs w:val="28"/>
        </w:rPr>
      </w:pPr>
    </w:p>
    <w:p w14:paraId="5D21F041"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sz w:val="28"/>
          <w:szCs w:val="28"/>
        </w:rPr>
        <w:t>One member asked if the accounts could be provided in Easy Read and the Chair agreed to consider this suggestion.</w:t>
      </w:r>
      <w:r>
        <w:rPr>
          <w:color w:val="000000"/>
        </w:rPr>
        <w:br/>
      </w:r>
    </w:p>
    <w:p w14:paraId="7A0ADADB"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sidRPr="00FD3E01">
        <w:rPr>
          <w:rFonts w:ascii="Arial" w:eastAsia="Arial" w:hAnsi="Arial" w:cs="Arial"/>
          <w:b/>
          <w:bCs/>
          <w:color w:val="000000"/>
          <w:sz w:val="28"/>
          <w:szCs w:val="28"/>
        </w:rPr>
        <w:t>Votes</w:t>
      </w:r>
      <w:r>
        <w:rPr>
          <w:rFonts w:ascii="Arial" w:eastAsia="Arial" w:hAnsi="Arial" w:cs="Arial"/>
          <w:color w:val="000000"/>
          <w:sz w:val="28"/>
          <w:szCs w:val="28"/>
        </w:rPr>
        <w:t xml:space="preserve">: </w:t>
      </w:r>
    </w:p>
    <w:p w14:paraId="0D7AFD52"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 xml:space="preserve">For </w:t>
      </w:r>
      <w:r>
        <w:rPr>
          <w:rFonts w:ascii="Arial" w:eastAsia="Arial" w:hAnsi="Arial" w:cs="Arial"/>
          <w:sz w:val="28"/>
          <w:szCs w:val="28"/>
        </w:rPr>
        <w:t>29</w:t>
      </w:r>
    </w:p>
    <w:p w14:paraId="4254ECB5"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Against 1</w:t>
      </w:r>
    </w:p>
    <w:p w14:paraId="4F09C541"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 xml:space="preserve">Abstain </w:t>
      </w:r>
      <w:r>
        <w:rPr>
          <w:rFonts w:ascii="Arial" w:eastAsia="Arial" w:hAnsi="Arial" w:cs="Arial"/>
          <w:sz w:val="28"/>
          <w:szCs w:val="28"/>
        </w:rPr>
        <w:t>1</w:t>
      </w:r>
    </w:p>
    <w:p w14:paraId="44E11EDD"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
    <w:p w14:paraId="0B69CC5F"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roofErr w:type="spellStart"/>
      <w:r>
        <w:rPr>
          <w:rFonts w:ascii="Arial" w:eastAsia="Arial" w:hAnsi="Arial" w:cs="Arial"/>
          <w:b/>
          <w:color w:val="000000"/>
          <w:sz w:val="28"/>
          <w:szCs w:val="28"/>
        </w:rPr>
        <w:t>Goldwins</w:t>
      </w:r>
      <w:proofErr w:type="spellEnd"/>
      <w:r>
        <w:rPr>
          <w:rFonts w:ascii="Arial" w:eastAsia="Arial" w:hAnsi="Arial" w:cs="Arial"/>
          <w:b/>
          <w:color w:val="000000"/>
          <w:sz w:val="28"/>
          <w:szCs w:val="28"/>
        </w:rPr>
        <w:t xml:space="preserve"> appointed as our Auditors.</w:t>
      </w:r>
    </w:p>
    <w:p w14:paraId="74D201F2"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
    <w:p w14:paraId="37A18BEA" w14:textId="77777777" w:rsidR="00FD3E01" w:rsidRDefault="00FD3E01" w:rsidP="00FD3E01">
      <w:pPr>
        <w:numPr>
          <w:ilvl w:val="0"/>
          <w:numId w:val="2"/>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b/>
          <w:color w:val="000000"/>
          <w:sz w:val="28"/>
          <w:szCs w:val="28"/>
        </w:rPr>
        <w:t xml:space="preserve">Approval of the Board’s recruitment of the new Chair and trustees re-election: </w:t>
      </w:r>
    </w:p>
    <w:p w14:paraId="4B81522B" w14:textId="77777777" w:rsidR="00FD3E01" w:rsidRDefault="00FD3E01" w:rsidP="00FD3E01">
      <w:pPr>
        <w:pBdr>
          <w:top w:val="nil"/>
          <w:left w:val="nil"/>
          <w:bottom w:val="nil"/>
          <w:right w:val="nil"/>
          <w:between w:val="nil"/>
        </w:pBdr>
        <w:spacing w:after="0"/>
        <w:ind w:left="720"/>
        <w:rPr>
          <w:rFonts w:ascii="Arial" w:eastAsia="Arial" w:hAnsi="Arial" w:cs="Arial"/>
          <w:b/>
          <w:color w:val="000000"/>
          <w:sz w:val="28"/>
          <w:szCs w:val="28"/>
        </w:rPr>
      </w:pPr>
    </w:p>
    <w:p w14:paraId="333CC6ED" w14:textId="77777777"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 xml:space="preserve">Trustee </w:t>
      </w:r>
      <w:r>
        <w:rPr>
          <w:rFonts w:ascii="Arial" w:eastAsia="Arial" w:hAnsi="Arial" w:cs="Arial"/>
          <w:sz w:val="28"/>
          <w:szCs w:val="28"/>
        </w:rPr>
        <w:t xml:space="preserve">Laura </w:t>
      </w:r>
      <w:r>
        <w:rPr>
          <w:rFonts w:ascii="Arial" w:eastAsia="Arial" w:hAnsi="Arial" w:cs="Arial"/>
          <w:sz w:val="28"/>
          <w:szCs w:val="28"/>
        </w:rPr>
        <w:t xml:space="preserve">Swainbank </w:t>
      </w:r>
      <w:r>
        <w:rPr>
          <w:rFonts w:ascii="Arial" w:eastAsia="Arial" w:hAnsi="Arial" w:cs="Arial"/>
          <w:sz w:val="28"/>
          <w:szCs w:val="28"/>
        </w:rPr>
        <w:t xml:space="preserve">has made the decision earlier this year step town from her role as a trustee. Lesley </w:t>
      </w:r>
      <w:r>
        <w:rPr>
          <w:rFonts w:ascii="Arial" w:eastAsia="Arial" w:hAnsi="Arial" w:cs="Arial"/>
          <w:sz w:val="28"/>
          <w:szCs w:val="28"/>
        </w:rPr>
        <w:t xml:space="preserve">Baliga </w:t>
      </w:r>
      <w:r>
        <w:rPr>
          <w:rFonts w:ascii="Arial" w:eastAsia="Arial" w:hAnsi="Arial" w:cs="Arial"/>
          <w:sz w:val="28"/>
          <w:szCs w:val="28"/>
        </w:rPr>
        <w:t>who has just presented alongside will also be stepping down. Finally Frances</w:t>
      </w:r>
      <w:r>
        <w:rPr>
          <w:rFonts w:ascii="Arial" w:eastAsia="Arial" w:hAnsi="Arial" w:cs="Arial"/>
          <w:sz w:val="28"/>
          <w:szCs w:val="28"/>
        </w:rPr>
        <w:t xml:space="preserve"> Hasler</w:t>
      </w:r>
      <w:r>
        <w:rPr>
          <w:rFonts w:ascii="Arial" w:eastAsia="Arial" w:hAnsi="Arial" w:cs="Arial"/>
          <w:sz w:val="28"/>
          <w:szCs w:val="28"/>
        </w:rPr>
        <w:t xml:space="preserve"> has now served her maximum term as a board member and will be leaving us at the end of this year.</w:t>
      </w:r>
    </w:p>
    <w:p w14:paraId="7C50A98A" w14:textId="77777777" w:rsidR="00FD3E01" w:rsidRDefault="00FD3E01" w:rsidP="00FD3E01">
      <w:pPr>
        <w:widowControl w:val="0"/>
        <w:spacing w:after="0" w:line="240" w:lineRule="auto"/>
        <w:ind w:left="708" w:right="1152"/>
        <w:rPr>
          <w:rFonts w:ascii="Arial" w:eastAsia="Arial" w:hAnsi="Arial" w:cs="Arial"/>
          <w:sz w:val="28"/>
          <w:szCs w:val="28"/>
        </w:rPr>
      </w:pPr>
    </w:p>
    <w:p w14:paraId="3B3A245F" w14:textId="3D84FBBC"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A huge thank you to Laura, Lesley and Frances for the support and input you have provided DR UK.</w:t>
      </w:r>
    </w:p>
    <w:p w14:paraId="409227CE" w14:textId="77777777" w:rsidR="00FD3E01" w:rsidRDefault="00FD3E01" w:rsidP="00FD3E01">
      <w:pPr>
        <w:widowControl w:val="0"/>
        <w:spacing w:after="0" w:line="240" w:lineRule="auto"/>
        <w:ind w:left="708" w:right="1152"/>
        <w:rPr>
          <w:rFonts w:ascii="Arial" w:eastAsia="Arial" w:hAnsi="Arial" w:cs="Arial"/>
          <w:sz w:val="28"/>
          <w:szCs w:val="28"/>
        </w:rPr>
      </w:pPr>
    </w:p>
    <w:p w14:paraId="420DD4C4" w14:textId="03B62E8F"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Members have had the chance before the AGM to read the profiles that new trustees shared as part of this process. The votes that members cast resulted in the following position.</w:t>
      </w:r>
    </w:p>
    <w:p w14:paraId="455D7743" w14:textId="77777777" w:rsidR="00FD3E01" w:rsidRDefault="00FD3E01" w:rsidP="00FD3E01">
      <w:pPr>
        <w:widowControl w:val="0"/>
        <w:spacing w:after="0" w:line="240" w:lineRule="auto"/>
        <w:ind w:left="708" w:right="1152"/>
        <w:rPr>
          <w:rFonts w:ascii="Arial" w:eastAsia="Arial" w:hAnsi="Arial" w:cs="Arial"/>
          <w:sz w:val="28"/>
          <w:szCs w:val="28"/>
        </w:rPr>
      </w:pPr>
    </w:p>
    <w:p w14:paraId="27A82F42" w14:textId="77777777"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 xml:space="preserve">Clenton Farquharson </w:t>
      </w:r>
    </w:p>
    <w:p w14:paraId="7A29B876" w14:textId="0608CA05" w:rsidR="00FD3E01" w:rsidRPr="00FD3E01" w:rsidRDefault="00FD3E01" w:rsidP="00FD3E01">
      <w:pPr>
        <w:widowControl w:val="0"/>
        <w:spacing w:after="0" w:line="240" w:lineRule="auto"/>
        <w:ind w:left="708" w:right="1152"/>
        <w:rPr>
          <w:rFonts w:ascii="Arial" w:eastAsia="Arial" w:hAnsi="Arial" w:cs="Arial"/>
          <w:b/>
          <w:bCs/>
          <w:sz w:val="28"/>
          <w:szCs w:val="28"/>
        </w:rPr>
      </w:pPr>
      <w:r w:rsidRPr="00FD3E01">
        <w:rPr>
          <w:rFonts w:ascii="Arial" w:eastAsia="Arial" w:hAnsi="Arial" w:cs="Arial"/>
          <w:b/>
          <w:bCs/>
          <w:sz w:val="28"/>
          <w:szCs w:val="28"/>
        </w:rPr>
        <w:t>Votes</w:t>
      </w:r>
      <w:r>
        <w:rPr>
          <w:rFonts w:ascii="Arial" w:eastAsia="Arial" w:hAnsi="Arial" w:cs="Arial"/>
          <w:b/>
          <w:bCs/>
          <w:sz w:val="28"/>
          <w:szCs w:val="28"/>
        </w:rPr>
        <w:t>:</w:t>
      </w:r>
    </w:p>
    <w:p w14:paraId="2D967DA1" w14:textId="77777777" w:rsidR="00FD3E01" w:rsidRPr="00FD3E01" w:rsidRDefault="00FD3E01" w:rsidP="00FD3E01">
      <w:pPr>
        <w:pStyle w:val="ListParagraph"/>
        <w:widowControl w:val="0"/>
        <w:numPr>
          <w:ilvl w:val="0"/>
          <w:numId w:val="4"/>
        </w:numPr>
        <w:spacing w:after="0" w:line="240" w:lineRule="auto"/>
        <w:ind w:right="1152"/>
        <w:rPr>
          <w:rFonts w:ascii="Arial" w:eastAsia="Arial" w:hAnsi="Arial" w:cs="Arial"/>
          <w:sz w:val="28"/>
          <w:szCs w:val="28"/>
        </w:rPr>
      </w:pPr>
      <w:r w:rsidRPr="00FD3E01">
        <w:rPr>
          <w:rFonts w:ascii="Arial" w:eastAsia="Arial" w:hAnsi="Arial" w:cs="Arial"/>
          <w:sz w:val="28"/>
          <w:szCs w:val="28"/>
        </w:rPr>
        <w:t>For 26</w:t>
      </w:r>
    </w:p>
    <w:p w14:paraId="015E5F96" w14:textId="77777777" w:rsidR="00FD3E01" w:rsidRPr="00FD3E01" w:rsidRDefault="00FD3E01" w:rsidP="00FD3E01">
      <w:pPr>
        <w:pStyle w:val="ListParagraph"/>
        <w:widowControl w:val="0"/>
        <w:numPr>
          <w:ilvl w:val="0"/>
          <w:numId w:val="4"/>
        </w:numPr>
        <w:spacing w:after="0" w:line="240" w:lineRule="auto"/>
        <w:ind w:right="1152"/>
        <w:rPr>
          <w:rFonts w:ascii="Arial" w:eastAsia="Arial" w:hAnsi="Arial" w:cs="Arial"/>
          <w:sz w:val="28"/>
          <w:szCs w:val="28"/>
        </w:rPr>
      </w:pPr>
      <w:r w:rsidRPr="00FD3E01">
        <w:rPr>
          <w:rFonts w:ascii="Arial" w:eastAsia="Arial" w:hAnsi="Arial" w:cs="Arial"/>
          <w:sz w:val="28"/>
          <w:szCs w:val="28"/>
        </w:rPr>
        <w:t xml:space="preserve">Against 3  </w:t>
      </w:r>
    </w:p>
    <w:p w14:paraId="1C85A5A8" w14:textId="77777777" w:rsidR="00FD3E01" w:rsidRPr="00FD3E01" w:rsidRDefault="00FD3E01" w:rsidP="00FD3E01">
      <w:pPr>
        <w:pStyle w:val="ListParagraph"/>
        <w:widowControl w:val="0"/>
        <w:numPr>
          <w:ilvl w:val="0"/>
          <w:numId w:val="4"/>
        </w:numPr>
        <w:spacing w:after="0" w:line="240" w:lineRule="auto"/>
        <w:ind w:right="1152"/>
        <w:rPr>
          <w:rFonts w:ascii="Arial" w:eastAsia="Arial" w:hAnsi="Arial" w:cs="Arial"/>
          <w:sz w:val="28"/>
          <w:szCs w:val="28"/>
        </w:rPr>
      </w:pPr>
      <w:r w:rsidRPr="00FD3E01">
        <w:rPr>
          <w:rFonts w:ascii="Arial" w:eastAsia="Arial" w:hAnsi="Arial" w:cs="Arial"/>
          <w:sz w:val="28"/>
          <w:szCs w:val="28"/>
        </w:rPr>
        <w:lastRenderedPageBreak/>
        <w:t>Abstain 1</w:t>
      </w:r>
    </w:p>
    <w:p w14:paraId="4E30DF4B" w14:textId="77777777" w:rsidR="00FD3E01" w:rsidRDefault="00FD3E01" w:rsidP="00FD3E01">
      <w:pPr>
        <w:widowControl w:val="0"/>
        <w:spacing w:after="0" w:line="240" w:lineRule="auto"/>
        <w:ind w:left="708" w:right="1152"/>
        <w:rPr>
          <w:rFonts w:ascii="Arial" w:eastAsia="Arial" w:hAnsi="Arial" w:cs="Arial"/>
          <w:sz w:val="28"/>
          <w:szCs w:val="28"/>
        </w:rPr>
      </w:pPr>
    </w:p>
    <w:p w14:paraId="43F32D9B" w14:textId="77777777"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 xml:space="preserve">Naomi Lawson Jacobs </w:t>
      </w:r>
    </w:p>
    <w:p w14:paraId="63295DEF" w14:textId="3B6ED8E0" w:rsidR="00FD3E01" w:rsidRPr="00FD3E01" w:rsidRDefault="00FD3E01" w:rsidP="00FD3E01">
      <w:pPr>
        <w:widowControl w:val="0"/>
        <w:spacing w:after="0" w:line="240" w:lineRule="auto"/>
        <w:ind w:left="708" w:right="1152"/>
        <w:rPr>
          <w:rFonts w:ascii="Arial" w:eastAsia="Arial" w:hAnsi="Arial" w:cs="Arial"/>
          <w:b/>
          <w:bCs/>
          <w:sz w:val="28"/>
          <w:szCs w:val="28"/>
        </w:rPr>
      </w:pPr>
      <w:r w:rsidRPr="00FD3E01">
        <w:rPr>
          <w:rFonts w:ascii="Arial" w:eastAsia="Arial" w:hAnsi="Arial" w:cs="Arial"/>
          <w:b/>
          <w:bCs/>
          <w:sz w:val="28"/>
          <w:szCs w:val="28"/>
        </w:rPr>
        <w:t>Votes</w:t>
      </w:r>
      <w:r>
        <w:rPr>
          <w:rFonts w:ascii="Arial" w:eastAsia="Arial" w:hAnsi="Arial" w:cs="Arial"/>
          <w:b/>
          <w:bCs/>
          <w:sz w:val="28"/>
          <w:szCs w:val="28"/>
        </w:rPr>
        <w:t>:</w:t>
      </w:r>
    </w:p>
    <w:p w14:paraId="450596BB" w14:textId="77777777" w:rsidR="00FD3E01" w:rsidRPr="00FD3E01" w:rsidRDefault="00FD3E01" w:rsidP="00FD3E01">
      <w:pPr>
        <w:pStyle w:val="ListParagraph"/>
        <w:widowControl w:val="0"/>
        <w:numPr>
          <w:ilvl w:val="0"/>
          <w:numId w:val="5"/>
        </w:numPr>
        <w:spacing w:after="0" w:line="240" w:lineRule="auto"/>
        <w:ind w:right="1152"/>
        <w:rPr>
          <w:rFonts w:ascii="Arial" w:eastAsia="Arial" w:hAnsi="Arial" w:cs="Arial"/>
          <w:sz w:val="28"/>
          <w:szCs w:val="28"/>
        </w:rPr>
      </w:pPr>
      <w:r w:rsidRPr="00FD3E01">
        <w:rPr>
          <w:rFonts w:ascii="Arial" w:eastAsia="Arial" w:hAnsi="Arial" w:cs="Arial"/>
          <w:sz w:val="28"/>
          <w:szCs w:val="28"/>
        </w:rPr>
        <w:t xml:space="preserve">For 31 </w:t>
      </w:r>
    </w:p>
    <w:p w14:paraId="027455E9" w14:textId="77777777" w:rsidR="00FD3E01" w:rsidRPr="00FD3E01" w:rsidRDefault="00FD3E01" w:rsidP="00FD3E01">
      <w:pPr>
        <w:pStyle w:val="ListParagraph"/>
        <w:widowControl w:val="0"/>
        <w:numPr>
          <w:ilvl w:val="0"/>
          <w:numId w:val="5"/>
        </w:numPr>
        <w:spacing w:after="0" w:line="240" w:lineRule="auto"/>
        <w:ind w:right="1152"/>
        <w:rPr>
          <w:rFonts w:ascii="Arial" w:eastAsia="Arial" w:hAnsi="Arial" w:cs="Arial"/>
          <w:sz w:val="28"/>
          <w:szCs w:val="28"/>
        </w:rPr>
      </w:pPr>
      <w:r w:rsidRPr="00FD3E01">
        <w:rPr>
          <w:rFonts w:ascii="Arial" w:eastAsia="Arial" w:hAnsi="Arial" w:cs="Arial"/>
          <w:sz w:val="28"/>
          <w:szCs w:val="28"/>
        </w:rPr>
        <w:t xml:space="preserve">Against 0 </w:t>
      </w:r>
    </w:p>
    <w:p w14:paraId="4410742E" w14:textId="18406C11" w:rsidR="00FD3E01" w:rsidRPr="00FD3E01" w:rsidRDefault="00FD3E01" w:rsidP="00FD3E01">
      <w:pPr>
        <w:pStyle w:val="ListParagraph"/>
        <w:widowControl w:val="0"/>
        <w:numPr>
          <w:ilvl w:val="0"/>
          <w:numId w:val="5"/>
        </w:numPr>
        <w:spacing w:after="0" w:line="240" w:lineRule="auto"/>
        <w:ind w:right="1152"/>
        <w:rPr>
          <w:rFonts w:ascii="Arial" w:eastAsia="Arial" w:hAnsi="Arial" w:cs="Arial"/>
          <w:sz w:val="28"/>
          <w:szCs w:val="28"/>
        </w:rPr>
      </w:pPr>
      <w:r w:rsidRPr="00FD3E01">
        <w:rPr>
          <w:rFonts w:ascii="Arial" w:eastAsia="Arial" w:hAnsi="Arial" w:cs="Arial"/>
          <w:sz w:val="28"/>
          <w:szCs w:val="28"/>
        </w:rPr>
        <w:t xml:space="preserve">Abstain 1  </w:t>
      </w:r>
    </w:p>
    <w:p w14:paraId="4645ECD1" w14:textId="77777777" w:rsidR="00FD3E01" w:rsidRDefault="00FD3E01" w:rsidP="00FD3E01">
      <w:pPr>
        <w:widowControl w:val="0"/>
        <w:spacing w:after="0" w:line="240" w:lineRule="auto"/>
        <w:ind w:left="708" w:right="1152"/>
        <w:rPr>
          <w:rFonts w:ascii="Arial" w:eastAsia="Arial" w:hAnsi="Arial" w:cs="Arial"/>
          <w:sz w:val="28"/>
          <w:szCs w:val="28"/>
        </w:rPr>
      </w:pPr>
    </w:p>
    <w:p w14:paraId="039AF22F" w14:textId="77777777"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 xml:space="preserve">Claire Nevin </w:t>
      </w:r>
    </w:p>
    <w:p w14:paraId="6A49A9E5" w14:textId="1A3ACCE7" w:rsidR="00FD3E01" w:rsidRPr="00FD3E01" w:rsidRDefault="00FD3E01" w:rsidP="00FD3E01">
      <w:pPr>
        <w:widowControl w:val="0"/>
        <w:spacing w:after="0" w:line="240" w:lineRule="auto"/>
        <w:ind w:left="708" w:right="1152"/>
        <w:rPr>
          <w:rFonts w:ascii="Arial" w:eastAsia="Arial" w:hAnsi="Arial" w:cs="Arial"/>
          <w:b/>
          <w:bCs/>
          <w:sz w:val="28"/>
          <w:szCs w:val="28"/>
        </w:rPr>
      </w:pPr>
      <w:r w:rsidRPr="00FD3E01">
        <w:rPr>
          <w:rFonts w:ascii="Arial" w:eastAsia="Arial" w:hAnsi="Arial" w:cs="Arial"/>
          <w:b/>
          <w:bCs/>
          <w:sz w:val="28"/>
          <w:szCs w:val="28"/>
        </w:rPr>
        <w:t>Votes</w:t>
      </w:r>
      <w:r>
        <w:rPr>
          <w:rFonts w:ascii="Arial" w:eastAsia="Arial" w:hAnsi="Arial" w:cs="Arial"/>
          <w:b/>
          <w:bCs/>
          <w:sz w:val="28"/>
          <w:szCs w:val="28"/>
        </w:rPr>
        <w:t>:</w:t>
      </w:r>
    </w:p>
    <w:p w14:paraId="2707B892" w14:textId="77777777" w:rsidR="00FD3E01" w:rsidRPr="00FD3E01" w:rsidRDefault="00FD3E01" w:rsidP="00FD3E01">
      <w:pPr>
        <w:pStyle w:val="ListParagraph"/>
        <w:widowControl w:val="0"/>
        <w:numPr>
          <w:ilvl w:val="0"/>
          <w:numId w:val="3"/>
        </w:numPr>
        <w:spacing w:after="0" w:line="240" w:lineRule="auto"/>
        <w:ind w:right="1152"/>
        <w:rPr>
          <w:rFonts w:ascii="Arial" w:eastAsia="Arial" w:hAnsi="Arial" w:cs="Arial"/>
          <w:sz w:val="28"/>
          <w:szCs w:val="28"/>
        </w:rPr>
      </w:pPr>
      <w:r w:rsidRPr="00FD3E01">
        <w:rPr>
          <w:rFonts w:ascii="Arial" w:eastAsia="Arial" w:hAnsi="Arial" w:cs="Arial"/>
          <w:sz w:val="28"/>
          <w:szCs w:val="28"/>
        </w:rPr>
        <w:t xml:space="preserve">For 29 </w:t>
      </w:r>
    </w:p>
    <w:p w14:paraId="6E406E9C" w14:textId="77777777" w:rsidR="00FD3E01" w:rsidRPr="00FD3E01" w:rsidRDefault="00FD3E01" w:rsidP="00FD3E01">
      <w:pPr>
        <w:pStyle w:val="ListParagraph"/>
        <w:widowControl w:val="0"/>
        <w:numPr>
          <w:ilvl w:val="0"/>
          <w:numId w:val="3"/>
        </w:numPr>
        <w:spacing w:after="0" w:line="240" w:lineRule="auto"/>
        <w:ind w:right="1152"/>
        <w:rPr>
          <w:rFonts w:ascii="Arial" w:eastAsia="Arial" w:hAnsi="Arial" w:cs="Arial"/>
          <w:sz w:val="28"/>
          <w:szCs w:val="28"/>
        </w:rPr>
      </w:pPr>
      <w:r w:rsidRPr="00FD3E01">
        <w:rPr>
          <w:rFonts w:ascii="Arial" w:eastAsia="Arial" w:hAnsi="Arial" w:cs="Arial"/>
          <w:sz w:val="28"/>
          <w:szCs w:val="28"/>
        </w:rPr>
        <w:t xml:space="preserve">Against 1 </w:t>
      </w:r>
    </w:p>
    <w:p w14:paraId="38E05201" w14:textId="77777777" w:rsidR="00FD3E01" w:rsidRPr="00FD3E01" w:rsidRDefault="00FD3E01" w:rsidP="00FD3E01">
      <w:pPr>
        <w:pStyle w:val="ListParagraph"/>
        <w:widowControl w:val="0"/>
        <w:numPr>
          <w:ilvl w:val="0"/>
          <w:numId w:val="3"/>
        </w:numPr>
        <w:spacing w:after="0" w:line="240" w:lineRule="auto"/>
        <w:ind w:right="1152"/>
        <w:rPr>
          <w:rFonts w:ascii="Arial" w:eastAsia="Arial" w:hAnsi="Arial" w:cs="Arial"/>
          <w:sz w:val="28"/>
          <w:szCs w:val="28"/>
        </w:rPr>
      </w:pPr>
      <w:r w:rsidRPr="00FD3E01">
        <w:rPr>
          <w:rFonts w:ascii="Arial" w:eastAsia="Arial" w:hAnsi="Arial" w:cs="Arial"/>
          <w:sz w:val="28"/>
          <w:szCs w:val="28"/>
        </w:rPr>
        <w:t>Abstain 0</w:t>
      </w:r>
    </w:p>
    <w:p w14:paraId="10B6C99B" w14:textId="77777777" w:rsidR="00FD3E01" w:rsidRDefault="00FD3E01" w:rsidP="00FD3E01">
      <w:pPr>
        <w:pBdr>
          <w:top w:val="nil"/>
          <w:left w:val="nil"/>
          <w:bottom w:val="nil"/>
          <w:right w:val="nil"/>
          <w:between w:val="nil"/>
        </w:pBdr>
        <w:spacing w:after="0"/>
        <w:rPr>
          <w:rFonts w:ascii="Arial" w:eastAsia="Arial" w:hAnsi="Arial" w:cs="Arial"/>
          <w:color w:val="000000"/>
          <w:sz w:val="28"/>
          <w:szCs w:val="28"/>
        </w:rPr>
      </w:pPr>
    </w:p>
    <w:p w14:paraId="4F60FF99" w14:textId="0F75F619" w:rsidR="00FD3E01" w:rsidRDefault="00FD3E01" w:rsidP="00FD3E01">
      <w:pPr>
        <w:pBdr>
          <w:top w:val="nil"/>
          <w:left w:val="nil"/>
          <w:bottom w:val="nil"/>
          <w:right w:val="nil"/>
          <w:between w:val="nil"/>
        </w:pBdr>
        <w:spacing w:after="0"/>
        <w:ind w:left="720"/>
        <w:rPr>
          <w:rFonts w:ascii="Arial" w:eastAsia="Arial" w:hAnsi="Arial" w:cs="Arial"/>
          <w:b/>
          <w:color w:val="000000"/>
          <w:sz w:val="28"/>
          <w:szCs w:val="28"/>
        </w:rPr>
      </w:pPr>
      <w:r>
        <w:rPr>
          <w:rFonts w:ascii="Arial" w:eastAsia="Arial" w:hAnsi="Arial" w:cs="Arial"/>
          <w:b/>
          <w:sz w:val="28"/>
          <w:szCs w:val="28"/>
        </w:rPr>
        <w:t xml:space="preserve">Outcome of votes: </w:t>
      </w:r>
      <w:r w:rsidRPr="004A6EDC">
        <w:rPr>
          <w:rFonts w:ascii="Arial" w:eastAsia="Arial" w:hAnsi="Arial" w:cs="Arial"/>
          <w:bCs/>
          <w:sz w:val="28"/>
          <w:szCs w:val="28"/>
        </w:rPr>
        <w:t xml:space="preserve">Clenton Farquharson, Naomi Lawson Jacobs and Claire Nevin </w:t>
      </w:r>
      <w:r w:rsidRPr="004A6EDC">
        <w:rPr>
          <w:rFonts w:ascii="Arial" w:eastAsia="Arial" w:hAnsi="Arial" w:cs="Arial"/>
          <w:bCs/>
          <w:color w:val="000000"/>
          <w:sz w:val="28"/>
          <w:szCs w:val="28"/>
        </w:rPr>
        <w:t xml:space="preserve">have all been elected to serve </w:t>
      </w:r>
      <w:r w:rsidRPr="004A6EDC">
        <w:rPr>
          <w:rFonts w:ascii="Arial" w:eastAsia="Arial" w:hAnsi="Arial" w:cs="Arial"/>
          <w:bCs/>
          <w:sz w:val="28"/>
          <w:szCs w:val="28"/>
        </w:rPr>
        <w:t>on the board</w:t>
      </w:r>
      <w:r w:rsidRPr="004A6EDC">
        <w:rPr>
          <w:rFonts w:ascii="Arial" w:eastAsia="Arial" w:hAnsi="Arial" w:cs="Arial"/>
          <w:bCs/>
          <w:color w:val="000000"/>
          <w:sz w:val="28"/>
          <w:szCs w:val="28"/>
        </w:rPr>
        <w:t>.</w:t>
      </w:r>
    </w:p>
    <w:p w14:paraId="573A6493"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
    <w:p w14:paraId="76314CFE" w14:textId="77777777" w:rsidR="00FD3E01" w:rsidRDefault="00FD3E01" w:rsidP="00FD3E01">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sz w:val="28"/>
          <w:szCs w:val="28"/>
        </w:rPr>
        <w:t>Short Break</w:t>
      </w:r>
    </w:p>
    <w:p w14:paraId="73393FF7" w14:textId="77777777" w:rsidR="00FD3E01" w:rsidRDefault="00FD3E01" w:rsidP="00FD3E01">
      <w:pPr>
        <w:pBdr>
          <w:top w:val="nil"/>
          <w:left w:val="nil"/>
          <w:bottom w:val="nil"/>
          <w:right w:val="nil"/>
          <w:between w:val="nil"/>
        </w:pBdr>
        <w:spacing w:after="0"/>
        <w:rPr>
          <w:rFonts w:ascii="Arial" w:eastAsia="Arial" w:hAnsi="Arial" w:cs="Arial"/>
          <w:b/>
          <w:sz w:val="28"/>
          <w:szCs w:val="28"/>
        </w:rPr>
      </w:pPr>
    </w:p>
    <w:p w14:paraId="7657E5F5" w14:textId="77777777" w:rsidR="00FD3E01" w:rsidRDefault="00FD3E01" w:rsidP="00FD3E01">
      <w:pPr>
        <w:numPr>
          <w:ilvl w:val="0"/>
          <w:numId w:val="2"/>
        </w:numPr>
        <w:spacing w:after="0" w:line="240" w:lineRule="auto"/>
        <w:rPr>
          <w:rFonts w:ascii="Arial" w:eastAsia="Arial" w:hAnsi="Arial" w:cs="Arial"/>
          <w:sz w:val="28"/>
          <w:szCs w:val="28"/>
        </w:rPr>
      </w:pPr>
      <w:r>
        <w:rPr>
          <w:rFonts w:ascii="Arial" w:eastAsia="Arial" w:hAnsi="Arial" w:cs="Arial"/>
          <w:b/>
          <w:sz w:val="28"/>
          <w:szCs w:val="28"/>
        </w:rPr>
        <w:t>New Website</w:t>
      </w:r>
    </w:p>
    <w:p w14:paraId="251DD254" w14:textId="77777777"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Our existing website, while functional in terms of the volume of information and data on and with high usage number, has become outdated. In particular website accessibility has moved on a great deal in the last 10 years and we decided, rather than fix accessibility and usability problems piecemeal that we would opt for a wholesale redevelopment of the site. This process has taken longer than we hoped but we felt it was essential to involve Disabled people in the design and testing of the site.</w:t>
      </w:r>
    </w:p>
    <w:p w14:paraId="37A5D9A5" w14:textId="77777777" w:rsidR="004A6EDC" w:rsidRDefault="004A6EDC" w:rsidP="00FD3E01">
      <w:pPr>
        <w:widowControl w:val="0"/>
        <w:spacing w:after="0" w:line="240" w:lineRule="auto"/>
        <w:ind w:left="708" w:right="1152"/>
        <w:rPr>
          <w:rFonts w:ascii="Arial" w:eastAsia="Arial" w:hAnsi="Arial" w:cs="Arial"/>
          <w:sz w:val="28"/>
          <w:szCs w:val="28"/>
        </w:rPr>
      </w:pPr>
    </w:p>
    <w:p w14:paraId="041AB0C5" w14:textId="77777777" w:rsidR="00FD3E01" w:rsidRDefault="00FD3E01" w:rsidP="00FD3E01">
      <w:pPr>
        <w:widowControl w:val="0"/>
        <w:spacing w:after="0" w:line="240" w:lineRule="auto"/>
        <w:ind w:left="708" w:right="1152"/>
        <w:rPr>
          <w:rFonts w:ascii="Arial" w:eastAsia="Arial" w:hAnsi="Arial" w:cs="Arial"/>
          <w:sz w:val="28"/>
          <w:szCs w:val="28"/>
        </w:rPr>
      </w:pPr>
      <w:r>
        <w:rPr>
          <w:rFonts w:ascii="Arial" w:eastAsia="Arial" w:hAnsi="Arial" w:cs="Arial"/>
          <w:sz w:val="28"/>
          <w:szCs w:val="28"/>
        </w:rPr>
        <w:t>Kamran gave a short introduction to the new site explaining that accessibility was built in to the structure and that it was created with mobile devices in mind.</w:t>
      </w:r>
    </w:p>
    <w:p w14:paraId="0EFC174A" w14:textId="77777777" w:rsidR="00FD3E01" w:rsidRDefault="00FD3E01" w:rsidP="00FD3E01">
      <w:pPr>
        <w:widowControl w:val="0"/>
        <w:spacing w:after="0" w:line="240" w:lineRule="auto"/>
        <w:ind w:left="708" w:right="1152"/>
        <w:rPr>
          <w:rFonts w:ascii="Arial" w:eastAsia="Arial" w:hAnsi="Arial" w:cs="Arial"/>
          <w:sz w:val="28"/>
          <w:szCs w:val="28"/>
        </w:rPr>
      </w:pPr>
    </w:p>
    <w:p w14:paraId="78161B51" w14:textId="77777777" w:rsidR="00FD3E01" w:rsidRDefault="00FD3E01" w:rsidP="00FD3E01">
      <w:pPr>
        <w:widowControl w:val="0"/>
        <w:spacing w:after="0" w:line="240" w:lineRule="auto"/>
        <w:ind w:left="708" w:right="1152"/>
        <w:rPr>
          <w:rFonts w:ascii="Arial" w:eastAsia="Arial" w:hAnsi="Arial" w:cs="Arial"/>
          <w:b/>
          <w:sz w:val="28"/>
          <w:szCs w:val="28"/>
        </w:rPr>
      </w:pPr>
      <w:r>
        <w:rPr>
          <w:rFonts w:ascii="Arial" w:eastAsia="Arial" w:hAnsi="Arial" w:cs="Arial"/>
          <w:b/>
          <w:sz w:val="28"/>
          <w:szCs w:val="28"/>
        </w:rPr>
        <w:t>Questions</w:t>
      </w:r>
    </w:p>
    <w:p w14:paraId="0322DD6D" w14:textId="77777777" w:rsidR="00FD3E01" w:rsidRPr="004A6EDC" w:rsidRDefault="00FD3E01" w:rsidP="004A6EDC">
      <w:pPr>
        <w:pStyle w:val="ListParagraph"/>
        <w:widowControl w:val="0"/>
        <w:numPr>
          <w:ilvl w:val="0"/>
          <w:numId w:val="6"/>
        </w:numPr>
        <w:spacing w:after="0" w:line="240" w:lineRule="auto"/>
        <w:ind w:right="1152"/>
        <w:rPr>
          <w:rFonts w:ascii="Arial" w:eastAsia="Arial" w:hAnsi="Arial" w:cs="Arial"/>
          <w:sz w:val="28"/>
          <w:szCs w:val="28"/>
        </w:rPr>
      </w:pPr>
      <w:r w:rsidRPr="004A6EDC">
        <w:rPr>
          <w:rFonts w:ascii="Arial" w:eastAsia="Arial" w:hAnsi="Arial" w:cs="Arial"/>
          <w:sz w:val="28"/>
          <w:szCs w:val="28"/>
        </w:rPr>
        <w:t>Have you considered people with neurodiversity? White is a very difficult background for us.</w:t>
      </w:r>
    </w:p>
    <w:p w14:paraId="6B9560C2" w14:textId="77777777" w:rsidR="00FD3E01" w:rsidRPr="004A6EDC" w:rsidRDefault="00FD3E01" w:rsidP="004A6EDC">
      <w:pPr>
        <w:pStyle w:val="ListParagraph"/>
        <w:widowControl w:val="0"/>
        <w:spacing w:after="0" w:line="240" w:lineRule="auto"/>
        <w:ind w:left="1428" w:right="1152"/>
        <w:rPr>
          <w:rFonts w:ascii="Arial" w:eastAsia="Arial" w:hAnsi="Arial" w:cs="Arial"/>
          <w:sz w:val="28"/>
          <w:szCs w:val="28"/>
        </w:rPr>
      </w:pPr>
      <w:r w:rsidRPr="004A6EDC">
        <w:rPr>
          <w:rFonts w:ascii="Arial" w:eastAsia="Arial" w:hAnsi="Arial" w:cs="Arial"/>
          <w:sz w:val="28"/>
          <w:szCs w:val="28"/>
        </w:rPr>
        <w:t>Kamran: there are specific tools allowing users to change the background and text colours and sizes.</w:t>
      </w:r>
    </w:p>
    <w:p w14:paraId="5CADDB3A" w14:textId="77777777" w:rsidR="00FD3E01" w:rsidRPr="004A6EDC" w:rsidRDefault="00FD3E01" w:rsidP="004A6EDC">
      <w:pPr>
        <w:pStyle w:val="ListParagraph"/>
        <w:widowControl w:val="0"/>
        <w:numPr>
          <w:ilvl w:val="0"/>
          <w:numId w:val="6"/>
        </w:numPr>
        <w:spacing w:after="0" w:line="240" w:lineRule="auto"/>
        <w:ind w:right="1152"/>
        <w:rPr>
          <w:rFonts w:ascii="Arial" w:eastAsia="Arial" w:hAnsi="Arial" w:cs="Arial"/>
          <w:sz w:val="28"/>
          <w:szCs w:val="28"/>
        </w:rPr>
      </w:pPr>
      <w:r w:rsidRPr="004A6EDC">
        <w:rPr>
          <w:rFonts w:ascii="Arial" w:eastAsia="Arial" w:hAnsi="Arial" w:cs="Arial"/>
          <w:sz w:val="28"/>
          <w:szCs w:val="28"/>
        </w:rPr>
        <w:t>Did the website come in on budget?</w:t>
      </w:r>
    </w:p>
    <w:p w14:paraId="14C02E71" w14:textId="77777777" w:rsidR="00FD3E01" w:rsidRPr="004A6EDC" w:rsidRDefault="00FD3E01" w:rsidP="004A6EDC">
      <w:pPr>
        <w:pStyle w:val="ListParagraph"/>
        <w:widowControl w:val="0"/>
        <w:spacing w:after="0" w:line="240" w:lineRule="auto"/>
        <w:ind w:left="1428" w:right="1152"/>
        <w:rPr>
          <w:rFonts w:ascii="Arial" w:eastAsia="Arial" w:hAnsi="Arial" w:cs="Arial"/>
          <w:sz w:val="28"/>
          <w:szCs w:val="28"/>
        </w:rPr>
      </w:pPr>
      <w:r w:rsidRPr="004A6EDC">
        <w:rPr>
          <w:rFonts w:ascii="Arial" w:eastAsia="Arial" w:hAnsi="Arial" w:cs="Arial"/>
          <w:sz w:val="28"/>
          <w:szCs w:val="28"/>
        </w:rPr>
        <w:lastRenderedPageBreak/>
        <w:t>Kamran: yes, it came in on budget.</w:t>
      </w:r>
    </w:p>
    <w:p w14:paraId="2BC26DE2" w14:textId="77777777" w:rsidR="00FD3E01" w:rsidRPr="004A6EDC" w:rsidRDefault="00FD3E01" w:rsidP="004A6EDC">
      <w:pPr>
        <w:pStyle w:val="ListParagraph"/>
        <w:widowControl w:val="0"/>
        <w:numPr>
          <w:ilvl w:val="0"/>
          <w:numId w:val="6"/>
        </w:numPr>
        <w:spacing w:after="0" w:line="240" w:lineRule="auto"/>
        <w:ind w:right="1152"/>
        <w:rPr>
          <w:rFonts w:ascii="Arial" w:eastAsia="Arial" w:hAnsi="Arial" w:cs="Arial"/>
          <w:sz w:val="28"/>
          <w:szCs w:val="28"/>
        </w:rPr>
      </w:pPr>
      <w:r w:rsidRPr="004A6EDC">
        <w:rPr>
          <w:rFonts w:ascii="Arial" w:eastAsia="Arial" w:hAnsi="Arial" w:cs="Arial"/>
          <w:sz w:val="28"/>
          <w:szCs w:val="28"/>
        </w:rPr>
        <w:t>What do we do if we have news items for the website?</w:t>
      </w:r>
    </w:p>
    <w:p w14:paraId="5CFE3FDB" w14:textId="77777777" w:rsidR="00FD3E01" w:rsidRPr="004A6EDC" w:rsidRDefault="00FD3E01" w:rsidP="004A6EDC">
      <w:pPr>
        <w:pStyle w:val="ListParagraph"/>
        <w:widowControl w:val="0"/>
        <w:spacing w:after="0" w:line="240" w:lineRule="auto"/>
        <w:ind w:left="1428" w:right="1152"/>
        <w:rPr>
          <w:rFonts w:ascii="Arial" w:eastAsia="Arial" w:hAnsi="Arial" w:cs="Arial"/>
          <w:sz w:val="28"/>
          <w:szCs w:val="28"/>
        </w:rPr>
      </w:pPr>
      <w:r w:rsidRPr="004A6EDC">
        <w:rPr>
          <w:rFonts w:ascii="Arial" w:eastAsia="Arial" w:hAnsi="Arial" w:cs="Arial"/>
          <w:sz w:val="28"/>
          <w:szCs w:val="28"/>
        </w:rPr>
        <w:t>Kamran: DR UK staff will get training on uploading content and when the site launches we will share how you can send us content.</w:t>
      </w:r>
    </w:p>
    <w:p w14:paraId="20E49CB6" w14:textId="77777777" w:rsidR="00FD3E01" w:rsidRDefault="00FD3E01" w:rsidP="00FD3E01">
      <w:pPr>
        <w:spacing w:after="0"/>
        <w:rPr>
          <w:rFonts w:ascii="Arial" w:eastAsia="Arial" w:hAnsi="Arial" w:cs="Arial"/>
          <w:sz w:val="28"/>
          <w:szCs w:val="28"/>
        </w:rPr>
      </w:pPr>
    </w:p>
    <w:p w14:paraId="7D5CB806" w14:textId="77777777" w:rsidR="00FD3E01" w:rsidRDefault="00FD3E01" w:rsidP="00FD3E01">
      <w:pPr>
        <w:numPr>
          <w:ilvl w:val="0"/>
          <w:numId w:val="1"/>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b/>
          <w:color w:val="000000"/>
          <w:sz w:val="28"/>
          <w:szCs w:val="28"/>
        </w:rPr>
        <w:t>Annual Report – CEO and Leadership Team DR UK panel – chaired by out</w:t>
      </w:r>
      <w:r>
        <w:rPr>
          <w:rFonts w:ascii="Arial" w:eastAsia="Arial" w:hAnsi="Arial" w:cs="Arial"/>
          <w:b/>
          <w:sz w:val="28"/>
          <w:szCs w:val="28"/>
        </w:rPr>
        <w:t xml:space="preserve">going </w:t>
      </w:r>
      <w:r>
        <w:rPr>
          <w:rFonts w:ascii="Arial" w:eastAsia="Arial" w:hAnsi="Arial" w:cs="Arial"/>
          <w:b/>
          <w:color w:val="000000"/>
          <w:sz w:val="28"/>
          <w:szCs w:val="28"/>
        </w:rPr>
        <w:t xml:space="preserve">Vice Chair of the board Frances Hasler: </w:t>
      </w:r>
    </w:p>
    <w:p w14:paraId="690CAA13" w14:textId="77777777"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p>
    <w:p w14:paraId="25E58A53" w14:textId="1EDD255B" w:rsidR="00FD3E01" w:rsidRDefault="00FD3E01" w:rsidP="00FD3E01">
      <w:pPr>
        <w:pBdr>
          <w:top w:val="nil"/>
          <w:left w:val="nil"/>
          <w:bottom w:val="nil"/>
          <w:right w:val="nil"/>
          <w:between w:val="nil"/>
        </w:pBdr>
        <w:spacing w:after="0"/>
        <w:ind w:left="720"/>
        <w:rPr>
          <w:rFonts w:ascii="Arial" w:eastAsia="Arial" w:hAnsi="Arial" w:cs="Arial"/>
          <w:color w:val="000000"/>
          <w:sz w:val="28"/>
          <w:szCs w:val="28"/>
        </w:rPr>
      </w:pPr>
      <w:r>
        <w:rPr>
          <w:rFonts w:ascii="Arial" w:eastAsia="Arial" w:hAnsi="Arial" w:cs="Arial"/>
          <w:color w:val="000000"/>
          <w:sz w:val="28"/>
          <w:szCs w:val="28"/>
        </w:rPr>
        <w:t>Frances asked as series of questions of the leadership team in relation activities as detailed in the Trustees Annual Report.</w:t>
      </w:r>
      <w:r>
        <w:rPr>
          <w:rFonts w:ascii="Arial" w:eastAsia="Arial" w:hAnsi="Arial" w:cs="Arial"/>
          <w:color w:val="000000"/>
          <w:sz w:val="28"/>
          <w:szCs w:val="28"/>
        </w:rPr>
        <w:t xml:space="preserve"> The conversation was based on the contents of the report.</w:t>
      </w:r>
    </w:p>
    <w:p w14:paraId="71F84972" w14:textId="77777777" w:rsidR="00FD3E01" w:rsidRDefault="00FD3E01" w:rsidP="00FD3E01">
      <w:pPr>
        <w:spacing w:after="0"/>
        <w:rPr>
          <w:rFonts w:ascii="Arial" w:eastAsia="Arial" w:hAnsi="Arial" w:cs="Arial"/>
          <w:sz w:val="28"/>
          <w:szCs w:val="28"/>
        </w:rPr>
      </w:pPr>
    </w:p>
    <w:p w14:paraId="5D269C90" w14:textId="77777777" w:rsidR="00FD3E01" w:rsidRDefault="00FD3E01" w:rsidP="00FD3E01">
      <w:pPr>
        <w:numPr>
          <w:ilvl w:val="0"/>
          <w:numId w:val="1"/>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b/>
          <w:color w:val="000000"/>
          <w:sz w:val="28"/>
          <w:szCs w:val="28"/>
        </w:rPr>
        <w:t>Closing remarks from the Chair:</w:t>
      </w:r>
    </w:p>
    <w:p w14:paraId="2D512DC9" w14:textId="77777777" w:rsidR="00FD3E01" w:rsidRDefault="00FD3E01" w:rsidP="00FD3E01">
      <w:pPr>
        <w:pBdr>
          <w:top w:val="nil"/>
          <w:left w:val="nil"/>
          <w:bottom w:val="nil"/>
          <w:right w:val="nil"/>
          <w:between w:val="nil"/>
        </w:pBdr>
        <w:spacing w:after="0"/>
        <w:ind w:left="720"/>
        <w:rPr>
          <w:rFonts w:ascii="Arial" w:eastAsia="Arial" w:hAnsi="Arial" w:cs="Arial"/>
          <w:b/>
          <w:color w:val="000000"/>
          <w:sz w:val="28"/>
          <w:szCs w:val="28"/>
        </w:rPr>
      </w:pPr>
    </w:p>
    <w:p w14:paraId="1E5639F5" w14:textId="77777777" w:rsidR="00FD3E01" w:rsidRDefault="00FD3E01" w:rsidP="00FD3E01">
      <w:pPr>
        <w:widowControl w:val="0"/>
        <w:spacing w:after="0" w:line="240" w:lineRule="auto"/>
        <w:ind w:right="1152"/>
        <w:rPr>
          <w:rFonts w:ascii="Arial" w:eastAsia="Arial" w:hAnsi="Arial" w:cs="Arial"/>
          <w:sz w:val="28"/>
          <w:szCs w:val="28"/>
        </w:rPr>
      </w:pPr>
      <w:r>
        <w:rPr>
          <w:rFonts w:ascii="Arial" w:eastAsia="Arial" w:hAnsi="Arial" w:cs="Arial"/>
          <w:sz w:val="28"/>
          <w:szCs w:val="28"/>
        </w:rPr>
        <w:t xml:space="preserve">So first of all just everyone here at DR UK would like to thank members and partnership organisations for the work we do together.  It is really clear that we achieve what we achieve through the partnership we have and working together through that involvement.  </w:t>
      </w:r>
    </w:p>
    <w:p w14:paraId="6CFA3FD9" w14:textId="77777777" w:rsidR="00FD3E01" w:rsidRDefault="00FD3E01" w:rsidP="00FD3E01">
      <w:pPr>
        <w:widowControl w:val="0"/>
        <w:spacing w:after="0" w:line="240" w:lineRule="auto"/>
        <w:ind w:right="1152"/>
        <w:rPr>
          <w:rFonts w:ascii="Arial" w:eastAsia="Arial" w:hAnsi="Arial" w:cs="Arial"/>
          <w:sz w:val="28"/>
          <w:szCs w:val="28"/>
        </w:rPr>
      </w:pPr>
    </w:p>
    <w:p w14:paraId="57704B7C" w14:textId="77777777" w:rsidR="00FD3E01" w:rsidRDefault="00FD3E01" w:rsidP="00FD3E01">
      <w:pPr>
        <w:widowControl w:val="0"/>
        <w:spacing w:after="0" w:line="240" w:lineRule="auto"/>
        <w:ind w:right="1152"/>
        <w:rPr>
          <w:rFonts w:ascii="Arial" w:eastAsia="Arial" w:hAnsi="Arial" w:cs="Arial"/>
          <w:sz w:val="28"/>
          <w:szCs w:val="28"/>
        </w:rPr>
      </w:pPr>
      <w:r>
        <w:rPr>
          <w:rFonts w:ascii="Arial" w:eastAsia="Arial" w:hAnsi="Arial" w:cs="Arial"/>
          <w:sz w:val="28"/>
          <w:szCs w:val="28"/>
        </w:rPr>
        <w:t xml:space="preserve">The Trustee board would like to thank the whole fantastic team at DR UK including the volunteers you show so much energy and dedication to your work and we really admire that and appreciate that.  A huge amount of gratitude to all of you, you are a small team making a huge difference on such a big vision and mission.  You work well.  </w:t>
      </w:r>
    </w:p>
    <w:p w14:paraId="0A0CC45E" w14:textId="77777777" w:rsidR="00FD3E01" w:rsidRDefault="00FD3E01" w:rsidP="00FD3E01">
      <w:pPr>
        <w:widowControl w:val="0"/>
        <w:spacing w:after="0" w:line="240" w:lineRule="auto"/>
        <w:ind w:right="1152"/>
        <w:rPr>
          <w:rFonts w:ascii="Arial" w:eastAsia="Arial" w:hAnsi="Arial" w:cs="Arial"/>
          <w:sz w:val="28"/>
          <w:szCs w:val="28"/>
        </w:rPr>
      </w:pPr>
    </w:p>
    <w:p w14:paraId="26D60857" w14:textId="77777777" w:rsidR="00FD3E01" w:rsidRDefault="00FD3E01" w:rsidP="00FD3E01">
      <w:pPr>
        <w:widowControl w:val="0"/>
        <w:spacing w:after="0" w:line="240" w:lineRule="auto"/>
        <w:ind w:right="1152"/>
        <w:rPr>
          <w:rFonts w:ascii="Arial" w:eastAsia="Arial" w:hAnsi="Arial" w:cs="Arial"/>
          <w:sz w:val="28"/>
          <w:szCs w:val="28"/>
        </w:rPr>
      </w:pPr>
      <w:r>
        <w:rPr>
          <w:rFonts w:ascii="Arial" w:eastAsia="Arial" w:hAnsi="Arial" w:cs="Arial"/>
          <w:sz w:val="28"/>
          <w:szCs w:val="28"/>
        </w:rPr>
        <w:t xml:space="preserve">I would like to thank trustees really for their support since I joined DR UK and welcoming me onto the trustee team at the start of this year I have enjoyed it so much so far. I am really looking forward to the years to come in working alongside you all.  Finally, a huge thank you to Frances for your years of dedication and guidance and this year stepping down after seven years of dedication to DR UK.  Previous to DR UK you were the chief executive of the national centre for integrated living and you were there for a number of years.  You have really bought that grass roots movement and keeping us rooted in why we are here and why we do what we do.  So thank you so much for everything that you have done.  And we look forward to being able to </w:t>
      </w:r>
      <w:proofErr w:type="spellStart"/>
      <w:r>
        <w:rPr>
          <w:rFonts w:ascii="Arial" w:eastAsia="Arial" w:hAnsi="Arial" w:cs="Arial"/>
          <w:sz w:val="28"/>
          <w:szCs w:val="28"/>
        </w:rPr>
        <w:t>to</w:t>
      </w:r>
      <w:proofErr w:type="spellEnd"/>
      <w:r>
        <w:rPr>
          <w:rFonts w:ascii="Arial" w:eastAsia="Arial" w:hAnsi="Arial" w:cs="Arial"/>
          <w:sz w:val="28"/>
          <w:szCs w:val="28"/>
        </w:rPr>
        <w:t xml:space="preserve"> keep in contact with you and to continue to see the difference that you make through the </w:t>
      </w:r>
      <w:r>
        <w:rPr>
          <w:rFonts w:ascii="Arial" w:eastAsia="Arial" w:hAnsi="Arial" w:cs="Arial"/>
          <w:sz w:val="28"/>
          <w:szCs w:val="28"/>
        </w:rPr>
        <w:lastRenderedPageBreak/>
        <w:t>passion and dedication you have got around Disability Rights, we are pretty sure that is going to continue.  We would love to see and hear your recollections on the board and your highlights and hopes for the future.  Maybe if you have one highlight that would be lovely to hear.</w:t>
      </w:r>
    </w:p>
    <w:p w14:paraId="7C0AC24D" w14:textId="77777777" w:rsidR="00FD3E01" w:rsidRDefault="00FD3E01" w:rsidP="00FD3E01">
      <w:pPr>
        <w:widowControl w:val="0"/>
        <w:spacing w:after="0" w:line="240" w:lineRule="auto"/>
        <w:ind w:right="1152"/>
        <w:rPr>
          <w:rFonts w:ascii="Arial" w:eastAsia="Arial" w:hAnsi="Arial" w:cs="Arial"/>
          <w:sz w:val="28"/>
          <w:szCs w:val="28"/>
        </w:rPr>
      </w:pPr>
    </w:p>
    <w:p w14:paraId="43CCF5DD" w14:textId="77777777" w:rsidR="00FD3E01" w:rsidRDefault="00FD3E01" w:rsidP="00FD3E01">
      <w:pPr>
        <w:widowControl w:val="0"/>
        <w:spacing w:after="0" w:line="240" w:lineRule="auto"/>
        <w:ind w:right="1152" w:firstLine="144"/>
        <w:rPr>
          <w:rFonts w:ascii="Arial" w:eastAsia="Arial" w:hAnsi="Arial" w:cs="Arial"/>
          <w:sz w:val="28"/>
          <w:szCs w:val="28"/>
        </w:rPr>
      </w:pPr>
      <w:r>
        <w:rPr>
          <w:rFonts w:ascii="Arial" w:eastAsia="Arial" w:hAnsi="Arial" w:cs="Arial"/>
          <w:b/>
          <w:sz w:val="28"/>
          <w:szCs w:val="28"/>
        </w:rPr>
        <w:t>FRANCES</w:t>
      </w:r>
      <w:r>
        <w:rPr>
          <w:rFonts w:ascii="Arial" w:eastAsia="Arial" w:hAnsi="Arial" w:cs="Arial"/>
          <w:sz w:val="28"/>
          <w:szCs w:val="28"/>
        </w:rPr>
        <w:t>:  My reflections are two great things have happened since I have been trustee one is we are solvent and other is our new website is practically ready to go.  My hope for the future is that we really do keep going on our commitment to full inclusion.  We have started really, really well on some work on examining what we do and thinking about what all our members do on inclusion and that is really where we can be strong and I really hope that continues.</w:t>
      </w:r>
    </w:p>
    <w:p w14:paraId="2900FCB9" w14:textId="77777777" w:rsidR="00FD3E01" w:rsidRDefault="00FD3E01" w:rsidP="00FD3E01">
      <w:pPr>
        <w:widowControl w:val="0"/>
        <w:spacing w:after="0" w:line="240" w:lineRule="auto"/>
        <w:ind w:right="1152" w:firstLine="144"/>
        <w:rPr>
          <w:rFonts w:ascii="Arial" w:eastAsia="Arial" w:hAnsi="Arial" w:cs="Arial"/>
          <w:sz w:val="28"/>
          <w:szCs w:val="28"/>
        </w:rPr>
      </w:pPr>
    </w:p>
    <w:p w14:paraId="25EC0C17" w14:textId="77777777" w:rsidR="00FD3E01" w:rsidRDefault="00FD3E01" w:rsidP="00FD3E01">
      <w:pPr>
        <w:widowControl w:val="0"/>
        <w:spacing w:after="0" w:line="240" w:lineRule="auto"/>
        <w:ind w:right="1152" w:firstLine="144"/>
        <w:rPr>
          <w:rFonts w:ascii="Arial" w:eastAsia="Arial" w:hAnsi="Arial" w:cs="Arial"/>
          <w:sz w:val="28"/>
          <w:szCs w:val="28"/>
        </w:rPr>
      </w:pPr>
      <w:r>
        <w:rPr>
          <w:rFonts w:ascii="Arial" w:eastAsia="Arial" w:hAnsi="Arial" w:cs="Arial"/>
          <w:b/>
          <w:sz w:val="28"/>
          <w:szCs w:val="28"/>
        </w:rPr>
        <w:t>LIZ</w:t>
      </w:r>
      <w:r>
        <w:rPr>
          <w:rFonts w:ascii="Arial" w:eastAsia="Arial" w:hAnsi="Arial" w:cs="Arial"/>
          <w:sz w:val="28"/>
          <w:szCs w:val="28"/>
        </w:rPr>
        <w:t>:  Thank you Frances and everybody for today.  I think we can formally close today.</w:t>
      </w:r>
    </w:p>
    <w:p w14:paraId="6B98A1C0" w14:textId="77777777" w:rsidR="00FD3E01" w:rsidRDefault="00FD3E01" w:rsidP="00FD3E01">
      <w:pPr>
        <w:pBdr>
          <w:top w:val="nil"/>
          <w:left w:val="nil"/>
          <w:bottom w:val="nil"/>
          <w:right w:val="nil"/>
          <w:between w:val="nil"/>
        </w:pBdr>
        <w:spacing w:after="0"/>
        <w:ind w:left="720"/>
        <w:rPr>
          <w:rFonts w:ascii="Arial" w:eastAsia="Arial" w:hAnsi="Arial" w:cs="Arial"/>
          <w:sz w:val="28"/>
          <w:szCs w:val="28"/>
        </w:rPr>
      </w:pPr>
    </w:p>
    <w:p w14:paraId="598222F5" w14:textId="77777777" w:rsidR="00FD3E01" w:rsidRDefault="00FD3E01" w:rsidP="00FD3E01">
      <w:pPr>
        <w:spacing w:after="0"/>
        <w:rPr>
          <w:rFonts w:ascii="Arial" w:eastAsia="Arial" w:hAnsi="Arial" w:cs="Arial"/>
          <w:sz w:val="28"/>
          <w:szCs w:val="28"/>
        </w:rPr>
      </w:pPr>
    </w:p>
    <w:p w14:paraId="0C8BCB09" w14:textId="565F1EEE" w:rsidR="000D619E" w:rsidRPr="00FD3E01" w:rsidRDefault="00FD3E01" w:rsidP="00FD3E01">
      <w:pPr>
        <w:spacing w:after="0"/>
        <w:rPr>
          <w:rFonts w:ascii="Arial" w:eastAsia="Arial" w:hAnsi="Arial" w:cs="Arial"/>
          <w:b/>
          <w:sz w:val="28"/>
          <w:szCs w:val="28"/>
        </w:rPr>
      </w:pPr>
      <w:r>
        <w:rPr>
          <w:rFonts w:ascii="Arial" w:eastAsia="Arial" w:hAnsi="Arial" w:cs="Arial"/>
          <w:b/>
          <w:sz w:val="28"/>
          <w:szCs w:val="28"/>
        </w:rPr>
        <w:t>Meeting Close.</w:t>
      </w:r>
    </w:p>
    <w:sectPr w:rsidR="000D619E" w:rsidRPr="00FD3E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825B" w14:textId="77777777" w:rsidR="0012158F" w:rsidRDefault="0012158F" w:rsidP="0012158F">
      <w:pPr>
        <w:spacing w:after="0" w:line="240" w:lineRule="auto"/>
      </w:pPr>
      <w:r>
        <w:separator/>
      </w:r>
    </w:p>
  </w:endnote>
  <w:endnote w:type="continuationSeparator" w:id="0">
    <w:p w14:paraId="1E48F93A" w14:textId="77777777" w:rsidR="0012158F" w:rsidRDefault="0012158F" w:rsidP="0012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0BED" w14:textId="77777777" w:rsidR="00CD0C4F" w:rsidRDefault="00CD0C4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D9A5" w14:textId="77777777" w:rsidR="00CD0C4F" w:rsidRDefault="00CD0C4F">
    <w:pPr>
      <w:pBdr>
        <w:top w:val="nil"/>
        <w:left w:val="nil"/>
        <w:bottom w:val="nil"/>
        <w:right w:val="nil"/>
        <w:between w:val="nil"/>
      </w:pBdr>
      <w:tabs>
        <w:tab w:val="center" w:pos="4513"/>
        <w:tab w:val="right" w:pos="9026"/>
      </w:tabs>
      <w:spacing w:after="0" w:line="240" w:lineRule="auto"/>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305D675C" w14:textId="77777777" w:rsidR="00CD0C4F" w:rsidRDefault="00CD0C4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55F7" w14:textId="77777777" w:rsidR="00CD0C4F" w:rsidRDefault="00CD0C4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6A5E" w14:textId="77777777" w:rsidR="0012158F" w:rsidRDefault="0012158F" w:rsidP="0012158F">
      <w:pPr>
        <w:spacing w:after="0" w:line="240" w:lineRule="auto"/>
      </w:pPr>
      <w:r>
        <w:separator/>
      </w:r>
    </w:p>
  </w:footnote>
  <w:footnote w:type="continuationSeparator" w:id="0">
    <w:p w14:paraId="1B589630" w14:textId="77777777" w:rsidR="0012158F" w:rsidRDefault="0012158F" w:rsidP="0012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63EE" w14:textId="77777777" w:rsidR="00CD0C4F" w:rsidRDefault="00CD0C4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5BC6" w14:textId="708DF99D" w:rsidR="00CD0C4F" w:rsidRDefault="00CD0C4F">
    <w:pPr>
      <w:pBdr>
        <w:top w:val="nil"/>
        <w:left w:val="nil"/>
        <w:bottom w:val="nil"/>
        <w:right w:val="nil"/>
        <w:between w:val="nil"/>
      </w:pBdr>
      <w:tabs>
        <w:tab w:val="center" w:pos="4513"/>
        <w:tab w:val="right" w:pos="9026"/>
      </w:tabs>
      <w:spacing w:after="0" w:line="240" w:lineRule="auto"/>
      <w:rPr>
        <w:color w:val="000000"/>
      </w:rPr>
    </w:pPr>
    <w:r>
      <w:rPr>
        <w:color w:val="000000"/>
      </w:rPr>
      <w:t>DR UK</w:t>
    </w:r>
    <w:r w:rsidR="0012158F">
      <w:rPr>
        <w:color w:val="000000"/>
      </w:rPr>
      <w:t xml:space="preserve"> </w:t>
    </w:r>
    <w:r>
      <w:rPr>
        <w:color w:val="000000"/>
      </w:rPr>
      <w:t>AGM 2</w:t>
    </w:r>
    <w:r>
      <w:t>3</w:t>
    </w:r>
    <w:r>
      <w:rPr>
        <w:color w:val="000000"/>
      </w:rPr>
      <w:t>.11.2</w:t>
    </w:r>
    <w:r>
      <w:t xml:space="preserve">2 </w:t>
    </w:r>
    <w:r>
      <w:rPr>
        <w:color w:val="000000"/>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9DFC" w14:textId="77777777" w:rsidR="00CD0C4F" w:rsidRDefault="00CD0C4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3288"/>
    <w:multiLevelType w:val="hybridMultilevel"/>
    <w:tmpl w:val="AAE8003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6E4C1841"/>
    <w:multiLevelType w:val="hybridMultilevel"/>
    <w:tmpl w:val="724EB20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766E27FF"/>
    <w:multiLevelType w:val="multilevel"/>
    <w:tmpl w:val="559A45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8D1CC8"/>
    <w:multiLevelType w:val="multilevel"/>
    <w:tmpl w:val="936ADE96"/>
    <w:lvl w:ilvl="0">
      <w:start w:val="8"/>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235B3A"/>
    <w:multiLevelType w:val="hybridMultilevel"/>
    <w:tmpl w:val="180CEF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7A392470"/>
    <w:multiLevelType w:val="hybridMultilevel"/>
    <w:tmpl w:val="2198249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1048800272">
    <w:abstractNumId w:val="3"/>
  </w:num>
  <w:num w:numId="2" w16cid:durableId="1510098622">
    <w:abstractNumId w:val="2"/>
  </w:num>
  <w:num w:numId="3" w16cid:durableId="833766337">
    <w:abstractNumId w:val="5"/>
  </w:num>
  <w:num w:numId="4" w16cid:durableId="1597059262">
    <w:abstractNumId w:val="0"/>
  </w:num>
  <w:num w:numId="5" w16cid:durableId="126705659">
    <w:abstractNumId w:val="4"/>
  </w:num>
  <w:num w:numId="6" w16cid:durableId="189546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01"/>
    <w:rsid w:val="000D619E"/>
    <w:rsid w:val="0012158F"/>
    <w:rsid w:val="004A6EDC"/>
    <w:rsid w:val="00CD0C4F"/>
    <w:rsid w:val="00FD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7687"/>
  <w15:chartTrackingRefBased/>
  <w15:docId w15:val="{66B54525-CF4F-46F0-A253-2135A19E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E01"/>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Mallick</dc:creator>
  <cp:keywords/>
  <dc:description/>
  <cp:lastModifiedBy>Kamran Mallick</cp:lastModifiedBy>
  <cp:revision>2</cp:revision>
  <dcterms:created xsi:type="dcterms:W3CDTF">2023-10-24T11:50:00Z</dcterms:created>
  <dcterms:modified xsi:type="dcterms:W3CDTF">2023-10-24T11:50:00Z</dcterms:modified>
</cp:coreProperties>
</file>